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400C" w14:textId="77777777" w:rsidR="00781309" w:rsidRDefault="00674699" w:rsidP="00BC4B25">
      <w:pPr>
        <w:jc w:val="both"/>
        <w:rPr>
          <w:b/>
          <w:bCs/>
          <w:sz w:val="24"/>
          <w:szCs w:val="24"/>
        </w:rPr>
      </w:pPr>
      <w:r>
        <w:tab/>
      </w:r>
      <w:r>
        <w:tab/>
      </w:r>
      <w:r w:rsidRPr="00226304">
        <w:rPr>
          <w:b/>
          <w:bCs/>
          <w:sz w:val="24"/>
          <w:szCs w:val="24"/>
        </w:rPr>
        <w:tab/>
        <w:t xml:space="preserve">   </w:t>
      </w:r>
    </w:p>
    <w:p w14:paraId="7C77F9E4" w14:textId="48D0EA8F" w:rsidR="00F14F33" w:rsidRPr="00226304" w:rsidRDefault="00781309" w:rsidP="00BC4B25">
      <w:pPr>
        <w:ind w:left="21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</w:t>
      </w:r>
      <w:r w:rsidR="00674699" w:rsidRPr="00226304">
        <w:rPr>
          <w:b/>
          <w:bCs/>
          <w:sz w:val="24"/>
          <w:szCs w:val="24"/>
        </w:rPr>
        <w:t xml:space="preserve">   </w:t>
      </w:r>
      <w:r w:rsidR="00674699" w:rsidRPr="00226304">
        <w:rPr>
          <w:b/>
          <w:bCs/>
          <w:sz w:val="24"/>
          <w:szCs w:val="24"/>
          <w:u w:val="single"/>
        </w:rPr>
        <w:t>ΠΡΟΓΡΑΜΜΑ ΕΟΡΤΑΣΜΟΥ</w:t>
      </w:r>
    </w:p>
    <w:p w14:paraId="00CC8EC5" w14:textId="2BDE02A9" w:rsidR="00674699" w:rsidRPr="00226304" w:rsidRDefault="00674699" w:rsidP="00BC4B25">
      <w:pPr>
        <w:jc w:val="both"/>
        <w:rPr>
          <w:b/>
          <w:bCs/>
          <w:sz w:val="24"/>
          <w:szCs w:val="24"/>
          <w:u w:val="single"/>
        </w:rPr>
      </w:pPr>
      <w:r w:rsidRPr="00226304">
        <w:rPr>
          <w:b/>
          <w:bCs/>
          <w:sz w:val="24"/>
          <w:szCs w:val="24"/>
        </w:rPr>
        <w:t xml:space="preserve">  </w:t>
      </w:r>
      <w:r w:rsidRPr="00226304">
        <w:rPr>
          <w:b/>
          <w:bCs/>
          <w:sz w:val="24"/>
          <w:szCs w:val="24"/>
        </w:rPr>
        <w:tab/>
      </w:r>
      <w:r w:rsidRPr="00226304">
        <w:rPr>
          <w:b/>
          <w:bCs/>
          <w:sz w:val="24"/>
          <w:szCs w:val="24"/>
        </w:rPr>
        <w:tab/>
      </w:r>
      <w:r w:rsidRPr="00226304">
        <w:rPr>
          <w:b/>
          <w:bCs/>
          <w:sz w:val="24"/>
          <w:szCs w:val="24"/>
          <w:u w:val="single"/>
        </w:rPr>
        <w:t>ΤΟΥ ΙΕΡΟΥ ΝΑΟΥ ΤΟΥ ΕΥΑΓΓΕΛΙΣΜΟΥ ΤΗΣ ΘΕΟΤΟΚΟΥ &amp;</w:t>
      </w:r>
    </w:p>
    <w:p w14:paraId="5E4032C2" w14:textId="4A912B34" w:rsidR="00674699" w:rsidRPr="00226304" w:rsidRDefault="00674699" w:rsidP="00BC4B25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226304">
        <w:rPr>
          <w:b/>
          <w:bCs/>
          <w:sz w:val="24"/>
          <w:szCs w:val="24"/>
          <w:u w:val="single"/>
        </w:rPr>
        <w:t xml:space="preserve">         ΕΟΡΤΑΣΜΟΥ ΤΗΣ ΕΘΝΙΚΗΣ ΕΠΕΤΕΙΟΥ ΤΗΣ 25</w:t>
      </w:r>
      <w:r w:rsidR="00253C5E">
        <w:rPr>
          <w:b/>
          <w:bCs/>
          <w:sz w:val="24"/>
          <w:szCs w:val="24"/>
          <w:u w:val="single"/>
          <w:vertAlign w:val="superscript"/>
        </w:rPr>
        <w:t>η</w:t>
      </w:r>
      <w:r w:rsidRPr="00226304">
        <w:rPr>
          <w:b/>
          <w:bCs/>
          <w:sz w:val="24"/>
          <w:szCs w:val="24"/>
          <w:u w:val="single"/>
          <w:vertAlign w:val="superscript"/>
        </w:rPr>
        <w:t>ς</w:t>
      </w:r>
      <w:r w:rsidRPr="00226304">
        <w:rPr>
          <w:b/>
          <w:bCs/>
          <w:sz w:val="24"/>
          <w:szCs w:val="24"/>
          <w:u w:val="single"/>
        </w:rPr>
        <w:t xml:space="preserve"> ΜΑΡΤΙΟΥ 1821</w:t>
      </w:r>
    </w:p>
    <w:p w14:paraId="6AC8463F" w14:textId="512A9090" w:rsidR="00D03C1D" w:rsidRPr="00226304" w:rsidRDefault="004F74A4" w:rsidP="00BC4B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25</w:t>
      </w:r>
      <w:r w:rsidRPr="004F74A4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Μαρτίου έχει διπλή σημασία για τους Έλληνες. Είναι θρησκευτική και </w:t>
      </w:r>
      <w:r w:rsidR="002564A1">
        <w:rPr>
          <w:sz w:val="24"/>
          <w:szCs w:val="24"/>
        </w:rPr>
        <w:t>ε</w:t>
      </w:r>
      <w:r>
        <w:rPr>
          <w:sz w:val="24"/>
          <w:szCs w:val="24"/>
        </w:rPr>
        <w:t>θνική γιορτή. Είναι θρησκευτική</w:t>
      </w:r>
      <w:r w:rsidR="002564A1">
        <w:rPr>
          <w:sz w:val="24"/>
          <w:szCs w:val="24"/>
        </w:rPr>
        <w:t>,</w:t>
      </w:r>
      <w:r>
        <w:rPr>
          <w:sz w:val="24"/>
          <w:szCs w:val="24"/>
        </w:rPr>
        <w:t xml:space="preserve"> γιατί γιορτάζουμε τον </w:t>
      </w:r>
      <w:r w:rsidR="00D755DE">
        <w:rPr>
          <w:sz w:val="24"/>
          <w:szCs w:val="24"/>
        </w:rPr>
        <w:t>Ε</w:t>
      </w:r>
      <w:r>
        <w:rPr>
          <w:sz w:val="24"/>
          <w:szCs w:val="24"/>
        </w:rPr>
        <w:t>υαγγελισμό της Θεοτόκου και εθνική γιατί</w:t>
      </w:r>
      <w:r w:rsidR="002564A1">
        <w:rPr>
          <w:sz w:val="24"/>
          <w:szCs w:val="24"/>
        </w:rPr>
        <w:t>,</w:t>
      </w:r>
      <w:r>
        <w:rPr>
          <w:sz w:val="24"/>
          <w:szCs w:val="24"/>
        </w:rPr>
        <w:t xml:space="preserve"> η ημέρα αυτή σηματοδοτεί την έναρξη της ελληνικής επανάστασης ενάντια στην οθωμανική κυριαρχία το 1821.   </w:t>
      </w:r>
    </w:p>
    <w:p w14:paraId="3451C273" w14:textId="26E1824F" w:rsidR="00D03C1D" w:rsidRPr="00652AD5" w:rsidRDefault="00D03C1D" w:rsidP="00BC4B25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652AD5">
        <w:rPr>
          <w:b/>
          <w:bCs/>
          <w:sz w:val="24"/>
          <w:szCs w:val="24"/>
        </w:rPr>
        <w:tab/>
      </w:r>
      <w:r w:rsidRPr="00652AD5">
        <w:rPr>
          <w:b/>
          <w:bCs/>
          <w:sz w:val="24"/>
          <w:szCs w:val="24"/>
        </w:rPr>
        <w:tab/>
      </w:r>
      <w:r w:rsidR="009632B4" w:rsidRPr="00652AD5">
        <w:rPr>
          <w:b/>
          <w:bCs/>
          <w:sz w:val="24"/>
          <w:szCs w:val="24"/>
        </w:rPr>
        <w:t xml:space="preserve"> </w:t>
      </w:r>
      <w:r w:rsidR="00494920" w:rsidRPr="00652AD5">
        <w:rPr>
          <w:b/>
          <w:bCs/>
          <w:sz w:val="24"/>
          <w:szCs w:val="24"/>
        </w:rPr>
        <w:t xml:space="preserve">   </w:t>
      </w:r>
      <w:r w:rsidR="00494920" w:rsidRPr="00652AD5">
        <w:rPr>
          <w:b/>
          <w:bCs/>
          <w:sz w:val="24"/>
          <w:szCs w:val="24"/>
        </w:rPr>
        <w:tab/>
        <w:t xml:space="preserve"> </w:t>
      </w:r>
      <w:r w:rsidR="009632B4" w:rsidRPr="00652AD5">
        <w:rPr>
          <w:b/>
          <w:bCs/>
          <w:sz w:val="24"/>
          <w:szCs w:val="24"/>
        </w:rPr>
        <w:t xml:space="preserve"> </w:t>
      </w:r>
      <w:r w:rsidR="004F74A4">
        <w:rPr>
          <w:b/>
          <w:bCs/>
          <w:sz w:val="24"/>
          <w:szCs w:val="24"/>
          <w:u w:val="single"/>
        </w:rPr>
        <w:t xml:space="preserve">Κυριακή </w:t>
      </w:r>
      <w:r w:rsidR="009632B4" w:rsidRPr="00652AD5">
        <w:rPr>
          <w:b/>
          <w:bCs/>
          <w:sz w:val="24"/>
          <w:szCs w:val="24"/>
          <w:u w:val="single"/>
        </w:rPr>
        <w:t xml:space="preserve"> 23 Μαρτίου 202</w:t>
      </w:r>
      <w:r w:rsidR="004F74A4">
        <w:rPr>
          <w:b/>
          <w:bCs/>
          <w:sz w:val="24"/>
          <w:szCs w:val="24"/>
          <w:u w:val="single"/>
        </w:rPr>
        <w:t>5</w:t>
      </w:r>
      <w:r w:rsidR="009632B4" w:rsidRPr="00652AD5">
        <w:rPr>
          <w:b/>
          <w:bCs/>
          <w:sz w:val="24"/>
          <w:szCs w:val="24"/>
          <w:u w:val="single"/>
        </w:rPr>
        <w:t xml:space="preserve"> </w:t>
      </w:r>
    </w:p>
    <w:p w14:paraId="50007D85" w14:textId="0BD6F134" w:rsidR="009632B4" w:rsidRPr="00226304" w:rsidRDefault="009632B4" w:rsidP="00BC4B25">
      <w:pPr>
        <w:ind w:firstLine="720"/>
        <w:jc w:val="both"/>
        <w:rPr>
          <w:sz w:val="24"/>
          <w:szCs w:val="24"/>
        </w:rPr>
      </w:pPr>
      <w:r w:rsidRPr="00226304">
        <w:rPr>
          <w:sz w:val="24"/>
          <w:szCs w:val="24"/>
        </w:rPr>
        <w:t>Γενικός σημαιοστολισμός των δημόσιων και δημοτικών καταστημάτων και καταστημάτων Ν.Π.Δ.Δ., των Οργανισμών Κοινής Ωφελείας, των Τραπεζών , τω</w:t>
      </w:r>
      <w:r w:rsidR="004E4852" w:rsidRPr="00226304">
        <w:rPr>
          <w:sz w:val="24"/>
          <w:szCs w:val="24"/>
        </w:rPr>
        <w:t>ν</w:t>
      </w:r>
      <w:r w:rsidRPr="00226304">
        <w:rPr>
          <w:sz w:val="24"/>
          <w:szCs w:val="24"/>
        </w:rPr>
        <w:t xml:space="preserve"> </w:t>
      </w:r>
      <w:r w:rsidR="004E4852" w:rsidRPr="00226304">
        <w:rPr>
          <w:sz w:val="24"/>
          <w:szCs w:val="24"/>
        </w:rPr>
        <w:t>ι</w:t>
      </w:r>
      <w:r w:rsidRPr="00226304">
        <w:rPr>
          <w:sz w:val="24"/>
          <w:szCs w:val="24"/>
        </w:rPr>
        <w:t xml:space="preserve">διωτικών </w:t>
      </w:r>
      <w:r w:rsidR="004E4852" w:rsidRPr="00226304">
        <w:rPr>
          <w:sz w:val="24"/>
          <w:szCs w:val="24"/>
        </w:rPr>
        <w:t>κ</w:t>
      </w:r>
      <w:r w:rsidRPr="00226304">
        <w:rPr>
          <w:sz w:val="24"/>
          <w:szCs w:val="24"/>
        </w:rPr>
        <w:t>αταστημάτων και των σπιτιών από την ανατολή του ηλίου της 23</w:t>
      </w:r>
      <w:r w:rsidRPr="00226304">
        <w:rPr>
          <w:sz w:val="24"/>
          <w:szCs w:val="24"/>
          <w:vertAlign w:val="superscript"/>
        </w:rPr>
        <w:t>ης</w:t>
      </w:r>
      <w:r w:rsidRPr="00226304">
        <w:rPr>
          <w:sz w:val="24"/>
          <w:szCs w:val="24"/>
        </w:rPr>
        <w:t xml:space="preserve"> Μαρτίου μέχρι και τη δύση της 25</w:t>
      </w:r>
      <w:r w:rsidRPr="00226304">
        <w:rPr>
          <w:sz w:val="24"/>
          <w:szCs w:val="24"/>
          <w:vertAlign w:val="superscript"/>
        </w:rPr>
        <w:t>ης</w:t>
      </w:r>
      <w:r w:rsidRPr="00226304">
        <w:rPr>
          <w:sz w:val="24"/>
          <w:szCs w:val="24"/>
        </w:rPr>
        <w:t xml:space="preserve"> Μαρτίου και γενική φωταγώγηση της πόλης το βράδυ της 24</w:t>
      </w:r>
      <w:r w:rsidRPr="00226304">
        <w:rPr>
          <w:sz w:val="24"/>
          <w:szCs w:val="24"/>
          <w:vertAlign w:val="superscript"/>
        </w:rPr>
        <w:t>ης</w:t>
      </w:r>
      <w:r w:rsidRPr="00226304">
        <w:rPr>
          <w:sz w:val="24"/>
          <w:szCs w:val="24"/>
        </w:rPr>
        <w:t xml:space="preserve"> και 25</w:t>
      </w:r>
      <w:r w:rsidRPr="00226304">
        <w:rPr>
          <w:sz w:val="24"/>
          <w:szCs w:val="24"/>
          <w:vertAlign w:val="superscript"/>
        </w:rPr>
        <w:t>ης</w:t>
      </w:r>
      <w:r w:rsidRPr="00226304">
        <w:rPr>
          <w:sz w:val="24"/>
          <w:szCs w:val="24"/>
        </w:rPr>
        <w:t xml:space="preserve"> </w:t>
      </w:r>
      <w:r w:rsidR="00494920" w:rsidRPr="00226304">
        <w:rPr>
          <w:sz w:val="24"/>
          <w:szCs w:val="24"/>
        </w:rPr>
        <w:t>Μαρτίου.</w:t>
      </w:r>
      <w:r w:rsidRPr="00226304">
        <w:rPr>
          <w:sz w:val="24"/>
          <w:szCs w:val="24"/>
        </w:rPr>
        <w:t xml:space="preserve">  </w:t>
      </w:r>
    </w:p>
    <w:p w14:paraId="0B1A30D2" w14:textId="7BBBFFAA" w:rsidR="00494920" w:rsidRPr="00652AD5" w:rsidRDefault="004F74A4" w:rsidP="00BC4B25">
      <w:pPr>
        <w:ind w:left="2160"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Δευτέρα</w:t>
      </w:r>
      <w:r w:rsidR="00494920" w:rsidRPr="00652AD5">
        <w:rPr>
          <w:b/>
          <w:bCs/>
          <w:sz w:val="24"/>
          <w:szCs w:val="24"/>
          <w:u w:val="single"/>
        </w:rPr>
        <w:t xml:space="preserve"> 24 Μαρτίου 202</w:t>
      </w:r>
      <w:r>
        <w:rPr>
          <w:b/>
          <w:bCs/>
          <w:sz w:val="24"/>
          <w:szCs w:val="24"/>
          <w:u w:val="single"/>
        </w:rPr>
        <w:t>5</w:t>
      </w:r>
    </w:p>
    <w:p w14:paraId="7148FB1E" w14:textId="30E31E29" w:rsidR="00494920" w:rsidRDefault="00494920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>Ώρα 6:30μ.μ:</w:t>
      </w:r>
      <w:r w:rsidRPr="00226304">
        <w:rPr>
          <w:sz w:val="24"/>
          <w:szCs w:val="24"/>
        </w:rPr>
        <w:t xml:space="preserve"> Μέγας Πανηγυρικός Εσπερινός στον Ιερό Ναό του Ευαγγελισμού της Θεοτόκου </w:t>
      </w:r>
      <w:proofErr w:type="spellStart"/>
      <w:r w:rsidRPr="00226304">
        <w:rPr>
          <w:sz w:val="24"/>
          <w:szCs w:val="24"/>
        </w:rPr>
        <w:t>προεξάρχοντος</w:t>
      </w:r>
      <w:proofErr w:type="spellEnd"/>
      <w:r w:rsidRPr="00226304">
        <w:rPr>
          <w:sz w:val="24"/>
          <w:szCs w:val="24"/>
        </w:rPr>
        <w:t xml:space="preserve"> του </w:t>
      </w:r>
      <w:proofErr w:type="spellStart"/>
      <w:r w:rsidR="00C105CB" w:rsidRPr="00226304">
        <w:rPr>
          <w:sz w:val="24"/>
          <w:szCs w:val="24"/>
        </w:rPr>
        <w:t>Α</w:t>
      </w:r>
      <w:r w:rsidRPr="00226304">
        <w:rPr>
          <w:sz w:val="24"/>
          <w:szCs w:val="24"/>
        </w:rPr>
        <w:t>ρχιμανδρίτ</w:t>
      </w:r>
      <w:r w:rsidR="004E4852" w:rsidRPr="00226304">
        <w:rPr>
          <w:sz w:val="24"/>
          <w:szCs w:val="24"/>
        </w:rPr>
        <w:t>ου</w:t>
      </w:r>
      <w:proofErr w:type="spellEnd"/>
      <w:r w:rsidR="004E4852" w:rsidRPr="00226304"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 xml:space="preserve"> </w:t>
      </w:r>
      <w:proofErr w:type="spellStart"/>
      <w:r w:rsidR="001663F9">
        <w:rPr>
          <w:sz w:val="24"/>
          <w:szCs w:val="24"/>
        </w:rPr>
        <w:t>Επιφανείου</w:t>
      </w:r>
      <w:proofErr w:type="spellEnd"/>
      <w:r w:rsidR="001663F9">
        <w:rPr>
          <w:sz w:val="24"/>
          <w:szCs w:val="24"/>
        </w:rPr>
        <w:t xml:space="preserve"> </w:t>
      </w:r>
      <w:r w:rsidR="00C105CB" w:rsidRPr="00226304">
        <w:rPr>
          <w:sz w:val="24"/>
          <w:szCs w:val="24"/>
        </w:rPr>
        <w:t xml:space="preserve"> </w:t>
      </w:r>
      <w:r w:rsidR="001663F9">
        <w:rPr>
          <w:sz w:val="24"/>
          <w:szCs w:val="24"/>
        </w:rPr>
        <w:t>Οικονόμου</w:t>
      </w:r>
      <w:r w:rsidR="00C105CB" w:rsidRPr="00226304">
        <w:rPr>
          <w:sz w:val="24"/>
          <w:szCs w:val="24"/>
        </w:rPr>
        <w:t>.</w:t>
      </w:r>
    </w:p>
    <w:p w14:paraId="3CEE6548" w14:textId="0F6B1E23" w:rsidR="00123055" w:rsidRPr="00226304" w:rsidRDefault="00123055" w:rsidP="00BC4B25">
      <w:pPr>
        <w:jc w:val="both"/>
        <w:rPr>
          <w:sz w:val="24"/>
          <w:szCs w:val="24"/>
        </w:rPr>
      </w:pPr>
      <w:r w:rsidRPr="00AA3721">
        <w:rPr>
          <w:b/>
          <w:bCs/>
          <w:sz w:val="24"/>
          <w:szCs w:val="24"/>
          <w:u w:val="single"/>
        </w:rPr>
        <w:t>Ώρα 7:00μ.μ:</w:t>
      </w:r>
      <w:r w:rsidR="00AA37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παράταξη των Στρατιωτικών Τμημάτων θα πρέπει να έχει τελειώσει στις 7:00μμ το αργότερο. </w:t>
      </w:r>
    </w:p>
    <w:p w14:paraId="0C06DECC" w14:textId="6A7D2AF5" w:rsidR="00F52B13" w:rsidRPr="00226304" w:rsidRDefault="00C105CB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>Ώρα 7:</w:t>
      </w:r>
      <w:r w:rsidR="00864EE6">
        <w:rPr>
          <w:b/>
          <w:bCs/>
          <w:sz w:val="24"/>
          <w:szCs w:val="24"/>
          <w:u w:val="single"/>
        </w:rPr>
        <w:t>15</w:t>
      </w:r>
      <w:r w:rsidRPr="00226304">
        <w:rPr>
          <w:b/>
          <w:bCs/>
          <w:sz w:val="24"/>
          <w:szCs w:val="24"/>
          <w:u w:val="single"/>
        </w:rPr>
        <w:t>μ.μ:</w:t>
      </w:r>
      <w:r w:rsidRPr="00226304">
        <w:rPr>
          <w:sz w:val="24"/>
          <w:szCs w:val="24"/>
        </w:rPr>
        <w:t>Πρέπει να έχει τελειώσει η είσοδος στον Ναό της Δημοτικής Αρχής, των Στρατιωτ</w:t>
      </w:r>
      <w:r w:rsidR="00F52B13" w:rsidRPr="00226304">
        <w:rPr>
          <w:sz w:val="24"/>
          <w:szCs w:val="24"/>
        </w:rPr>
        <w:t>ικ</w:t>
      </w:r>
      <w:r w:rsidRPr="00226304">
        <w:rPr>
          <w:sz w:val="24"/>
          <w:szCs w:val="24"/>
        </w:rPr>
        <w:t>ών</w:t>
      </w:r>
      <w:r w:rsidR="00F309BE" w:rsidRPr="00226304">
        <w:rPr>
          <w:sz w:val="24"/>
          <w:szCs w:val="24"/>
        </w:rPr>
        <w:t xml:space="preserve"> Τμημάτων</w:t>
      </w:r>
      <w:r w:rsidR="00F52B13" w:rsidRPr="00226304">
        <w:rPr>
          <w:sz w:val="24"/>
          <w:szCs w:val="24"/>
        </w:rPr>
        <w:t>, των Αστυνομικών και των Πολιτικών Αρχών,</w:t>
      </w:r>
      <w:r w:rsidR="00F309BE" w:rsidRPr="00226304">
        <w:rPr>
          <w:sz w:val="24"/>
          <w:szCs w:val="24"/>
        </w:rPr>
        <w:t xml:space="preserve"> </w:t>
      </w:r>
      <w:r w:rsidR="00F52B13" w:rsidRPr="00226304">
        <w:rPr>
          <w:sz w:val="24"/>
          <w:szCs w:val="24"/>
        </w:rPr>
        <w:t>των Οργανώσεων και των Συμπολιτών.</w:t>
      </w:r>
    </w:p>
    <w:p w14:paraId="04C94C81" w14:textId="3DA2D5AA" w:rsidR="00332531" w:rsidRPr="00226304" w:rsidRDefault="00332531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 xml:space="preserve">Ώρα </w:t>
      </w:r>
      <w:r w:rsidR="00123055">
        <w:rPr>
          <w:b/>
          <w:bCs/>
          <w:sz w:val="24"/>
          <w:szCs w:val="24"/>
          <w:u w:val="single"/>
        </w:rPr>
        <w:t>8:00</w:t>
      </w:r>
      <w:r w:rsidRPr="00226304">
        <w:rPr>
          <w:b/>
          <w:bCs/>
          <w:sz w:val="24"/>
          <w:szCs w:val="24"/>
          <w:u w:val="single"/>
        </w:rPr>
        <w:t>μ.μ:</w:t>
      </w:r>
      <w:r w:rsidRPr="00226304">
        <w:rPr>
          <w:sz w:val="24"/>
          <w:szCs w:val="24"/>
        </w:rPr>
        <w:t xml:space="preserve"> Λιτάνευση της Ιεράς εικόνας από το Ι.Ν Ευαγγελιστρίας στην κεντρική πλατεία και επιστροφή στον Ι.Ν Ευαγγελιστρίας.</w:t>
      </w:r>
    </w:p>
    <w:p w14:paraId="0BB4278C" w14:textId="77777777" w:rsidR="00F52B13" w:rsidRPr="00226304" w:rsidRDefault="00F52B13" w:rsidP="00BC4B25">
      <w:pPr>
        <w:jc w:val="both"/>
        <w:rPr>
          <w:sz w:val="24"/>
          <w:szCs w:val="24"/>
        </w:rPr>
      </w:pPr>
    </w:p>
    <w:p w14:paraId="031FAE84" w14:textId="1B441CC5" w:rsidR="005124D1" w:rsidRPr="00652AD5" w:rsidRDefault="005124D1" w:rsidP="00BC4B25">
      <w:pPr>
        <w:jc w:val="both"/>
        <w:rPr>
          <w:b/>
          <w:bCs/>
          <w:sz w:val="24"/>
          <w:szCs w:val="24"/>
          <w:u w:val="single"/>
        </w:rPr>
      </w:pPr>
      <w:r w:rsidRPr="00652AD5">
        <w:rPr>
          <w:b/>
          <w:bCs/>
          <w:sz w:val="24"/>
          <w:szCs w:val="24"/>
        </w:rPr>
        <w:tab/>
      </w:r>
      <w:r w:rsidRPr="00652AD5">
        <w:rPr>
          <w:b/>
          <w:bCs/>
          <w:sz w:val="24"/>
          <w:szCs w:val="24"/>
        </w:rPr>
        <w:tab/>
      </w:r>
      <w:r w:rsidRPr="00652AD5">
        <w:rPr>
          <w:b/>
          <w:bCs/>
          <w:sz w:val="24"/>
          <w:szCs w:val="24"/>
        </w:rPr>
        <w:tab/>
      </w:r>
      <w:r w:rsidRPr="00652AD5">
        <w:rPr>
          <w:b/>
          <w:bCs/>
          <w:sz w:val="24"/>
          <w:szCs w:val="24"/>
        </w:rPr>
        <w:tab/>
      </w:r>
      <w:r w:rsidR="004F74A4">
        <w:rPr>
          <w:b/>
          <w:bCs/>
          <w:sz w:val="24"/>
          <w:szCs w:val="24"/>
          <w:u w:val="single"/>
        </w:rPr>
        <w:t>Τρίτη</w:t>
      </w:r>
      <w:r w:rsidRPr="00652AD5">
        <w:rPr>
          <w:b/>
          <w:bCs/>
          <w:sz w:val="24"/>
          <w:szCs w:val="24"/>
          <w:u w:val="single"/>
        </w:rPr>
        <w:t xml:space="preserve"> 25 Μαρτίου </w:t>
      </w:r>
      <w:r w:rsidR="001466C6" w:rsidRPr="00652AD5">
        <w:rPr>
          <w:b/>
          <w:bCs/>
          <w:sz w:val="24"/>
          <w:szCs w:val="24"/>
          <w:u w:val="single"/>
        </w:rPr>
        <w:t>2024</w:t>
      </w:r>
    </w:p>
    <w:p w14:paraId="6CAF3C4A" w14:textId="1F09D3FB" w:rsidR="001466C6" w:rsidRPr="00226304" w:rsidRDefault="001466C6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>Ώρα</w:t>
      </w:r>
      <w:r w:rsidR="005124D1" w:rsidRPr="00226304">
        <w:rPr>
          <w:b/>
          <w:bCs/>
          <w:sz w:val="24"/>
          <w:szCs w:val="24"/>
          <w:u w:val="single"/>
        </w:rPr>
        <w:t xml:space="preserve"> 7:</w:t>
      </w:r>
      <w:r w:rsidRPr="00226304">
        <w:rPr>
          <w:b/>
          <w:bCs/>
          <w:sz w:val="24"/>
          <w:szCs w:val="24"/>
          <w:u w:val="single"/>
        </w:rPr>
        <w:t xml:space="preserve">30 </w:t>
      </w:r>
      <w:proofErr w:type="spellStart"/>
      <w:r w:rsidRPr="00226304">
        <w:rPr>
          <w:b/>
          <w:bCs/>
          <w:sz w:val="24"/>
          <w:szCs w:val="24"/>
          <w:u w:val="single"/>
        </w:rPr>
        <w:t>π.μ</w:t>
      </w:r>
      <w:proofErr w:type="spellEnd"/>
      <w:r w:rsidRPr="00226304">
        <w:rPr>
          <w:sz w:val="24"/>
          <w:szCs w:val="24"/>
        </w:rPr>
        <w:t>:</w:t>
      </w:r>
      <w:r w:rsidR="00332531" w:rsidRPr="00226304"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>Οι καμπάνες των εκκλησιών θα χτυπούν χαρμόσυνα.</w:t>
      </w:r>
    </w:p>
    <w:p w14:paraId="5A58C784" w14:textId="7D83BAB0" w:rsidR="00C105CB" w:rsidRPr="00226304" w:rsidRDefault="001466C6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>Ώρα 10:00π.μ:</w:t>
      </w:r>
      <w:r w:rsidR="00332531" w:rsidRPr="00226304"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>Η παράταξη των Στρατιωτικών Τμημάτων και των Σχολείων έξω από τον μητροπολιτικό Ναό πρέπει να έχει τελειώσει</w:t>
      </w:r>
      <w:r w:rsidR="00332531" w:rsidRPr="00226304">
        <w:rPr>
          <w:sz w:val="24"/>
          <w:szCs w:val="24"/>
        </w:rPr>
        <w:t xml:space="preserve"> έως τις 10:00 το αργότερο και οι αντιπρόσωποι αυτών θα περάσου</w:t>
      </w:r>
      <w:r w:rsidR="003E7D24">
        <w:rPr>
          <w:sz w:val="24"/>
          <w:szCs w:val="24"/>
        </w:rPr>
        <w:t>ν</w:t>
      </w:r>
      <w:r w:rsidR="00332531" w:rsidRPr="00226304">
        <w:rPr>
          <w:sz w:val="24"/>
          <w:szCs w:val="24"/>
        </w:rPr>
        <w:t xml:space="preserve"> μέσα στην εκκλησία με τις σημαίες πριν έρθουν οι επίσημοι.</w:t>
      </w:r>
    </w:p>
    <w:p w14:paraId="34F97DCA" w14:textId="52016DF6" w:rsidR="00332531" w:rsidRPr="00226304" w:rsidRDefault="00332531" w:rsidP="00BC4B25">
      <w:pPr>
        <w:jc w:val="both"/>
        <w:rPr>
          <w:sz w:val="24"/>
          <w:szCs w:val="24"/>
        </w:rPr>
      </w:pPr>
      <w:r w:rsidRPr="00226304">
        <w:rPr>
          <w:b/>
          <w:bCs/>
          <w:sz w:val="24"/>
          <w:szCs w:val="24"/>
          <w:u w:val="single"/>
        </w:rPr>
        <w:t>‘</w:t>
      </w:r>
      <w:proofErr w:type="spellStart"/>
      <w:r w:rsidRPr="00226304">
        <w:rPr>
          <w:b/>
          <w:bCs/>
          <w:sz w:val="24"/>
          <w:szCs w:val="24"/>
          <w:u w:val="single"/>
        </w:rPr>
        <w:t>Ωρα</w:t>
      </w:r>
      <w:proofErr w:type="spellEnd"/>
      <w:r w:rsidRPr="00226304">
        <w:rPr>
          <w:b/>
          <w:bCs/>
          <w:sz w:val="24"/>
          <w:szCs w:val="24"/>
          <w:u w:val="single"/>
        </w:rPr>
        <w:t xml:space="preserve"> 10:15π.μ:</w:t>
      </w:r>
      <w:r w:rsidR="004D5D41" w:rsidRPr="00226304">
        <w:rPr>
          <w:b/>
          <w:bCs/>
          <w:sz w:val="24"/>
          <w:szCs w:val="24"/>
          <w:u w:val="single"/>
        </w:rPr>
        <w:t xml:space="preserve">  </w:t>
      </w:r>
      <w:r w:rsidR="004D5D41" w:rsidRPr="00226304">
        <w:rPr>
          <w:sz w:val="24"/>
          <w:szCs w:val="24"/>
        </w:rPr>
        <w:t>Πρέπει να έχουν εισέλθει στον Ναό η Δημοτική Αρχή, οι Στρατιωτικοί, οι Αστυνομικοί και οι Πολιτικές Αρχές, Οργανώσεις και οι Συμπολίτες.</w:t>
      </w:r>
    </w:p>
    <w:p w14:paraId="692A4BA4" w14:textId="77777777" w:rsidR="00F9379D" w:rsidRPr="00226304" w:rsidRDefault="00F9379D" w:rsidP="00BC4B25">
      <w:pPr>
        <w:jc w:val="both"/>
        <w:rPr>
          <w:sz w:val="24"/>
          <w:szCs w:val="24"/>
        </w:rPr>
      </w:pPr>
      <w:r w:rsidRPr="005A09AB">
        <w:rPr>
          <w:b/>
          <w:bCs/>
          <w:sz w:val="24"/>
          <w:szCs w:val="24"/>
          <w:u w:val="single"/>
        </w:rPr>
        <w:lastRenderedPageBreak/>
        <w:t>‘</w:t>
      </w:r>
      <w:proofErr w:type="spellStart"/>
      <w:r w:rsidRPr="005A09AB">
        <w:rPr>
          <w:b/>
          <w:bCs/>
          <w:sz w:val="24"/>
          <w:szCs w:val="24"/>
          <w:u w:val="single"/>
        </w:rPr>
        <w:t>Ωρα</w:t>
      </w:r>
      <w:proofErr w:type="spellEnd"/>
      <w:r w:rsidRPr="005A09AB">
        <w:rPr>
          <w:b/>
          <w:bCs/>
          <w:sz w:val="24"/>
          <w:szCs w:val="24"/>
          <w:u w:val="single"/>
        </w:rPr>
        <w:t xml:space="preserve"> 10:30π.μ:</w:t>
      </w:r>
      <w:r w:rsidRPr="00226304">
        <w:rPr>
          <w:sz w:val="24"/>
          <w:szCs w:val="24"/>
        </w:rPr>
        <w:t xml:space="preserve"> Επίσημη δοξολογία στον Μητροπολιτικό  Ναό του Αγίου Δημητρίου, </w:t>
      </w:r>
      <w:proofErr w:type="spellStart"/>
      <w:r w:rsidRPr="00226304">
        <w:rPr>
          <w:sz w:val="24"/>
          <w:szCs w:val="24"/>
        </w:rPr>
        <w:t>προεξάρχοντος</w:t>
      </w:r>
      <w:proofErr w:type="spellEnd"/>
      <w:r w:rsidRPr="00226304">
        <w:rPr>
          <w:sz w:val="24"/>
          <w:szCs w:val="24"/>
        </w:rPr>
        <w:t xml:space="preserve"> του Αρχιερατικού Επιτρόπου Αλμυρού ο. Γεωργίου </w:t>
      </w:r>
      <w:proofErr w:type="spellStart"/>
      <w:r w:rsidRPr="00226304">
        <w:rPr>
          <w:sz w:val="24"/>
          <w:szCs w:val="24"/>
        </w:rPr>
        <w:t>Μπέκα</w:t>
      </w:r>
      <w:proofErr w:type="spellEnd"/>
      <w:r w:rsidRPr="00226304">
        <w:rPr>
          <w:sz w:val="24"/>
          <w:szCs w:val="24"/>
        </w:rPr>
        <w:t>, με τη συμμετοχή όλων των Αρχών της πόλης , των Οργανώσεων και των Συμπολιτών.</w:t>
      </w:r>
    </w:p>
    <w:p w14:paraId="574463BE" w14:textId="75240CE7" w:rsidR="00226304" w:rsidRPr="00226304" w:rsidRDefault="00F9379D" w:rsidP="00BC4B25">
      <w:pPr>
        <w:jc w:val="both"/>
        <w:rPr>
          <w:sz w:val="24"/>
          <w:szCs w:val="24"/>
        </w:rPr>
      </w:pPr>
      <w:r w:rsidRPr="00226304">
        <w:rPr>
          <w:sz w:val="24"/>
          <w:szCs w:val="24"/>
        </w:rPr>
        <w:t>Αμέσως μετά τ</w:t>
      </w:r>
      <w:r w:rsidR="001E5847">
        <w:rPr>
          <w:sz w:val="24"/>
          <w:szCs w:val="24"/>
        </w:rPr>
        <w:t xml:space="preserve">ην δοξολογία </w:t>
      </w:r>
      <w:r w:rsidRPr="00226304">
        <w:rPr>
          <w:sz w:val="24"/>
          <w:szCs w:val="24"/>
        </w:rPr>
        <w:t xml:space="preserve">θα εκφωνήσει τον πανηγυρικό της επετείου η </w:t>
      </w:r>
      <w:r w:rsidR="00FB0F9E">
        <w:rPr>
          <w:sz w:val="24"/>
          <w:szCs w:val="24"/>
        </w:rPr>
        <w:t>κ</w:t>
      </w:r>
      <w:r w:rsidRPr="00226304">
        <w:rPr>
          <w:sz w:val="24"/>
          <w:szCs w:val="24"/>
        </w:rPr>
        <w:t>α</w:t>
      </w:r>
      <w:r w:rsidR="00FB0F9E">
        <w:rPr>
          <w:sz w:val="24"/>
          <w:szCs w:val="24"/>
        </w:rPr>
        <w:t xml:space="preserve"> </w:t>
      </w:r>
      <w:r w:rsidR="00F3208A">
        <w:rPr>
          <w:sz w:val="24"/>
          <w:szCs w:val="24"/>
        </w:rPr>
        <w:t xml:space="preserve">Αιμιλία </w:t>
      </w:r>
      <w:proofErr w:type="spellStart"/>
      <w:r w:rsidR="00F3208A">
        <w:rPr>
          <w:sz w:val="24"/>
          <w:szCs w:val="24"/>
        </w:rPr>
        <w:t>Σολδάτου</w:t>
      </w:r>
      <w:proofErr w:type="spellEnd"/>
      <w:r w:rsidR="00FB0F9E">
        <w:rPr>
          <w:sz w:val="24"/>
          <w:szCs w:val="24"/>
        </w:rPr>
        <w:t xml:space="preserve">, </w:t>
      </w:r>
      <w:r w:rsidR="00F3208A">
        <w:rPr>
          <w:sz w:val="24"/>
          <w:szCs w:val="24"/>
        </w:rPr>
        <w:t>εκπαιδευτικός του 1</w:t>
      </w:r>
      <w:r w:rsidR="00F3208A" w:rsidRPr="00F3208A">
        <w:rPr>
          <w:sz w:val="24"/>
          <w:szCs w:val="24"/>
          <w:vertAlign w:val="superscript"/>
        </w:rPr>
        <w:t>ου</w:t>
      </w:r>
      <w:r w:rsidR="00F3208A">
        <w:rPr>
          <w:sz w:val="24"/>
          <w:szCs w:val="24"/>
        </w:rPr>
        <w:t xml:space="preserve"> Δημοτικού Σχολείου </w:t>
      </w:r>
      <w:r w:rsidR="00FB0F9E">
        <w:rPr>
          <w:sz w:val="24"/>
          <w:szCs w:val="24"/>
        </w:rPr>
        <w:t xml:space="preserve">Αλμυρού. Θα  </w:t>
      </w:r>
      <w:r w:rsidRPr="00226304">
        <w:rPr>
          <w:sz w:val="24"/>
          <w:szCs w:val="24"/>
        </w:rPr>
        <w:t xml:space="preserve"> ακολουθήσει επιμνημόσυνη δέηση και κατάθεση στεφάνων στο Ηρώο Πεσόντων από τις Αρχές, τις οργανώσεις</w:t>
      </w:r>
      <w:r w:rsidR="00FB0F9E">
        <w:rPr>
          <w:sz w:val="24"/>
          <w:szCs w:val="24"/>
        </w:rPr>
        <w:t xml:space="preserve">, </w:t>
      </w:r>
      <w:r w:rsidRPr="00226304">
        <w:rPr>
          <w:sz w:val="24"/>
          <w:szCs w:val="24"/>
        </w:rPr>
        <w:t xml:space="preserve">τους μαθητές των </w:t>
      </w:r>
      <w:r w:rsidR="00226304" w:rsidRPr="00226304">
        <w:rPr>
          <w:sz w:val="24"/>
          <w:szCs w:val="24"/>
        </w:rPr>
        <w:t>σχολείων Πρωτοβάθμιας και Δευτεροβάθμιας Εκπαίδευσης</w:t>
      </w:r>
      <w:r w:rsidR="00FB0F9E">
        <w:rPr>
          <w:sz w:val="24"/>
          <w:szCs w:val="24"/>
        </w:rPr>
        <w:t xml:space="preserve">, τους Συλλόγους και τα Σωματεία. </w:t>
      </w:r>
    </w:p>
    <w:p w14:paraId="1A7FCE1E" w14:textId="7C00F4C9" w:rsidR="00226304" w:rsidRDefault="00226304" w:rsidP="00BC4B25">
      <w:pPr>
        <w:jc w:val="both"/>
        <w:rPr>
          <w:sz w:val="24"/>
          <w:szCs w:val="24"/>
        </w:rPr>
      </w:pPr>
      <w:r w:rsidRPr="00226304">
        <w:rPr>
          <w:sz w:val="24"/>
          <w:szCs w:val="24"/>
        </w:rPr>
        <w:t xml:space="preserve">Στη συνέχεια, ενός λεπτού σιγή στη μνήμη των ενδόξων νεκρών μας και ο Εθνικός </w:t>
      </w:r>
      <w:r w:rsidR="00781309">
        <w:rPr>
          <w:sz w:val="24"/>
          <w:szCs w:val="24"/>
        </w:rPr>
        <w:t>Ύ</w:t>
      </w:r>
      <w:r w:rsidRPr="00226304">
        <w:rPr>
          <w:sz w:val="24"/>
          <w:szCs w:val="24"/>
        </w:rPr>
        <w:t>μνος.</w:t>
      </w:r>
    </w:p>
    <w:p w14:paraId="5F71EB4F" w14:textId="2B53ECD8" w:rsidR="00A52946" w:rsidRPr="00226304" w:rsidRDefault="00A52946" w:rsidP="00BC4B25">
      <w:pPr>
        <w:jc w:val="both"/>
        <w:rPr>
          <w:sz w:val="24"/>
          <w:szCs w:val="24"/>
        </w:rPr>
      </w:pPr>
      <w:r>
        <w:rPr>
          <w:sz w:val="24"/>
          <w:szCs w:val="24"/>
        </w:rPr>
        <w:t>Μετά, τα τμήματα γ</w:t>
      </w:r>
      <w:r w:rsidR="00D6028C">
        <w:rPr>
          <w:sz w:val="24"/>
          <w:szCs w:val="24"/>
        </w:rPr>
        <w:t>ι</w:t>
      </w:r>
      <w:r>
        <w:rPr>
          <w:sz w:val="24"/>
          <w:szCs w:val="24"/>
        </w:rPr>
        <w:t>α την παρέλαση θα συγκεντρωθούν στη συ</w:t>
      </w:r>
      <w:r w:rsidR="00D6028C">
        <w:rPr>
          <w:sz w:val="24"/>
          <w:szCs w:val="24"/>
        </w:rPr>
        <w:t>μ</w:t>
      </w:r>
      <w:r>
        <w:rPr>
          <w:sz w:val="24"/>
          <w:szCs w:val="24"/>
        </w:rPr>
        <w:t xml:space="preserve">βολή των οδών </w:t>
      </w:r>
      <w:proofErr w:type="spellStart"/>
      <w:r>
        <w:rPr>
          <w:sz w:val="24"/>
          <w:szCs w:val="24"/>
        </w:rPr>
        <w:t>Βα</w:t>
      </w:r>
      <w:r w:rsidR="005D3355">
        <w:rPr>
          <w:sz w:val="24"/>
          <w:szCs w:val="24"/>
        </w:rPr>
        <w:t>σ</w:t>
      </w:r>
      <w:proofErr w:type="spellEnd"/>
      <w:r>
        <w:rPr>
          <w:sz w:val="24"/>
          <w:szCs w:val="24"/>
        </w:rPr>
        <w:t>.</w:t>
      </w:r>
      <w:r w:rsidR="005D3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Κωνσταντίνου </w:t>
      </w:r>
      <w:r w:rsidR="00D6028C">
        <w:rPr>
          <w:sz w:val="24"/>
          <w:szCs w:val="24"/>
        </w:rPr>
        <w:t xml:space="preserve"> και Φίλωνος και οι επίσημοι θα καταλάβουν τις θέσεις τους στο χώρο της παρέλασης επί της οδού </w:t>
      </w:r>
      <w:proofErr w:type="spellStart"/>
      <w:r w:rsidR="00D6028C">
        <w:rPr>
          <w:sz w:val="24"/>
          <w:szCs w:val="24"/>
        </w:rPr>
        <w:t>Βασ</w:t>
      </w:r>
      <w:proofErr w:type="spellEnd"/>
      <w:r w:rsidR="00D6028C">
        <w:rPr>
          <w:sz w:val="24"/>
          <w:szCs w:val="24"/>
        </w:rPr>
        <w:t>.</w:t>
      </w:r>
      <w:r w:rsidR="000606ED">
        <w:rPr>
          <w:sz w:val="24"/>
          <w:szCs w:val="24"/>
        </w:rPr>
        <w:t xml:space="preserve"> Κωνσταντίνου.</w:t>
      </w:r>
    </w:p>
    <w:p w14:paraId="10E28473" w14:textId="365FBA00" w:rsidR="00226304" w:rsidRDefault="00226304" w:rsidP="00BC4B25">
      <w:pPr>
        <w:jc w:val="both"/>
        <w:rPr>
          <w:sz w:val="24"/>
          <w:szCs w:val="24"/>
        </w:rPr>
      </w:pPr>
      <w:r w:rsidRPr="00226304">
        <w:rPr>
          <w:sz w:val="24"/>
          <w:szCs w:val="24"/>
        </w:rPr>
        <w:t xml:space="preserve"> Παρέλαση μπροστά από τους επισήμους με την εξής σειρά.</w:t>
      </w:r>
    </w:p>
    <w:p w14:paraId="1025FFF3" w14:textId="77777777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6304">
        <w:rPr>
          <w:sz w:val="24"/>
          <w:szCs w:val="24"/>
        </w:rPr>
        <w:t>1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 xml:space="preserve">  </w:t>
      </w:r>
      <w:bookmarkStart w:id="0" w:name="_Hlk160723361"/>
      <w:r>
        <w:rPr>
          <w:sz w:val="24"/>
          <w:szCs w:val="24"/>
        </w:rPr>
        <w:t xml:space="preserve">Δημοτικό Σχολείο </w:t>
      </w:r>
      <w:bookmarkEnd w:id="0"/>
    </w:p>
    <w:p w14:paraId="7E48889D" w14:textId="699D41EF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 xml:space="preserve"> </w:t>
      </w:r>
      <w:r>
        <w:rPr>
          <w:sz w:val="24"/>
          <w:szCs w:val="24"/>
        </w:rPr>
        <w:t>Δημοτικό Σχολείο</w:t>
      </w:r>
    </w:p>
    <w:p w14:paraId="3C8A53A4" w14:textId="4EB6BAF9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>Δημοτικό Σχολείο</w:t>
      </w:r>
    </w:p>
    <w:p w14:paraId="6D0376FD" w14:textId="0F9F822B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>Δημοτικό Σχολείο</w:t>
      </w:r>
    </w:p>
    <w:p w14:paraId="4FDC3B2E" w14:textId="0AD49718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Pr="00226304">
        <w:rPr>
          <w:sz w:val="24"/>
          <w:szCs w:val="24"/>
        </w:rPr>
        <w:t>Δημοτικό Σχολείο</w:t>
      </w:r>
    </w:p>
    <w:p w14:paraId="78BBDA30" w14:textId="4A1ECE63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</w:t>
      </w:r>
    </w:p>
    <w:p w14:paraId="3406AFA9" w14:textId="169784A3" w:rsidR="00226304" w:rsidRDefault="0022630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2630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</w:t>
      </w:r>
    </w:p>
    <w:p w14:paraId="130D569A" w14:textId="4A56019A" w:rsidR="00226304" w:rsidRDefault="00781309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Γενικό Λύκειο</w:t>
      </w:r>
    </w:p>
    <w:p w14:paraId="65458E3C" w14:textId="72FD2203" w:rsidR="00781309" w:rsidRDefault="00781309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ΕΠΑΛ</w:t>
      </w:r>
    </w:p>
    <w:p w14:paraId="606A104A" w14:textId="1C06D790" w:rsidR="00DE37CE" w:rsidRDefault="00DE37CE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Ελληνικός Ερυθρός Σταυρός</w:t>
      </w:r>
    </w:p>
    <w:p w14:paraId="75A77645" w14:textId="7AD768D0" w:rsidR="00781309" w:rsidRPr="00C96E54" w:rsidRDefault="00781309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Λύκειο Ελληνίδων </w:t>
      </w:r>
    </w:p>
    <w:p w14:paraId="1732C128" w14:textId="65F2837F" w:rsidR="00C96E54" w:rsidRDefault="00C96E54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Σύλλογος Προσφύγων  Μικρασιατών Επαρχίας Αλμυρού</w:t>
      </w:r>
    </w:p>
    <w:p w14:paraId="60EAC462" w14:textId="2AED061B" w:rsidR="00D755DE" w:rsidRDefault="00D755DE" w:rsidP="00D755D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Σύλλογος </w:t>
      </w:r>
      <w:proofErr w:type="spellStart"/>
      <w:r>
        <w:rPr>
          <w:sz w:val="24"/>
          <w:szCs w:val="24"/>
        </w:rPr>
        <w:t>Καππαδόκων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Αργιλοχωρίου</w:t>
      </w:r>
      <w:proofErr w:type="spellEnd"/>
      <w:r>
        <w:rPr>
          <w:sz w:val="24"/>
          <w:szCs w:val="24"/>
        </w:rPr>
        <w:t xml:space="preserve"> «Το </w:t>
      </w:r>
      <w:proofErr w:type="spellStart"/>
      <w:r>
        <w:rPr>
          <w:sz w:val="24"/>
          <w:szCs w:val="24"/>
        </w:rPr>
        <w:t>Τσαρικλί</w:t>
      </w:r>
      <w:proofErr w:type="spellEnd"/>
      <w:r>
        <w:rPr>
          <w:sz w:val="24"/>
          <w:szCs w:val="24"/>
        </w:rPr>
        <w:t>»</w:t>
      </w:r>
    </w:p>
    <w:p w14:paraId="4AB51708" w14:textId="55052713" w:rsidR="00C71BF0" w:rsidRPr="00D755DE" w:rsidRDefault="00C71BF0" w:rsidP="00D755D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Σύλλογος Ανατολικής Ρωμυλίας</w:t>
      </w:r>
      <w:r w:rsidR="008625C5">
        <w:rPr>
          <w:sz w:val="24"/>
          <w:szCs w:val="24"/>
        </w:rPr>
        <w:t xml:space="preserve"> Ευξεινούπολης</w:t>
      </w:r>
    </w:p>
    <w:p w14:paraId="73954A2D" w14:textId="1EFCABB5" w:rsidR="001F5DBF" w:rsidRDefault="001F5DBF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Λαογραφικός Σύλλογος Βλάχων Επαρχίας Αλμυρού</w:t>
      </w:r>
    </w:p>
    <w:p w14:paraId="189561F1" w14:textId="14FAF547" w:rsidR="001F5DBF" w:rsidRDefault="009C0493" w:rsidP="001F5DB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Σύλλογος Σαρακατσαναίων Ευξεινούπολης και Περιχώρων «Η Στάνη»  </w:t>
      </w:r>
    </w:p>
    <w:p w14:paraId="627B4713" w14:textId="11571331" w:rsidR="00363404" w:rsidRPr="001F5DBF" w:rsidRDefault="00363404" w:rsidP="001F5DB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Σύλλογος Ποντίων </w:t>
      </w:r>
      <w:proofErr w:type="spellStart"/>
      <w:r>
        <w:rPr>
          <w:sz w:val="24"/>
          <w:szCs w:val="24"/>
        </w:rPr>
        <w:t>Ευξεινούπολης</w:t>
      </w:r>
      <w:proofErr w:type="spellEnd"/>
      <w:r>
        <w:rPr>
          <w:sz w:val="24"/>
          <w:szCs w:val="24"/>
        </w:rPr>
        <w:t>-Αλμυρού «</w:t>
      </w:r>
      <w:proofErr w:type="spellStart"/>
      <w:r>
        <w:rPr>
          <w:sz w:val="24"/>
          <w:szCs w:val="24"/>
        </w:rPr>
        <w:t>Δαυϊδ</w:t>
      </w:r>
      <w:proofErr w:type="spellEnd"/>
      <w:r>
        <w:rPr>
          <w:sz w:val="24"/>
          <w:szCs w:val="24"/>
        </w:rPr>
        <w:t xml:space="preserve"> Μέγας Κομνηνός»</w:t>
      </w:r>
    </w:p>
    <w:p w14:paraId="1852FC7A" w14:textId="29007283" w:rsidR="00781309" w:rsidRDefault="00781309" w:rsidP="00BC4B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Στρατιωτικό Τμήμα της 111 Πτέρυγας Μάχης.</w:t>
      </w:r>
    </w:p>
    <w:p w14:paraId="455D4B07" w14:textId="569721ED" w:rsidR="00781309" w:rsidRDefault="00781309" w:rsidP="00BC4B25">
      <w:pPr>
        <w:ind w:left="360"/>
        <w:jc w:val="both"/>
        <w:rPr>
          <w:sz w:val="24"/>
          <w:szCs w:val="24"/>
        </w:rPr>
      </w:pPr>
    </w:p>
    <w:p w14:paraId="7EFD60C7" w14:textId="77777777" w:rsidR="009B42B3" w:rsidRPr="009B42B3" w:rsidRDefault="009B42B3" w:rsidP="009B42B3">
      <w:pPr>
        <w:jc w:val="both"/>
        <w:rPr>
          <w:rFonts w:cstheme="minorHAnsi"/>
          <w:sz w:val="24"/>
          <w:szCs w:val="24"/>
        </w:rPr>
      </w:pPr>
      <w:r w:rsidRPr="009B42B3">
        <w:rPr>
          <w:rFonts w:cstheme="minorHAnsi"/>
          <w:sz w:val="24"/>
          <w:szCs w:val="24"/>
        </w:rPr>
        <w:t xml:space="preserve">Την παρέλαση θα εκφωνήσει η κα Χρύσα </w:t>
      </w:r>
      <w:proofErr w:type="spellStart"/>
      <w:r w:rsidRPr="009B42B3">
        <w:rPr>
          <w:rFonts w:cstheme="minorHAnsi"/>
          <w:sz w:val="24"/>
          <w:szCs w:val="24"/>
        </w:rPr>
        <w:t>Μαρδάκη</w:t>
      </w:r>
      <w:proofErr w:type="spellEnd"/>
      <w:r w:rsidRPr="009B42B3">
        <w:rPr>
          <w:rFonts w:cstheme="minorHAnsi"/>
          <w:sz w:val="24"/>
          <w:szCs w:val="24"/>
        </w:rPr>
        <w:t xml:space="preserve"> Τέως Διευθύντρια Γενικού Λυκείου Αλμυρού -Κοινωνιολόγος-Συγγραφέας.</w:t>
      </w:r>
    </w:p>
    <w:p w14:paraId="32687D6E" w14:textId="77777777" w:rsidR="00FB0F9E" w:rsidRDefault="00FB0F9E" w:rsidP="00BC4B25">
      <w:pPr>
        <w:ind w:left="360"/>
        <w:jc w:val="both"/>
        <w:rPr>
          <w:sz w:val="24"/>
          <w:szCs w:val="24"/>
        </w:rPr>
      </w:pPr>
    </w:p>
    <w:p w14:paraId="4A7BBC86" w14:textId="0F22E579" w:rsidR="00134870" w:rsidRPr="00456F27" w:rsidRDefault="00781309" w:rsidP="00BC4B25">
      <w:pPr>
        <w:jc w:val="both"/>
        <w:rPr>
          <w:rFonts w:cstheme="minorHAnsi"/>
          <w:sz w:val="24"/>
          <w:szCs w:val="24"/>
        </w:rPr>
      </w:pPr>
      <w:r w:rsidRPr="005A09AB">
        <w:rPr>
          <w:b/>
          <w:bCs/>
          <w:sz w:val="24"/>
          <w:szCs w:val="24"/>
          <w:u w:val="single"/>
        </w:rPr>
        <w:t>Ώρα 11:45π.μ:</w:t>
      </w:r>
      <w:r w:rsidRPr="005A09AB">
        <w:rPr>
          <w:sz w:val="24"/>
          <w:szCs w:val="24"/>
          <w:u w:val="single"/>
        </w:rPr>
        <w:t xml:space="preserve"> </w:t>
      </w:r>
      <w:r w:rsidR="00134870" w:rsidRPr="00134870">
        <w:rPr>
          <w:rFonts w:cstheme="minorHAnsi"/>
          <w:sz w:val="24"/>
          <w:szCs w:val="24"/>
        </w:rPr>
        <w:t>Ελληνικοί χοροί από τους μαθητές και τις μαθήτριες του 1</w:t>
      </w:r>
      <w:r w:rsidR="00134870" w:rsidRPr="00134870">
        <w:rPr>
          <w:rFonts w:cstheme="minorHAnsi"/>
          <w:sz w:val="24"/>
          <w:szCs w:val="24"/>
          <w:vertAlign w:val="superscript"/>
        </w:rPr>
        <w:t>ου</w:t>
      </w:r>
      <w:r w:rsidR="00134870" w:rsidRPr="00134870">
        <w:rPr>
          <w:rFonts w:cstheme="minorHAnsi"/>
          <w:sz w:val="24"/>
          <w:szCs w:val="24"/>
        </w:rPr>
        <w:t xml:space="preserve"> και  4</w:t>
      </w:r>
      <w:r w:rsidR="00134870" w:rsidRPr="00134870">
        <w:rPr>
          <w:rFonts w:cstheme="minorHAnsi"/>
          <w:sz w:val="24"/>
          <w:szCs w:val="24"/>
          <w:vertAlign w:val="superscript"/>
        </w:rPr>
        <w:t>ου</w:t>
      </w:r>
      <w:r w:rsidR="00134870" w:rsidRPr="00134870">
        <w:rPr>
          <w:rFonts w:cstheme="minorHAnsi"/>
          <w:sz w:val="24"/>
          <w:szCs w:val="24"/>
        </w:rPr>
        <w:t xml:space="preserve"> Δημοτικού Σχολείου  Αλμυρού στην κεντρική πλατεία υπό την ευθύνη των Καθηγητών Φυσικής Αγωγής κκ Ελένης Φατούρ</w:t>
      </w:r>
      <w:r w:rsidR="00385C3E">
        <w:rPr>
          <w:rFonts w:cstheme="minorHAnsi"/>
          <w:sz w:val="24"/>
          <w:szCs w:val="24"/>
        </w:rPr>
        <w:t>α</w:t>
      </w:r>
      <w:r w:rsidR="00134870" w:rsidRPr="00134870">
        <w:rPr>
          <w:rFonts w:cstheme="minorHAnsi"/>
          <w:sz w:val="24"/>
          <w:szCs w:val="24"/>
        </w:rPr>
        <w:t xml:space="preserve"> και Σοφίας </w:t>
      </w:r>
      <w:proofErr w:type="spellStart"/>
      <w:r w:rsidR="00134870" w:rsidRPr="00134870">
        <w:rPr>
          <w:rFonts w:cstheme="minorHAnsi"/>
          <w:sz w:val="24"/>
          <w:szCs w:val="24"/>
        </w:rPr>
        <w:t>Μπάρδα</w:t>
      </w:r>
      <w:proofErr w:type="spellEnd"/>
      <w:r w:rsidR="00134870" w:rsidRPr="00134870">
        <w:rPr>
          <w:rFonts w:cstheme="minorHAnsi"/>
          <w:sz w:val="24"/>
          <w:szCs w:val="24"/>
        </w:rPr>
        <w:t xml:space="preserve">. </w:t>
      </w:r>
    </w:p>
    <w:p w14:paraId="2E9D8051" w14:textId="37FB9B25" w:rsidR="00781309" w:rsidRDefault="00781309" w:rsidP="00BC4B25">
      <w:pPr>
        <w:jc w:val="both"/>
        <w:rPr>
          <w:b/>
          <w:bCs/>
          <w:sz w:val="24"/>
          <w:szCs w:val="24"/>
        </w:rPr>
      </w:pPr>
      <w:r w:rsidRPr="00781309">
        <w:rPr>
          <w:b/>
          <w:bCs/>
          <w:sz w:val="24"/>
          <w:szCs w:val="24"/>
        </w:rPr>
        <w:lastRenderedPageBreak/>
        <w:t>Μετά το τέλος των εκδηλώσεων θα δοθεί δεξίωση στο Δημαρχείο.</w:t>
      </w:r>
    </w:p>
    <w:p w14:paraId="5024BE82" w14:textId="15B38CCD" w:rsidR="00666551" w:rsidRDefault="00D95531" w:rsidP="00BC4B25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οι καταστηματάρχες να στολίσουν τις βιτρίνες</w:t>
      </w:r>
      <w:r w:rsidR="00BC6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των καταστημάτων για το τριήμερο του εορτασμού με εικόνες, εκθέματα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 xml:space="preserve"> </w:t>
      </w:r>
      <w:r w:rsidR="00666551">
        <w:rPr>
          <w:sz w:val="24"/>
          <w:szCs w:val="24"/>
        </w:rPr>
        <w:t xml:space="preserve"> εθνικού περιεχομένου.</w:t>
      </w:r>
    </w:p>
    <w:p w14:paraId="2FC23F13" w14:textId="77777777" w:rsidR="00AA3721" w:rsidRDefault="00AA3721" w:rsidP="00BC4B25">
      <w:pPr>
        <w:jc w:val="both"/>
        <w:rPr>
          <w:sz w:val="24"/>
          <w:szCs w:val="24"/>
        </w:rPr>
      </w:pPr>
    </w:p>
    <w:p w14:paraId="6E5D48C6" w14:textId="1B6FEC20" w:rsidR="00666551" w:rsidRDefault="00666551" w:rsidP="00BC4B25">
      <w:pPr>
        <w:jc w:val="both"/>
        <w:rPr>
          <w:sz w:val="24"/>
          <w:szCs w:val="24"/>
        </w:rPr>
      </w:pPr>
      <w:r>
        <w:rPr>
          <w:sz w:val="24"/>
          <w:szCs w:val="24"/>
        </w:rPr>
        <w:t>Στις παραπάνω εκδηλώσεις καλούνται να παρευρεθούν:</w:t>
      </w:r>
    </w:p>
    <w:p w14:paraId="269487AA" w14:textId="186E7541" w:rsidR="00666551" w:rsidRDefault="00666551" w:rsidP="00BC4B2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κλήρος.</w:t>
      </w:r>
    </w:p>
    <w:p w14:paraId="7F543DC4" w14:textId="60950DF6" w:rsidR="00666551" w:rsidRDefault="00666551" w:rsidP="00BC4B2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Δήμαρχος.</w:t>
      </w:r>
    </w:p>
    <w:p w14:paraId="610047F8" w14:textId="51457DEB" w:rsidR="00666551" w:rsidRDefault="00666551" w:rsidP="00BC4B2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Πρόεδρος και τα μέλη του Δημοτικού Συμβουλίου.</w:t>
      </w:r>
    </w:p>
    <w:p w14:paraId="69157344" w14:textId="064A44F7" w:rsidR="00666551" w:rsidRDefault="00666551" w:rsidP="00BC4B2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Στρατιωτικές, οι Αστυνομικές και οι Πολιτικές Αρχές καθώς και οι Οργανισμοί Δημοσίου και Ιδιωτικού δικαίου μαζί με το προσωπικό τους.</w:t>
      </w:r>
    </w:p>
    <w:p w14:paraId="75AA1181" w14:textId="6A447864" w:rsidR="00666551" w:rsidRDefault="00666551" w:rsidP="00BC4B2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Συμπολίτες. </w:t>
      </w:r>
    </w:p>
    <w:p w14:paraId="7963EA2A" w14:textId="77777777" w:rsidR="00BC4B25" w:rsidRDefault="00BC4B25" w:rsidP="00BC4B25">
      <w:pPr>
        <w:jc w:val="both"/>
        <w:rPr>
          <w:sz w:val="24"/>
          <w:szCs w:val="24"/>
        </w:rPr>
      </w:pPr>
    </w:p>
    <w:p w14:paraId="5E17C111" w14:textId="77777777" w:rsidR="00BC4B25" w:rsidRPr="00BC4B25" w:rsidRDefault="00BC4B25" w:rsidP="00BC4B25">
      <w:pPr>
        <w:jc w:val="both"/>
        <w:rPr>
          <w:sz w:val="24"/>
          <w:szCs w:val="24"/>
        </w:rPr>
      </w:pPr>
    </w:p>
    <w:p w14:paraId="10A54017" w14:textId="77777777" w:rsidR="00426D48" w:rsidRDefault="00426D48" w:rsidP="00BC4B25">
      <w:pPr>
        <w:ind w:left="360"/>
        <w:jc w:val="both"/>
        <w:rPr>
          <w:sz w:val="24"/>
          <w:szCs w:val="24"/>
        </w:rPr>
      </w:pPr>
    </w:p>
    <w:p w14:paraId="2F91486A" w14:textId="33FC8B2B" w:rsidR="00426D48" w:rsidRDefault="00426D48" w:rsidP="00BC4B25">
      <w:pPr>
        <w:ind w:left="2160" w:firstLine="720"/>
        <w:jc w:val="both"/>
        <w:rPr>
          <w:b/>
          <w:bCs/>
          <w:sz w:val="28"/>
          <w:szCs w:val="28"/>
          <w:u w:val="single"/>
        </w:rPr>
      </w:pPr>
      <w:r w:rsidRPr="00426D48">
        <w:rPr>
          <w:b/>
          <w:bCs/>
          <w:sz w:val="28"/>
          <w:szCs w:val="28"/>
          <w:u w:val="single"/>
        </w:rPr>
        <w:t>ΠΑΡΑΚΑΛΟΥΝΤΑΙ</w:t>
      </w:r>
    </w:p>
    <w:p w14:paraId="0E809E9F" w14:textId="2D9547BD" w:rsidR="00044A97" w:rsidRDefault="00044A97" w:rsidP="00BC4B2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44A97">
        <w:rPr>
          <w:sz w:val="24"/>
          <w:szCs w:val="24"/>
        </w:rPr>
        <w:t xml:space="preserve">Ο Αρχιερατικός Επίτροπος </w:t>
      </w:r>
      <w:r>
        <w:rPr>
          <w:sz w:val="24"/>
          <w:szCs w:val="24"/>
        </w:rPr>
        <w:t>για τη ρύθμιση της Ιεροτελεστίας στην οποία θα παρευρεθεί όλος ο Κλήρος.</w:t>
      </w:r>
    </w:p>
    <w:p w14:paraId="7409BDC7" w14:textId="77777777" w:rsidR="00044A97" w:rsidRDefault="00044A97" w:rsidP="00BC4B2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111Πτέρυγα Μάχης να διαθέσει στρατιωτικό τμήμα για τη λιτάνευση της Ιεράς Εικόνας το βράδυ της 24</w:t>
      </w:r>
      <w:r w:rsidRPr="00044A97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Μαρτίου και για τις εκδηλώσεις της 25</w:t>
      </w:r>
      <w:r w:rsidRPr="00044A97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Μαρτίου (απόδοση τιμών, παρέλαση).</w:t>
      </w:r>
    </w:p>
    <w:p w14:paraId="0DB2C162" w14:textId="39AA3C26" w:rsidR="00044A97" w:rsidRDefault="00044A97" w:rsidP="00BC4B2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Διοικητής του Αστυνομικού Τμήματος Αλμυρού , για τη λήψη μέτρων  τροχαίας και τη ρύθμιση της κυκλοφορίας ιδιαίτερα το βράδυ της 24</w:t>
      </w:r>
      <w:r w:rsidRPr="00044A97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</w:t>
      </w:r>
      <w:r w:rsidR="00AF17F7">
        <w:rPr>
          <w:sz w:val="24"/>
          <w:szCs w:val="24"/>
        </w:rPr>
        <w:t>Μαρτίου στις οδούς Ερμού -Όθρυος -</w:t>
      </w:r>
      <w:proofErr w:type="spellStart"/>
      <w:r w:rsidR="00AF17F7">
        <w:rPr>
          <w:sz w:val="24"/>
          <w:szCs w:val="24"/>
        </w:rPr>
        <w:t>Βασ</w:t>
      </w:r>
      <w:proofErr w:type="spellEnd"/>
      <w:r w:rsidR="00AF17F7">
        <w:rPr>
          <w:sz w:val="24"/>
          <w:szCs w:val="24"/>
        </w:rPr>
        <w:t>. Κων/νου – Κοραή, όπου θα γίνει η περιφορά της Ιερής Εικόνας. Επίσης για την τήρηση της τάξης στο χώρο της παρέλασης, το πρωί της 25</w:t>
      </w:r>
      <w:r w:rsidR="00AF17F7" w:rsidRPr="00AF17F7">
        <w:rPr>
          <w:sz w:val="24"/>
          <w:szCs w:val="24"/>
          <w:vertAlign w:val="superscript"/>
        </w:rPr>
        <w:t>ης</w:t>
      </w:r>
      <w:r w:rsidR="00AF17F7">
        <w:rPr>
          <w:sz w:val="24"/>
          <w:szCs w:val="24"/>
        </w:rPr>
        <w:t xml:space="preserve"> Μαρτίου να απαγορεύσει την στάθμευση των οχημάτων από τους καθέτους προς   αυτήν οδούς, από το ύψος της οδού </w:t>
      </w:r>
      <w:proofErr w:type="spellStart"/>
      <w:r w:rsidR="00AF17F7">
        <w:rPr>
          <w:sz w:val="24"/>
          <w:szCs w:val="24"/>
        </w:rPr>
        <w:t>Παναγοπούλου</w:t>
      </w:r>
      <w:proofErr w:type="spellEnd"/>
      <w:r w:rsidR="00AF17F7">
        <w:rPr>
          <w:sz w:val="24"/>
          <w:szCs w:val="24"/>
        </w:rPr>
        <w:t xml:space="preserve"> έως κα το ύψος της οδού Φίλωνος.</w:t>
      </w:r>
    </w:p>
    <w:p w14:paraId="5AE79025" w14:textId="0FCA5AB1" w:rsidR="00AD66BA" w:rsidRDefault="00AD66BA" w:rsidP="00BC4B2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οι υπεύθυνοι καθηγητές της Φυσικής Αγωγής να φροντίσ</w:t>
      </w:r>
      <w:r w:rsidR="00215503">
        <w:rPr>
          <w:sz w:val="24"/>
          <w:szCs w:val="24"/>
        </w:rPr>
        <w:t>ο</w:t>
      </w:r>
      <w:r>
        <w:rPr>
          <w:sz w:val="24"/>
          <w:szCs w:val="24"/>
        </w:rPr>
        <w:t>υν για την τήρηση των αποστάσεων των μεταξύ των Σχολείων, τουλάχιστον 100μ. Την ίδια απόσταση θα έχουν και τα άλλα τμήματα.</w:t>
      </w:r>
    </w:p>
    <w:p w14:paraId="1C122754" w14:textId="6227B7A1" w:rsidR="00AD66BA" w:rsidRPr="00AD66BA" w:rsidRDefault="00AD66BA" w:rsidP="00BC4B2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Τελετάρχης στο χώρο</w:t>
      </w:r>
      <w:r w:rsidR="00BC4B25">
        <w:rPr>
          <w:sz w:val="24"/>
          <w:szCs w:val="24"/>
        </w:rPr>
        <w:t xml:space="preserve"> της εκκλησίας,</w:t>
      </w:r>
      <w:r>
        <w:rPr>
          <w:sz w:val="24"/>
          <w:szCs w:val="24"/>
        </w:rPr>
        <w:t xml:space="preserve"> του Ηρώου και της παρέλασης ορίζεται η </w:t>
      </w:r>
      <w:r w:rsidR="00FB0F9E">
        <w:rPr>
          <w:sz w:val="24"/>
          <w:szCs w:val="24"/>
        </w:rPr>
        <w:t xml:space="preserve">Δημοτική υπάλληλος </w:t>
      </w:r>
      <w:r>
        <w:rPr>
          <w:sz w:val="24"/>
          <w:szCs w:val="24"/>
        </w:rPr>
        <w:t>κα</w:t>
      </w:r>
      <w:r w:rsidR="00BC4B25">
        <w:rPr>
          <w:sz w:val="24"/>
          <w:szCs w:val="24"/>
        </w:rPr>
        <w:t xml:space="preserve"> Κυριακή </w:t>
      </w:r>
      <w:proofErr w:type="spellStart"/>
      <w:r w:rsidR="00BC4B25">
        <w:rPr>
          <w:sz w:val="24"/>
          <w:szCs w:val="24"/>
        </w:rPr>
        <w:t>Κομνιώτη</w:t>
      </w:r>
      <w:proofErr w:type="spellEnd"/>
      <w:r w:rsidR="00652AD5">
        <w:rPr>
          <w:sz w:val="24"/>
          <w:szCs w:val="24"/>
        </w:rPr>
        <w:t>.</w:t>
      </w:r>
    </w:p>
    <w:p w14:paraId="441C0C71" w14:textId="77777777" w:rsidR="00456F27" w:rsidRPr="00456F27" w:rsidRDefault="00456F27" w:rsidP="00456F27">
      <w:pPr>
        <w:ind w:left="4320" w:firstLine="720"/>
        <w:jc w:val="both"/>
        <w:rPr>
          <w:b/>
          <w:bCs/>
          <w:sz w:val="24"/>
          <w:szCs w:val="24"/>
        </w:rPr>
      </w:pPr>
    </w:p>
    <w:p w14:paraId="15A5589C" w14:textId="217C9991" w:rsidR="00044A97" w:rsidRPr="00456F27" w:rsidRDefault="00456F27" w:rsidP="00456F27">
      <w:pPr>
        <w:ind w:left="4320" w:firstLine="720"/>
        <w:jc w:val="both"/>
        <w:rPr>
          <w:b/>
          <w:bCs/>
          <w:sz w:val="24"/>
          <w:szCs w:val="24"/>
        </w:rPr>
      </w:pPr>
      <w:r w:rsidRPr="00456F27">
        <w:rPr>
          <w:b/>
          <w:bCs/>
          <w:sz w:val="24"/>
          <w:szCs w:val="24"/>
        </w:rPr>
        <w:t xml:space="preserve">Ο Δήμαρχος Αλμυρού </w:t>
      </w:r>
    </w:p>
    <w:p w14:paraId="0C28C22F" w14:textId="77777777" w:rsidR="00456F27" w:rsidRPr="00456F27" w:rsidRDefault="00456F27" w:rsidP="00456F27">
      <w:pPr>
        <w:ind w:left="4320" w:firstLine="720"/>
        <w:jc w:val="both"/>
        <w:rPr>
          <w:b/>
          <w:bCs/>
          <w:sz w:val="24"/>
          <w:szCs w:val="24"/>
        </w:rPr>
      </w:pPr>
    </w:p>
    <w:p w14:paraId="43F825A6" w14:textId="1E1808D5" w:rsidR="00456F27" w:rsidRPr="00456F27" w:rsidRDefault="00456F27" w:rsidP="00456F27">
      <w:pPr>
        <w:ind w:left="3600" w:firstLine="720"/>
        <w:jc w:val="both"/>
        <w:rPr>
          <w:b/>
          <w:bCs/>
          <w:sz w:val="24"/>
          <w:szCs w:val="24"/>
        </w:rPr>
      </w:pPr>
      <w:r w:rsidRPr="00456F27">
        <w:rPr>
          <w:b/>
          <w:bCs/>
          <w:sz w:val="24"/>
          <w:szCs w:val="24"/>
        </w:rPr>
        <w:t xml:space="preserve">     Δημήτριος Κυριάκου Εσερίδης </w:t>
      </w:r>
    </w:p>
    <w:p w14:paraId="4FCD397A" w14:textId="77777777" w:rsidR="00456F27" w:rsidRPr="00456F27" w:rsidRDefault="00456F27" w:rsidP="00456F27">
      <w:pPr>
        <w:ind w:left="4320" w:firstLine="720"/>
        <w:jc w:val="both"/>
        <w:rPr>
          <w:sz w:val="24"/>
          <w:szCs w:val="24"/>
        </w:rPr>
      </w:pPr>
    </w:p>
    <w:p w14:paraId="0B5FFA70" w14:textId="77777777" w:rsidR="00044A97" w:rsidRDefault="00044A97" w:rsidP="00BC4B25">
      <w:pPr>
        <w:ind w:left="2160" w:firstLine="720"/>
        <w:jc w:val="both"/>
        <w:rPr>
          <w:b/>
          <w:bCs/>
          <w:sz w:val="28"/>
          <w:szCs w:val="28"/>
          <w:u w:val="single"/>
        </w:rPr>
      </w:pPr>
    </w:p>
    <w:p w14:paraId="23F6773F" w14:textId="77777777" w:rsidR="00044A97" w:rsidRDefault="00044A97" w:rsidP="00BC4B25">
      <w:pPr>
        <w:ind w:left="2160" w:firstLine="720"/>
        <w:jc w:val="both"/>
        <w:rPr>
          <w:b/>
          <w:bCs/>
          <w:sz w:val="28"/>
          <w:szCs w:val="28"/>
          <w:u w:val="single"/>
        </w:rPr>
      </w:pPr>
    </w:p>
    <w:p w14:paraId="39492886" w14:textId="77777777" w:rsidR="00044A97" w:rsidRPr="00426D48" w:rsidRDefault="00044A97" w:rsidP="00BC4B25">
      <w:pPr>
        <w:ind w:left="2160" w:firstLine="720"/>
        <w:jc w:val="both"/>
        <w:rPr>
          <w:b/>
          <w:bCs/>
          <w:sz w:val="28"/>
          <w:szCs w:val="28"/>
          <w:u w:val="single"/>
        </w:rPr>
      </w:pPr>
    </w:p>
    <w:p w14:paraId="0C6E23E8" w14:textId="14E9F4B4" w:rsidR="00D95531" w:rsidRPr="00D95531" w:rsidRDefault="00D95531" w:rsidP="00BC4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2B97AF" w14:textId="77777777" w:rsidR="00494920" w:rsidRDefault="00494920" w:rsidP="00BC4B25">
      <w:pPr>
        <w:ind w:left="2160" w:firstLine="720"/>
        <w:jc w:val="both"/>
        <w:rPr>
          <w:u w:val="single"/>
        </w:rPr>
      </w:pPr>
    </w:p>
    <w:p w14:paraId="5BDDF54D" w14:textId="77777777" w:rsidR="00494920" w:rsidRDefault="00494920" w:rsidP="00BC4B25">
      <w:pPr>
        <w:jc w:val="both"/>
        <w:rPr>
          <w:u w:val="single"/>
        </w:rPr>
      </w:pPr>
    </w:p>
    <w:p w14:paraId="13F610B6" w14:textId="77777777" w:rsidR="00494920" w:rsidRPr="00494920" w:rsidRDefault="00494920" w:rsidP="00BC4B25">
      <w:pPr>
        <w:ind w:left="2160" w:firstLine="720"/>
        <w:jc w:val="both"/>
        <w:rPr>
          <w:u w:val="single"/>
        </w:rPr>
      </w:pPr>
    </w:p>
    <w:p w14:paraId="7D4DA875" w14:textId="77777777" w:rsidR="00494920" w:rsidRDefault="00494920" w:rsidP="00BC4B25">
      <w:pPr>
        <w:ind w:firstLine="720"/>
        <w:jc w:val="both"/>
      </w:pPr>
    </w:p>
    <w:p w14:paraId="7996D887" w14:textId="77777777" w:rsidR="00674699" w:rsidRDefault="00674699" w:rsidP="00BC4B25">
      <w:pPr>
        <w:jc w:val="both"/>
      </w:pPr>
    </w:p>
    <w:sectPr w:rsidR="0067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2E5"/>
    <w:multiLevelType w:val="hybridMultilevel"/>
    <w:tmpl w:val="20560C36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4BB0FB8"/>
    <w:multiLevelType w:val="hybridMultilevel"/>
    <w:tmpl w:val="D5DC1A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6F4F"/>
    <w:multiLevelType w:val="hybridMultilevel"/>
    <w:tmpl w:val="F808F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95BEF"/>
    <w:multiLevelType w:val="hybridMultilevel"/>
    <w:tmpl w:val="6B96E2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336C"/>
    <w:multiLevelType w:val="hybridMultilevel"/>
    <w:tmpl w:val="99526C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8978">
    <w:abstractNumId w:val="4"/>
  </w:num>
  <w:num w:numId="2" w16cid:durableId="475805656">
    <w:abstractNumId w:val="1"/>
  </w:num>
  <w:num w:numId="3" w16cid:durableId="1014696568">
    <w:abstractNumId w:val="2"/>
  </w:num>
  <w:num w:numId="4" w16cid:durableId="449395132">
    <w:abstractNumId w:val="0"/>
  </w:num>
  <w:num w:numId="5" w16cid:durableId="2014335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99"/>
    <w:rsid w:val="000439AB"/>
    <w:rsid w:val="00044A97"/>
    <w:rsid w:val="000606ED"/>
    <w:rsid w:val="00123055"/>
    <w:rsid w:val="001343B4"/>
    <w:rsid w:val="00134870"/>
    <w:rsid w:val="001466C6"/>
    <w:rsid w:val="001663F9"/>
    <w:rsid w:val="001E5847"/>
    <w:rsid w:val="001F5DBF"/>
    <w:rsid w:val="00215503"/>
    <w:rsid w:val="00226304"/>
    <w:rsid w:val="00253C5E"/>
    <w:rsid w:val="002564A1"/>
    <w:rsid w:val="00332531"/>
    <w:rsid w:val="00363404"/>
    <w:rsid w:val="0037584B"/>
    <w:rsid w:val="00385C3E"/>
    <w:rsid w:val="003E75FE"/>
    <w:rsid w:val="003E7D24"/>
    <w:rsid w:val="00426D48"/>
    <w:rsid w:val="00456F27"/>
    <w:rsid w:val="00494920"/>
    <w:rsid w:val="004D5D41"/>
    <w:rsid w:val="004E4852"/>
    <w:rsid w:val="004F74A4"/>
    <w:rsid w:val="005124D1"/>
    <w:rsid w:val="0058355A"/>
    <w:rsid w:val="00596491"/>
    <w:rsid w:val="005A09AB"/>
    <w:rsid w:val="005D3355"/>
    <w:rsid w:val="005D5887"/>
    <w:rsid w:val="00652AD5"/>
    <w:rsid w:val="00666551"/>
    <w:rsid w:val="006724F4"/>
    <w:rsid w:val="00674699"/>
    <w:rsid w:val="00781309"/>
    <w:rsid w:val="00781AF6"/>
    <w:rsid w:val="007C6323"/>
    <w:rsid w:val="008625C5"/>
    <w:rsid w:val="00864EE6"/>
    <w:rsid w:val="008C3F58"/>
    <w:rsid w:val="008F30CA"/>
    <w:rsid w:val="009632B4"/>
    <w:rsid w:val="009B42B3"/>
    <w:rsid w:val="009C0493"/>
    <w:rsid w:val="009E356B"/>
    <w:rsid w:val="00A1187C"/>
    <w:rsid w:val="00A52946"/>
    <w:rsid w:val="00A74661"/>
    <w:rsid w:val="00AA3721"/>
    <w:rsid w:val="00AD66BA"/>
    <w:rsid w:val="00AF17F7"/>
    <w:rsid w:val="00BB4452"/>
    <w:rsid w:val="00BC4B25"/>
    <w:rsid w:val="00BC6CD6"/>
    <w:rsid w:val="00BF0D56"/>
    <w:rsid w:val="00C105CB"/>
    <w:rsid w:val="00C71BF0"/>
    <w:rsid w:val="00C96E54"/>
    <w:rsid w:val="00D03C1D"/>
    <w:rsid w:val="00D31263"/>
    <w:rsid w:val="00D6028C"/>
    <w:rsid w:val="00D755DE"/>
    <w:rsid w:val="00D95531"/>
    <w:rsid w:val="00DA3FFE"/>
    <w:rsid w:val="00DE37CE"/>
    <w:rsid w:val="00ED251A"/>
    <w:rsid w:val="00F14882"/>
    <w:rsid w:val="00F14F33"/>
    <w:rsid w:val="00F309BE"/>
    <w:rsid w:val="00F3208A"/>
    <w:rsid w:val="00F52B13"/>
    <w:rsid w:val="00F9379D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8B6"/>
  <w15:chartTrackingRefBased/>
  <w15:docId w15:val="{EE394CF1-52A5-4745-8553-FA7BCEB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7A68-71C3-423C-955D-FE684C5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2025-03-17T09:36:00Z</cp:lastPrinted>
  <dcterms:created xsi:type="dcterms:W3CDTF">2024-03-07T11:41:00Z</dcterms:created>
  <dcterms:modified xsi:type="dcterms:W3CDTF">2025-03-21T08:01:00Z</dcterms:modified>
</cp:coreProperties>
</file>