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7755" w14:textId="77777777" w:rsidR="0098797B" w:rsidRPr="0098797B" w:rsidRDefault="0098797B" w:rsidP="0098797B">
      <w:pPr>
        <w:jc w:val="center"/>
        <w:rPr>
          <w:rFonts w:ascii="Calibri" w:hAnsi="Calibri" w:cs="Calibri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98797B">
        <w:rPr>
          <w:rFonts w:ascii="Calibri" w:hAnsi="Calibri" w:cs="Calibri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ΕΠΕΙΓΟΥΣΑ ΑΝΑΚΟΙΝΩΣΗ</w:t>
      </w:r>
    </w:p>
    <w:p w14:paraId="2871DBC3" w14:textId="77777777" w:rsidR="0098797B" w:rsidRPr="0098797B" w:rsidRDefault="0098797B" w:rsidP="0098797B">
      <w:pPr>
        <w:jc w:val="center"/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98797B">
        <w:rPr>
          <w:rFonts w:ascii="Calibri" w:hAnsi="Calibri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Τμήμα Πολιτικής Προστασίας Δήμου Αλμυρού</w:t>
      </w:r>
    </w:p>
    <w:p w14:paraId="62F38322" w14:textId="77777777" w:rsidR="0098797B" w:rsidRDefault="0098797B">
      <w:pPr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14:paraId="47074DAA" w14:textId="7E3B5F1A" w:rsidR="00E054F6" w:rsidRPr="002F0F0A" w:rsidRDefault="0098797B" w:rsidP="00E054F6">
      <w:pPr>
        <w:jc w:val="center"/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98797B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Στο πλαίσιο της διαρκούς ενημέρωσης και της ευαισθητοποίησης των πολιτών, ο Δήμος Αλμυρού, επισημαίνει ότι, 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σ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ύμφωνα με</w:t>
      </w:r>
      <w:r w:rsidR="009D289F" w:rsidRPr="009D289F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το</w:t>
      </w:r>
      <w:r w:rsidR="00E054F6" w:rsidRPr="00E054F6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33CAE"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Χάρτη Πρόβλεψης Κινδύνου Πυρκαγιάς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E054F6" w:rsidRPr="00E054F6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που εκδίδει η</w:t>
      </w:r>
      <w:r w:rsidR="00E054F6" w:rsidRPr="00E054F6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33CAE"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Γενική Γραμματεία Πολιτικής</w:t>
      </w:r>
      <w:r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D33CAE"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Προστασίας </w:t>
      </w:r>
      <w:r w:rsidR="00D33CAE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του </w:t>
      </w:r>
      <w:r w:rsidR="00D33CAE"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Υπουργείου Κλιματικής Κρίσης &amp; Πολιτικής Προστασίας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,</w:t>
      </w:r>
    </w:p>
    <w:p w14:paraId="411320B7" w14:textId="645995EF" w:rsidR="00CF7189" w:rsidRDefault="00D33CAE" w:rsidP="00E054F6">
      <w:pPr>
        <w:jc w:val="center"/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για </w:t>
      </w:r>
      <w:r w:rsidR="002F0F0A">
        <w:rPr>
          <w:rFonts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αύριο</w:t>
      </w:r>
      <w:r w:rsidR="0098797B"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395C48">
        <w:rPr>
          <w:rFonts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ΠΑΡΑΣΚΕΥΗ 22 </w:t>
      </w:r>
      <w:r w:rsidR="00395C48"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ΑΥΓΟΥΣΤΟΥ </w:t>
      </w:r>
      <w:r>
        <w:rPr>
          <w:rFonts w:ascii="unset" w:hAnsi="unset" w:cs="Calibri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2025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, προβλέπεται </w:t>
      </w:r>
      <w:r w:rsidR="00750355">
        <w:rPr>
          <w:rFonts w:cs="Calibri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πολύ υ</w:t>
      </w:r>
      <w:r w:rsidRPr="00F3303C">
        <w:rPr>
          <w:rFonts w:ascii="unset" w:hAnsi="unset" w:cs="Calibri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ψηλός κίνδυνος πυρκαγιάς (κατηγορία κινδύνου </w:t>
      </w:r>
      <w:r w:rsidR="00750355">
        <w:rPr>
          <w:rFonts w:cs="Calibri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4</w:t>
      </w:r>
      <w:r w:rsidRPr="00F3303C">
        <w:rPr>
          <w:rFonts w:ascii="unset" w:hAnsi="unset" w:cs="Calibri"/>
          <w:b/>
          <w:b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)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για </w:t>
      </w:r>
      <w:r w:rsidR="0098797B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την περιοχή </w:t>
      </w:r>
      <w:r w:rsidR="00E054F6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μας</w:t>
      </w:r>
      <w:r w:rsidR="00F3303C">
        <w:rPr>
          <w:rFonts w:ascii="Calibri" w:hAnsi="Calibri" w:cs="Calibri"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14:paraId="3DC45088" w14:textId="77777777" w:rsidR="009421C2" w:rsidRDefault="0098797B" w:rsidP="00A061B2">
      <w:pPr>
        <w:jc w:val="both"/>
        <w:rPr>
          <w:sz w:val="28"/>
          <w:szCs w:val="28"/>
        </w:rPr>
      </w:pPr>
      <w:r w:rsidRPr="00A061B2">
        <w:rPr>
          <w:rFonts w:ascii="unset" w:hAnsi="unset"/>
          <w:sz w:val="28"/>
          <w:szCs w:val="28"/>
        </w:rPr>
        <w:t>Ο Δήμος Αλμυρού</w:t>
      </w:r>
      <w:r w:rsidR="00D33CAE" w:rsidRPr="00D33CAE">
        <w:rPr>
          <w:rFonts w:ascii="unset" w:hAnsi="unset"/>
          <w:sz w:val="28"/>
          <w:szCs w:val="28"/>
        </w:rPr>
        <w:t xml:space="preserve"> </w:t>
      </w:r>
      <w:r w:rsidR="009421C2">
        <w:rPr>
          <w:sz w:val="28"/>
          <w:szCs w:val="28"/>
        </w:rPr>
        <w:t xml:space="preserve">: </w:t>
      </w:r>
    </w:p>
    <w:p w14:paraId="3F40C922" w14:textId="77777777" w:rsidR="009421C2" w:rsidRPr="009421C2" w:rsidRDefault="009421C2" w:rsidP="009421C2">
      <w:pPr>
        <w:pStyle w:val="a6"/>
        <w:numPr>
          <w:ilvl w:val="0"/>
          <w:numId w:val="2"/>
        </w:numPr>
        <w:jc w:val="both"/>
        <w:rPr>
          <w:rFonts w:ascii="unset" w:hAnsi="unset"/>
          <w:sz w:val="28"/>
          <w:szCs w:val="28"/>
        </w:rPr>
      </w:pPr>
      <w:r>
        <w:rPr>
          <w:sz w:val="28"/>
          <w:szCs w:val="28"/>
        </w:rPr>
        <w:t>Α</w:t>
      </w:r>
      <w:r w:rsidR="00F3303C" w:rsidRPr="009421C2">
        <w:rPr>
          <w:rFonts w:ascii="unset" w:hAnsi="unset"/>
          <w:sz w:val="28"/>
          <w:szCs w:val="28"/>
        </w:rPr>
        <w:t xml:space="preserve">πευθύνει ισχυρή σύσταση </w:t>
      </w:r>
      <w:r w:rsidR="00D33CAE" w:rsidRPr="009421C2">
        <w:rPr>
          <w:rFonts w:ascii="unset" w:hAnsi="unset"/>
          <w:sz w:val="28"/>
          <w:szCs w:val="28"/>
        </w:rPr>
        <w:t xml:space="preserve">στους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D33CAE" w:rsidRPr="009421C2">
        <w:rPr>
          <w:rFonts w:ascii="unset" w:hAnsi="unset"/>
          <w:sz w:val="28"/>
          <w:szCs w:val="28"/>
        </w:rPr>
        <w:t>δισκοπρίονα</w:t>
      </w:r>
      <w:proofErr w:type="spellEnd"/>
      <w:r w:rsidR="00D33CAE" w:rsidRPr="009421C2">
        <w:rPr>
          <w:rFonts w:ascii="unset" w:hAnsi="unset"/>
          <w:sz w:val="28"/>
          <w:szCs w:val="28"/>
        </w:rPr>
        <w:t>, συσκευές συγκόλλησης, η χρήση υπαίθριων ψησταριών, το κάπνισμα μελισσών, η ρίψη αναμμένων τσιγάρων,</w:t>
      </w:r>
      <w:r w:rsidR="000F54C7" w:rsidRPr="009421C2">
        <w:rPr>
          <w:rFonts w:ascii="unset" w:hAnsi="unset"/>
          <w:sz w:val="28"/>
          <w:szCs w:val="28"/>
        </w:rPr>
        <w:t xml:space="preserve"> η κοπή και περισυλλογή χόρτων με μηχανήματα ή γεωργικούς ελκυστήρες</w:t>
      </w:r>
      <w:r w:rsidR="00D33CAE" w:rsidRPr="009421C2">
        <w:rPr>
          <w:rFonts w:ascii="unset" w:hAnsi="unset"/>
          <w:sz w:val="28"/>
          <w:szCs w:val="28"/>
        </w:rPr>
        <w:t xml:space="preserve"> κ.α. </w:t>
      </w:r>
      <w:r w:rsidR="00150076" w:rsidRPr="009421C2">
        <w:rPr>
          <w:rFonts w:ascii="Verdana" w:hAnsi="Verdana"/>
          <w:color w:val="222222"/>
          <w:sz w:val="24"/>
          <w:szCs w:val="24"/>
          <w:shd w:val="clear" w:color="auto" w:fill="FFFFFF"/>
        </w:rPr>
        <w:t>Επισημαίνεται ότι, η μη τήρηση των ανωτέρω, επισύρει υψηλά διοικητικά πρόστιμα σύμφωνα με τα οριζόμενα στην Πυροσβεστική Διάταξη υπ’ αριθ. 19/2024 (Τεύχος B’ 2550/30.04.2024).</w:t>
      </w:r>
    </w:p>
    <w:p w14:paraId="79E3C6D8" w14:textId="1E6FFC6E" w:rsidR="00A27BBB" w:rsidRPr="009421C2" w:rsidRDefault="009421C2" w:rsidP="009421C2">
      <w:pPr>
        <w:pStyle w:val="a6"/>
        <w:numPr>
          <w:ilvl w:val="0"/>
          <w:numId w:val="2"/>
        </w:numPr>
        <w:jc w:val="both"/>
        <w:rPr>
          <w:rFonts w:ascii="unset" w:hAnsi="unset"/>
          <w:sz w:val="28"/>
          <w:szCs w:val="28"/>
        </w:rPr>
      </w:pPr>
      <w:r w:rsidRPr="00CE4DFA">
        <w:rPr>
          <w:rFonts w:cstheme="minorHAnsi"/>
          <w:b/>
          <w:bCs/>
          <w:color w:val="222222"/>
          <w:sz w:val="28"/>
          <w:szCs w:val="28"/>
          <w:u w:val="single"/>
          <w:shd w:val="clear" w:color="auto" w:fill="FFFFFF"/>
        </w:rPr>
        <w:t>Ενημερώνει ότι</w:t>
      </w:r>
      <w:r w:rsidRPr="00CE4DFA">
        <w:rPr>
          <w:rFonts w:ascii="Verdana" w:hAnsi="Verdana"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A27BBB" w:rsidRPr="00CE4DFA">
        <w:rPr>
          <w:b/>
          <w:bCs/>
          <w:sz w:val="28"/>
          <w:szCs w:val="28"/>
          <w:u w:val="single"/>
        </w:rPr>
        <w:t>ΤΟ ΔΑΣΟΣ</w:t>
      </w:r>
      <w:r w:rsidR="00A27BBB" w:rsidRPr="009421C2">
        <w:rPr>
          <w:b/>
          <w:bCs/>
          <w:sz w:val="28"/>
          <w:szCs w:val="28"/>
          <w:u w:val="single"/>
        </w:rPr>
        <w:t xml:space="preserve"> ΚΟΥΡΙ ΘΑ ΠΑΡΑΜΕΙΝΕΙ ΚΛΕΙΣΤΟ ΚΑΙ ΑΠΑΓΟΡΕΥΕΤΑΙ Η ΕΝΤΟΣ ΑΥΤΟΥ ΔΙΕΛΕΥΣΗ, ΠΑΡΑΜΟΝΗ ΚΑΙ ΚΥΚΛΟΦΟΡΙΑ ΠΡΟΣΩΠΩΝ ΚΑΙ ΠΑΣΗΣ ΦΥΣΕΩΣ ΟΧΗΜΑΤΩΝ ΚΑΙ ΜΗΧΑΝΗΜΑΤΩΝ ΣΥΜΦΩΝΑ ΜΕ ΤΑ ΑΡΘΡΑ 129-131 ΤΟΥ Ν.4962/2022 (ΦΕΚ 82Α).</w:t>
      </w:r>
    </w:p>
    <w:p w14:paraId="2B93D5FA" w14:textId="77777777" w:rsidR="00150076" w:rsidRDefault="00150076" w:rsidP="00150076">
      <w:pPr>
        <w:pStyle w:val="a6"/>
      </w:pPr>
    </w:p>
    <w:p w14:paraId="3C1B3D3B" w14:textId="77777777" w:rsidR="00D33CAE" w:rsidRPr="00D33CAE" w:rsidRDefault="00D33CAE" w:rsidP="0098797B">
      <w:pPr>
        <w:pStyle w:val="a6"/>
        <w:numPr>
          <w:ilvl w:val="0"/>
          <w:numId w:val="1"/>
        </w:numPr>
      </w:pPr>
      <w:r w:rsidRPr="0098797B">
        <w:rPr>
          <w:b/>
          <w:bCs/>
        </w:rPr>
        <w:t>Σε περίπτωση που αντιληφθούν πυρκαγιά, οι πολίτες παρακαλούνται να ειδοποιήσουν αμέσως την Πυροσβεστική Υπηρεσία στον αριθμό κλήσης 199.</w:t>
      </w:r>
    </w:p>
    <w:p w14:paraId="7C08C357" w14:textId="77777777" w:rsidR="00D33CAE" w:rsidRDefault="00D33CAE" w:rsidP="0098797B">
      <w:pPr>
        <w:pStyle w:val="a6"/>
        <w:numPr>
          <w:ilvl w:val="0"/>
          <w:numId w:val="1"/>
        </w:numPr>
      </w:pPr>
      <w:r w:rsidRPr="00D33CAE">
        <w:t>Για περισσότερες </w:t>
      </w:r>
      <w:r w:rsidRPr="0098797B">
        <w:rPr>
          <w:b/>
          <w:bCs/>
        </w:rPr>
        <w:t>πληροφορίες και οδηγίες αυτοπροστασίας</w:t>
      </w:r>
      <w:r w:rsidRPr="00D33CAE">
        <w:t> από τους κινδύνους των δασικών πυρκαγιών, οι πολίτες μπορούν να επισκεφθούν την </w:t>
      </w:r>
      <w:r w:rsidRPr="0098797B">
        <w:rPr>
          <w:b/>
          <w:bCs/>
        </w:rPr>
        <w:t>ιστοσελίδα</w:t>
      </w:r>
      <w:r w:rsidRPr="00D33CAE">
        <w:t> Υπουργείου Κλιματικής Κρίσης και Πολιτικής Προστασίας στην ηλεκτρονική διεύθυνση </w:t>
      </w:r>
      <w:hyperlink r:id="rId5" w:history="1">
        <w:r w:rsidRPr="00D33CAE">
          <w:rPr>
            <w:rStyle w:val="-"/>
          </w:rPr>
          <w:t>civilprotection.gov.gr</w:t>
        </w:r>
      </w:hyperlink>
      <w:r w:rsidRPr="00D33CAE">
        <w:t>.</w:t>
      </w:r>
    </w:p>
    <w:p w14:paraId="29E87F36" w14:textId="77777777" w:rsidR="003474E7" w:rsidRDefault="003474E7" w:rsidP="003474E7">
      <w:pPr>
        <w:pStyle w:val="a6"/>
      </w:pPr>
    </w:p>
    <w:p w14:paraId="58C96C77" w14:textId="0D85C058" w:rsidR="003474E7" w:rsidRDefault="003474E7" w:rsidP="003474E7">
      <w:pPr>
        <w:pStyle w:val="a6"/>
        <w:jc w:val="right"/>
      </w:pPr>
      <w:r>
        <w:t>-Ο ΑΝΤΙΔΗΜΑΡΧΟΣ ΠΟΛΙΤΙΚΗΣ ΠΡΟΣΤΑΣΙΑΣ-</w:t>
      </w:r>
    </w:p>
    <w:p w14:paraId="03E2E282" w14:textId="5C322E8F" w:rsidR="00D33CAE" w:rsidRDefault="003474E7" w:rsidP="00F77F38">
      <w:pPr>
        <w:pStyle w:val="a6"/>
        <w:jc w:val="center"/>
      </w:pPr>
      <w:r>
        <w:t xml:space="preserve">                                                                   ΓΕΩΡΓΙΟΣ ΣΠΑΝΟΣ</w:t>
      </w:r>
    </w:p>
    <w:sectPr w:rsidR="00D33CAE" w:rsidSect="009421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unse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3BB8"/>
    <w:multiLevelType w:val="hybridMultilevel"/>
    <w:tmpl w:val="815E83CC"/>
    <w:lvl w:ilvl="0" w:tplc="85C6A2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588"/>
    <w:multiLevelType w:val="hybridMultilevel"/>
    <w:tmpl w:val="E27EA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93007">
    <w:abstractNumId w:val="1"/>
  </w:num>
  <w:num w:numId="2" w16cid:durableId="6790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AE"/>
    <w:rsid w:val="00003838"/>
    <w:rsid w:val="00062F52"/>
    <w:rsid w:val="000F54C7"/>
    <w:rsid w:val="00150076"/>
    <w:rsid w:val="0026678E"/>
    <w:rsid w:val="002F0F0A"/>
    <w:rsid w:val="003474E7"/>
    <w:rsid w:val="00395C48"/>
    <w:rsid w:val="0073136B"/>
    <w:rsid w:val="00736208"/>
    <w:rsid w:val="00750355"/>
    <w:rsid w:val="00787883"/>
    <w:rsid w:val="008835AC"/>
    <w:rsid w:val="008B55F2"/>
    <w:rsid w:val="008D4035"/>
    <w:rsid w:val="009054BE"/>
    <w:rsid w:val="00923CEA"/>
    <w:rsid w:val="009421C2"/>
    <w:rsid w:val="0098797B"/>
    <w:rsid w:val="009D289F"/>
    <w:rsid w:val="00A061B2"/>
    <w:rsid w:val="00A27BBB"/>
    <w:rsid w:val="00CE4DFA"/>
    <w:rsid w:val="00CF7189"/>
    <w:rsid w:val="00D33CAE"/>
    <w:rsid w:val="00D7264F"/>
    <w:rsid w:val="00E054F6"/>
    <w:rsid w:val="00F21D34"/>
    <w:rsid w:val="00F3303C"/>
    <w:rsid w:val="00F6775B"/>
    <w:rsid w:val="00F77F38"/>
    <w:rsid w:val="00F8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03DD"/>
  <w15:chartTrackingRefBased/>
  <w15:docId w15:val="{3678E1C0-3F3A-46E5-9FED-5827DF0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3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3C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3C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3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3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3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3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3C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3CA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3CA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3C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3C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3C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3C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3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3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3C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3C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3CA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3CA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33CAE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33CA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3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vilprotection.gov.gr/deltia-tupou/civilprotection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kalt</dc:creator>
  <cp:keywords/>
  <dc:description/>
  <cp:lastModifiedBy>olga kalt</cp:lastModifiedBy>
  <cp:revision>3</cp:revision>
  <cp:lastPrinted>2025-06-27T05:02:00Z</cp:lastPrinted>
  <dcterms:created xsi:type="dcterms:W3CDTF">2025-08-21T10:03:00Z</dcterms:created>
  <dcterms:modified xsi:type="dcterms:W3CDTF">2025-08-21T10:03:00Z</dcterms:modified>
</cp:coreProperties>
</file>