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6E4D" w14:textId="77777777" w:rsidR="00274E50" w:rsidRPr="00274E50" w:rsidRDefault="00274E50" w:rsidP="00274E50">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color w:val="002060"/>
          <w:kern w:val="0"/>
          <w:sz w:val="24"/>
          <w:lang w:eastAsia="ar-SA"/>
          <w14:ligatures w14:val="none"/>
        </w:rPr>
      </w:pPr>
      <w:r w:rsidRPr="00274E50">
        <w:rPr>
          <w:rFonts w:ascii="Arial" w:eastAsia="Times New Roman" w:hAnsi="Arial" w:cs="Arial"/>
          <w:b/>
          <w:color w:val="002060"/>
          <w:kern w:val="0"/>
          <w:sz w:val="24"/>
          <w:lang w:eastAsia="ar-SA"/>
          <w14:ligatures w14:val="none"/>
        </w:rPr>
        <w:t>ΠΑΡΑΡΤΗΜΑ ΙΙ - ΠΙΝΑΚΕΣ ΣΥΜΜΟΡΦΩΣΗΣ</w:t>
      </w:r>
    </w:p>
    <w:p w14:paraId="422E3AF1"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Ο υποψήφιος Ανάδοχος συμπληρώνει τους παρακάτω πίνακες συμμόρφωσης με την απόλυτη ευθύνη της ακρίβειας των δεδομένων</w:t>
      </w:r>
    </w:p>
    <w:p w14:paraId="02980785" w14:textId="77777777" w:rsidR="00274E50" w:rsidRPr="00274E50" w:rsidRDefault="00274E50" w:rsidP="00274E50">
      <w:pPr>
        <w:keepNext/>
        <w:numPr>
          <w:ilvl w:val="3"/>
          <w:numId w:val="70"/>
        </w:numPr>
        <w:suppressAutoHyphens/>
        <w:spacing w:before="240" w:after="60" w:line="240" w:lineRule="auto"/>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ΛΕΙΤΟΥΡΓΙΚΕΣ ΠΡΟΔΙΑΓΡΑΦΈΣ</w:t>
      </w:r>
    </w:p>
    <w:p w14:paraId="1D65363C"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Έξυπνες διαβάσεις πεζών και φιλικές προς ΑΜΕΑ</w:t>
      </w:r>
    </w:p>
    <w:p w14:paraId="4EDE6920"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14:ligatures w14:val="none"/>
        </w:rPr>
      </w:pPr>
    </w:p>
    <w:tbl>
      <w:tblPr>
        <w:tblW w:w="9628" w:type="dxa"/>
        <w:tblLook w:val="04A0" w:firstRow="1" w:lastRow="0" w:firstColumn="1" w:lastColumn="0" w:noHBand="0" w:noVBand="1"/>
      </w:tblPr>
      <w:tblGrid>
        <w:gridCol w:w="4925"/>
        <w:gridCol w:w="1443"/>
        <w:gridCol w:w="1424"/>
        <w:gridCol w:w="1836"/>
      </w:tblGrid>
      <w:tr w:rsidR="00274E50" w:rsidRPr="00274E50" w14:paraId="4FA931D0" w14:textId="77777777" w:rsidTr="00E332C0">
        <w:trPr>
          <w:trHeight w:val="285"/>
        </w:trPr>
        <w:tc>
          <w:tcPr>
            <w:tcW w:w="492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573CC7D"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lang w:eastAsia="el-GR"/>
                <w14:ligatures w14:val="none"/>
              </w:rPr>
            </w:pPr>
            <w:r w:rsidRPr="00274E50">
              <w:rPr>
                <w:rFonts w:ascii="Calibri" w:eastAsia="Calibri" w:hAnsi="Calibri" w:cs="Calibri"/>
                <w:b/>
                <w:color w:val="000000"/>
                <w:kern w:val="0"/>
                <w14:ligatures w14:val="none"/>
              </w:rPr>
              <w:t>ΠΡΟΔΙΑΓΡΑΦΗ</w:t>
            </w:r>
          </w:p>
        </w:tc>
        <w:tc>
          <w:tcPr>
            <w:tcW w:w="1443" w:type="dxa"/>
            <w:tcBorders>
              <w:top w:val="single" w:sz="4" w:space="0" w:color="auto"/>
              <w:left w:val="nil"/>
              <w:bottom w:val="single" w:sz="4" w:space="0" w:color="auto"/>
              <w:right w:val="single" w:sz="4" w:space="0" w:color="auto"/>
            </w:tcBorders>
            <w:shd w:val="clear" w:color="auto" w:fill="D9D9D9"/>
            <w:noWrap/>
            <w:vAlign w:val="bottom"/>
            <w:hideMark/>
          </w:tcPr>
          <w:p w14:paraId="0678A56A" w14:textId="77777777" w:rsidR="00274E50" w:rsidRPr="00274E50" w:rsidRDefault="00274E50" w:rsidP="00274E50">
            <w:pPr>
              <w:spacing w:after="0" w:line="240" w:lineRule="auto"/>
              <w:jc w:val="center"/>
              <w:rPr>
                <w:rFonts w:ascii="Times New Roman" w:eastAsia="Times New Roman" w:hAnsi="Times New Roman" w:cs="Times New Roman"/>
                <w:b/>
                <w:bCs/>
                <w:color w:val="000000"/>
                <w:kern w:val="0"/>
                <w:sz w:val="20"/>
                <w:lang w:eastAsia="el-GR"/>
                <w14:ligatures w14:val="none"/>
              </w:rPr>
            </w:pPr>
            <w:r w:rsidRPr="00274E50">
              <w:rPr>
                <w:rFonts w:ascii="Times New Roman" w:eastAsia="Times New Roman" w:hAnsi="Times New Roman" w:cs="Times New Roman"/>
                <w:b/>
                <w:bCs/>
                <w:color w:val="000000"/>
                <w:kern w:val="0"/>
                <w:sz w:val="20"/>
                <w:lang w:eastAsia="el-GR"/>
                <w14:ligatures w14:val="none"/>
              </w:rPr>
              <w:t>ΑΠΑΙΤΗΣΗ</w:t>
            </w:r>
          </w:p>
        </w:tc>
        <w:tc>
          <w:tcPr>
            <w:tcW w:w="1424" w:type="dxa"/>
            <w:tcBorders>
              <w:top w:val="single" w:sz="4" w:space="0" w:color="auto"/>
              <w:left w:val="nil"/>
              <w:bottom w:val="single" w:sz="4" w:space="0" w:color="auto"/>
              <w:right w:val="single" w:sz="4" w:space="0" w:color="auto"/>
            </w:tcBorders>
            <w:shd w:val="clear" w:color="auto" w:fill="D9D9D9"/>
            <w:noWrap/>
            <w:vAlign w:val="bottom"/>
            <w:hideMark/>
          </w:tcPr>
          <w:p w14:paraId="5D6E8A5B" w14:textId="77777777" w:rsidR="00274E50" w:rsidRPr="00274E50" w:rsidRDefault="00274E50" w:rsidP="00274E50">
            <w:pPr>
              <w:spacing w:after="0" w:line="240" w:lineRule="auto"/>
              <w:rPr>
                <w:rFonts w:ascii="Times New Roman" w:eastAsia="Times New Roman" w:hAnsi="Times New Roman" w:cs="Times New Roman"/>
                <w:b/>
                <w:bCs/>
                <w:color w:val="000000"/>
                <w:kern w:val="0"/>
                <w:sz w:val="20"/>
                <w:lang w:eastAsia="el-GR"/>
                <w14:ligatures w14:val="none"/>
              </w:rPr>
            </w:pPr>
            <w:r w:rsidRPr="00274E50">
              <w:rPr>
                <w:rFonts w:ascii="Times New Roman" w:eastAsia="Times New Roman" w:hAnsi="Times New Roman" w:cs="Times New Roman"/>
                <w:b/>
                <w:bCs/>
                <w:color w:val="000000"/>
                <w:kern w:val="0"/>
                <w:sz w:val="20"/>
                <w:lang w:eastAsia="el-GR"/>
                <w14:ligatures w14:val="none"/>
              </w:rPr>
              <w:t>ΑΠΑΝΤΗΣΗ</w:t>
            </w:r>
          </w:p>
        </w:tc>
        <w:tc>
          <w:tcPr>
            <w:tcW w:w="1836" w:type="dxa"/>
            <w:tcBorders>
              <w:top w:val="single" w:sz="4" w:space="0" w:color="auto"/>
              <w:left w:val="nil"/>
              <w:bottom w:val="single" w:sz="4" w:space="0" w:color="auto"/>
              <w:right w:val="single" w:sz="4" w:space="0" w:color="auto"/>
            </w:tcBorders>
            <w:shd w:val="clear" w:color="auto" w:fill="D9D9D9"/>
            <w:noWrap/>
            <w:vAlign w:val="bottom"/>
            <w:hideMark/>
          </w:tcPr>
          <w:p w14:paraId="74BE9D65" w14:textId="77777777" w:rsidR="00274E50" w:rsidRPr="00274E50" w:rsidRDefault="00274E50" w:rsidP="00274E50">
            <w:pPr>
              <w:spacing w:after="0" w:line="240" w:lineRule="auto"/>
              <w:rPr>
                <w:rFonts w:ascii="Times New Roman" w:eastAsia="Times New Roman" w:hAnsi="Times New Roman" w:cs="Times New Roman"/>
                <w:b/>
                <w:bCs/>
                <w:color w:val="000000"/>
                <w:kern w:val="0"/>
                <w:sz w:val="20"/>
                <w:lang w:eastAsia="el-GR"/>
                <w14:ligatures w14:val="none"/>
              </w:rPr>
            </w:pPr>
            <w:r w:rsidRPr="00274E50">
              <w:rPr>
                <w:rFonts w:ascii="Times New Roman" w:eastAsia="Times New Roman" w:hAnsi="Times New Roman" w:cs="Times New Roman"/>
                <w:b/>
                <w:bCs/>
                <w:color w:val="000000"/>
                <w:kern w:val="0"/>
                <w:sz w:val="20"/>
                <w:lang w:eastAsia="el-GR"/>
                <w14:ligatures w14:val="none"/>
              </w:rPr>
              <w:t>ΠΑΡΑΠΟΜΠΗ ΤΕΚΜΗΡΙΩΣΗΣ</w:t>
            </w:r>
          </w:p>
        </w:tc>
      </w:tr>
      <w:tr w:rsidR="00274E50" w:rsidRPr="00274E50" w14:paraId="38AC185B" w14:textId="77777777" w:rsidTr="00E332C0">
        <w:trPr>
          <w:trHeight w:val="570"/>
        </w:trPr>
        <w:tc>
          <w:tcPr>
            <w:tcW w:w="4925" w:type="dxa"/>
            <w:tcBorders>
              <w:top w:val="nil"/>
              <w:left w:val="single" w:sz="4" w:space="0" w:color="auto"/>
              <w:bottom w:val="single" w:sz="4" w:space="0" w:color="auto"/>
              <w:right w:val="single" w:sz="4" w:space="0" w:color="auto"/>
            </w:tcBorders>
            <w:noWrap/>
            <w:vAlign w:val="center"/>
            <w:hideMark/>
          </w:tcPr>
          <w:p w14:paraId="28E8D7CC"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Η έξυπνη διάβαση θα διαθέτει σύστημα ηχητικής ειδοποίησης για ΑΜΕΑ.</w:t>
            </w:r>
          </w:p>
        </w:tc>
        <w:tc>
          <w:tcPr>
            <w:tcW w:w="1443" w:type="dxa"/>
            <w:tcBorders>
              <w:top w:val="nil"/>
              <w:left w:val="nil"/>
              <w:bottom w:val="single" w:sz="4" w:space="0" w:color="auto"/>
              <w:right w:val="single" w:sz="4" w:space="0" w:color="auto"/>
            </w:tcBorders>
            <w:noWrap/>
            <w:vAlign w:val="bottom"/>
            <w:hideMark/>
          </w:tcPr>
          <w:p w14:paraId="07AB81C8"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599E92DF"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33755E36"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4138BB33" w14:textId="77777777" w:rsidTr="00E332C0">
        <w:trPr>
          <w:trHeight w:val="855"/>
        </w:trPr>
        <w:tc>
          <w:tcPr>
            <w:tcW w:w="4925" w:type="dxa"/>
            <w:tcBorders>
              <w:top w:val="nil"/>
              <w:left w:val="single" w:sz="4" w:space="0" w:color="auto"/>
              <w:bottom w:val="single" w:sz="4" w:space="0" w:color="auto"/>
              <w:right w:val="single" w:sz="4" w:space="0" w:color="auto"/>
            </w:tcBorders>
            <w:noWrap/>
            <w:vAlign w:val="center"/>
            <w:hideMark/>
          </w:tcPr>
          <w:p w14:paraId="3D2F33A0"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Το σύστημα θα πρέπει να δημιουργεί συνθήκες υψηλής ορατότητας  κατά την διάρκεια της νύχτας ή σε άσχημες καιρικές συνθήκες, όπως βροχή ή ομίχλη.</w:t>
            </w:r>
          </w:p>
        </w:tc>
        <w:tc>
          <w:tcPr>
            <w:tcW w:w="1443" w:type="dxa"/>
            <w:tcBorders>
              <w:top w:val="nil"/>
              <w:left w:val="nil"/>
              <w:bottom w:val="single" w:sz="4" w:space="0" w:color="auto"/>
              <w:right w:val="single" w:sz="4" w:space="0" w:color="auto"/>
            </w:tcBorders>
            <w:noWrap/>
            <w:vAlign w:val="bottom"/>
            <w:hideMark/>
          </w:tcPr>
          <w:p w14:paraId="56DC4F6D"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5CDFDB51"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12EDA0A6"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5C5D24E6" w14:textId="77777777" w:rsidTr="00E332C0">
        <w:trPr>
          <w:trHeight w:val="1425"/>
        </w:trPr>
        <w:tc>
          <w:tcPr>
            <w:tcW w:w="4925" w:type="dxa"/>
            <w:tcBorders>
              <w:top w:val="nil"/>
              <w:left w:val="single" w:sz="4" w:space="0" w:color="auto"/>
              <w:bottom w:val="single" w:sz="4" w:space="0" w:color="auto"/>
              <w:right w:val="single" w:sz="4" w:space="0" w:color="auto"/>
            </w:tcBorders>
            <w:noWrap/>
            <w:vAlign w:val="center"/>
            <w:hideMark/>
          </w:tcPr>
          <w:p w14:paraId="38726487"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Το Σύστημα Έξυπνης Διάβασης Πεζών θα εξασφαλίζει την ασφαλή διέλευση των πεζών στην περιοχή παρέμβασης μέσα από την αυτόματη αναγνώριση παρουσίας πεζών και αυτόματης φωτεινής σήμανσης της διάβασης όπου αυτό είναι εφικτό ή σε συνεργασία με τους φωτεινούς σηματοδότες.</w:t>
            </w:r>
          </w:p>
        </w:tc>
        <w:tc>
          <w:tcPr>
            <w:tcW w:w="1443" w:type="dxa"/>
            <w:tcBorders>
              <w:top w:val="nil"/>
              <w:left w:val="nil"/>
              <w:bottom w:val="single" w:sz="4" w:space="0" w:color="auto"/>
              <w:right w:val="single" w:sz="4" w:space="0" w:color="auto"/>
            </w:tcBorders>
            <w:noWrap/>
            <w:vAlign w:val="bottom"/>
            <w:hideMark/>
          </w:tcPr>
          <w:p w14:paraId="17875015"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3D180295"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5D27D682"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3D6DB584" w14:textId="77777777" w:rsidTr="00E332C0">
        <w:trPr>
          <w:trHeight w:val="855"/>
        </w:trPr>
        <w:tc>
          <w:tcPr>
            <w:tcW w:w="4925" w:type="dxa"/>
            <w:tcBorders>
              <w:top w:val="nil"/>
              <w:left w:val="single" w:sz="4" w:space="0" w:color="auto"/>
              <w:bottom w:val="single" w:sz="4" w:space="0" w:color="auto"/>
              <w:right w:val="single" w:sz="4" w:space="0" w:color="auto"/>
            </w:tcBorders>
            <w:noWrap/>
            <w:vAlign w:val="center"/>
            <w:hideMark/>
          </w:tcPr>
          <w:p w14:paraId="7C5D6611"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Η διάβαση θα πρέπει να λειτουργεί «έξυπνα» ώστε να προειδοποιεί τους πεζούς και τους οδηγούς όταν πραγματικά υπάρχει πρόθεση διέλευσης πεζών.</w:t>
            </w:r>
          </w:p>
        </w:tc>
        <w:tc>
          <w:tcPr>
            <w:tcW w:w="1443" w:type="dxa"/>
            <w:tcBorders>
              <w:top w:val="nil"/>
              <w:left w:val="nil"/>
              <w:bottom w:val="single" w:sz="4" w:space="0" w:color="auto"/>
              <w:right w:val="single" w:sz="4" w:space="0" w:color="auto"/>
            </w:tcBorders>
            <w:noWrap/>
            <w:vAlign w:val="bottom"/>
            <w:hideMark/>
          </w:tcPr>
          <w:p w14:paraId="26218434"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6ED97343"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2727D045"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5E9A3201" w14:textId="77777777" w:rsidTr="00E332C0">
        <w:trPr>
          <w:trHeight w:val="1140"/>
        </w:trPr>
        <w:tc>
          <w:tcPr>
            <w:tcW w:w="4925" w:type="dxa"/>
            <w:tcBorders>
              <w:top w:val="nil"/>
              <w:left w:val="single" w:sz="4" w:space="0" w:color="auto"/>
              <w:bottom w:val="single" w:sz="4" w:space="0" w:color="auto"/>
              <w:right w:val="single" w:sz="4" w:space="0" w:color="auto"/>
            </w:tcBorders>
            <w:noWrap/>
            <w:vAlign w:val="center"/>
            <w:hideMark/>
          </w:tcPr>
          <w:p w14:paraId="34D9699D"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 προειδοποιεί οπτικά και ηχητικά τους πεζούς που διασχίζουν τη διάβαση ή που έχουν πρόθεση να διασχίσουν τη διάβαση, μόνο όταν υπάρχει όχημα που κινείται προς εκείνη την κατεύθυνση, όπου δεν υπάρχει φωτεινός σηματοδότης.</w:t>
            </w:r>
          </w:p>
        </w:tc>
        <w:tc>
          <w:tcPr>
            <w:tcW w:w="1443" w:type="dxa"/>
            <w:tcBorders>
              <w:top w:val="nil"/>
              <w:left w:val="nil"/>
              <w:bottom w:val="single" w:sz="4" w:space="0" w:color="auto"/>
              <w:right w:val="single" w:sz="4" w:space="0" w:color="auto"/>
            </w:tcBorders>
            <w:noWrap/>
            <w:vAlign w:val="bottom"/>
            <w:hideMark/>
          </w:tcPr>
          <w:p w14:paraId="13B56BA7"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31EFA150"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510C4404"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5806C90F" w14:textId="77777777" w:rsidTr="00E332C0">
        <w:trPr>
          <w:trHeight w:val="1184"/>
        </w:trPr>
        <w:tc>
          <w:tcPr>
            <w:tcW w:w="4925" w:type="dxa"/>
            <w:tcBorders>
              <w:top w:val="nil"/>
              <w:left w:val="single" w:sz="4" w:space="0" w:color="auto"/>
              <w:bottom w:val="single" w:sz="4" w:space="0" w:color="auto"/>
              <w:right w:val="single" w:sz="4" w:space="0" w:color="auto"/>
            </w:tcBorders>
            <w:noWrap/>
            <w:vAlign w:val="center"/>
            <w:hideMark/>
          </w:tcPr>
          <w:p w14:paraId="5C7D476C"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 προειδοποιεί τους οδηγούς που προσεγγίζουν τη διάβαση ενεργοποιώντας προειδοποιητικά φώτα, μόνο όταν υπάρχει πεζός που διασχίζει τη διάβαση ή που έχει πρόθεση να διασχίσει τη διάβαση, όπου δεν υπάρχει φωτεινός σηματοδότης.</w:t>
            </w:r>
          </w:p>
        </w:tc>
        <w:tc>
          <w:tcPr>
            <w:tcW w:w="1443" w:type="dxa"/>
            <w:tcBorders>
              <w:top w:val="nil"/>
              <w:left w:val="nil"/>
              <w:bottom w:val="single" w:sz="4" w:space="0" w:color="auto"/>
              <w:right w:val="single" w:sz="4" w:space="0" w:color="auto"/>
            </w:tcBorders>
            <w:noWrap/>
            <w:vAlign w:val="bottom"/>
            <w:hideMark/>
          </w:tcPr>
          <w:p w14:paraId="4D29EC20"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5C54650F"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2CB5DDB2"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5460517A" w14:textId="77777777" w:rsidTr="00E332C0">
        <w:trPr>
          <w:trHeight w:val="563"/>
        </w:trPr>
        <w:tc>
          <w:tcPr>
            <w:tcW w:w="4925" w:type="dxa"/>
            <w:tcBorders>
              <w:top w:val="nil"/>
              <w:left w:val="single" w:sz="4" w:space="0" w:color="auto"/>
              <w:bottom w:val="single" w:sz="4" w:space="0" w:color="auto"/>
              <w:right w:val="single" w:sz="4" w:space="0" w:color="auto"/>
            </w:tcBorders>
            <w:noWrap/>
            <w:vAlign w:val="center"/>
            <w:hideMark/>
          </w:tcPr>
          <w:p w14:paraId="175C24A9"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Τα υλικά των έξυπνων διαβάσεων θα πρέπει να είναι ανθεκτικά στη διάβρωση, σε αντίξοες καιρικές συνθήκες και βανδαλισμούς.</w:t>
            </w:r>
          </w:p>
        </w:tc>
        <w:tc>
          <w:tcPr>
            <w:tcW w:w="1443" w:type="dxa"/>
            <w:tcBorders>
              <w:top w:val="nil"/>
              <w:left w:val="nil"/>
              <w:bottom w:val="single" w:sz="4" w:space="0" w:color="auto"/>
              <w:right w:val="single" w:sz="4" w:space="0" w:color="auto"/>
            </w:tcBorders>
            <w:noWrap/>
            <w:vAlign w:val="bottom"/>
            <w:hideMark/>
          </w:tcPr>
          <w:p w14:paraId="44F72390"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581C1FAE"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49F84448"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2EBDF338" w14:textId="77777777" w:rsidTr="00E332C0">
        <w:trPr>
          <w:trHeight w:val="570"/>
        </w:trPr>
        <w:tc>
          <w:tcPr>
            <w:tcW w:w="4925" w:type="dxa"/>
            <w:tcBorders>
              <w:top w:val="nil"/>
              <w:left w:val="single" w:sz="4" w:space="0" w:color="auto"/>
              <w:bottom w:val="single" w:sz="4" w:space="0" w:color="auto"/>
              <w:right w:val="single" w:sz="4" w:space="0" w:color="auto"/>
            </w:tcBorders>
            <w:noWrap/>
            <w:vAlign w:val="center"/>
            <w:hideMark/>
          </w:tcPr>
          <w:p w14:paraId="0E228E90"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xml:space="preserve">Ισχύει η οριζόντια απαίτηση για την τηλεπικοινωνιακή διασύνδεση και </w:t>
            </w:r>
            <w:proofErr w:type="spellStart"/>
            <w:r w:rsidRPr="00274E50">
              <w:rPr>
                <w:rFonts w:ascii="Times New Roman" w:eastAsia="Times New Roman" w:hAnsi="Times New Roman" w:cs="Times New Roman"/>
                <w:color w:val="000000"/>
                <w:kern w:val="0"/>
                <w:sz w:val="20"/>
                <w:lang w:eastAsia="el-GR"/>
                <w14:ligatures w14:val="none"/>
              </w:rPr>
              <w:t>ρευματοδότηση</w:t>
            </w:r>
            <w:proofErr w:type="spellEnd"/>
          </w:p>
        </w:tc>
        <w:tc>
          <w:tcPr>
            <w:tcW w:w="1443" w:type="dxa"/>
            <w:tcBorders>
              <w:top w:val="nil"/>
              <w:left w:val="nil"/>
              <w:bottom w:val="single" w:sz="4" w:space="0" w:color="auto"/>
              <w:right w:val="single" w:sz="4" w:space="0" w:color="auto"/>
            </w:tcBorders>
            <w:noWrap/>
            <w:vAlign w:val="bottom"/>
            <w:hideMark/>
          </w:tcPr>
          <w:p w14:paraId="5EC3EA99"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1D0BE9F1"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6D1A8DC7"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28440743" w14:textId="77777777" w:rsidTr="00E332C0">
        <w:trPr>
          <w:trHeight w:val="285"/>
        </w:trPr>
        <w:tc>
          <w:tcPr>
            <w:tcW w:w="4925" w:type="dxa"/>
            <w:tcBorders>
              <w:top w:val="nil"/>
              <w:left w:val="single" w:sz="4" w:space="0" w:color="auto"/>
              <w:bottom w:val="single" w:sz="4" w:space="0" w:color="auto"/>
              <w:right w:val="single" w:sz="4" w:space="0" w:color="auto"/>
            </w:tcBorders>
            <w:noWrap/>
            <w:vAlign w:val="center"/>
            <w:hideMark/>
          </w:tcPr>
          <w:p w14:paraId="482882C9" w14:textId="77777777" w:rsidR="00274E50" w:rsidRPr="00274E50" w:rsidRDefault="00274E50" w:rsidP="00274E50">
            <w:pPr>
              <w:spacing w:after="0" w:line="240" w:lineRule="auto"/>
              <w:rPr>
                <w:rFonts w:ascii="Times New Roman" w:eastAsia="Times New Roman" w:hAnsi="Times New Roman" w:cs="Times New Roman"/>
                <w:b/>
                <w:bCs/>
                <w:color w:val="000000"/>
                <w:kern w:val="0"/>
                <w:sz w:val="20"/>
                <w:lang w:eastAsia="el-GR"/>
                <w14:ligatures w14:val="none"/>
              </w:rPr>
            </w:pPr>
            <w:r w:rsidRPr="00274E50">
              <w:rPr>
                <w:rFonts w:ascii="Times New Roman" w:eastAsia="Times New Roman" w:hAnsi="Times New Roman" w:cs="Times New Roman"/>
                <w:b/>
                <w:bCs/>
                <w:color w:val="000000"/>
                <w:kern w:val="0"/>
                <w:sz w:val="20"/>
                <w:lang w:eastAsia="el-GR"/>
                <w14:ligatures w14:val="none"/>
              </w:rPr>
              <w:t xml:space="preserve">LED </w:t>
            </w:r>
            <w:proofErr w:type="spellStart"/>
            <w:r w:rsidRPr="00274E50">
              <w:rPr>
                <w:rFonts w:ascii="Times New Roman" w:eastAsia="Times New Roman" w:hAnsi="Times New Roman" w:cs="Times New Roman"/>
                <w:b/>
                <w:bCs/>
                <w:color w:val="000000"/>
                <w:kern w:val="0"/>
                <w:sz w:val="20"/>
                <w:lang w:eastAsia="el-GR"/>
                <w14:ligatures w14:val="none"/>
              </w:rPr>
              <w:t>Panels</w:t>
            </w:r>
            <w:proofErr w:type="spellEnd"/>
          </w:p>
        </w:tc>
        <w:tc>
          <w:tcPr>
            <w:tcW w:w="1443" w:type="dxa"/>
            <w:tcBorders>
              <w:top w:val="nil"/>
              <w:left w:val="nil"/>
              <w:bottom w:val="single" w:sz="4" w:space="0" w:color="auto"/>
              <w:right w:val="single" w:sz="4" w:space="0" w:color="auto"/>
            </w:tcBorders>
            <w:noWrap/>
            <w:vAlign w:val="bottom"/>
            <w:hideMark/>
          </w:tcPr>
          <w:p w14:paraId="552E31E2"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424" w:type="dxa"/>
            <w:tcBorders>
              <w:top w:val="nil"/>
              <w:left w:val="nil"/>
              <w:bottom w:val="single" w:sz="4" w:space="0" w:color="auto"/>
              <w:right w:val="single" w:sz="4" w:space="0" w:color="auto"/>
            </w:tcBorders>
            <w:noWrap/>
            <w:vAlign w:val="bottom"/>
            <w:hideMark/>
          </w:tcPr>
          <w:p w14:paraId="683C9546"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77378707"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17678CC9" w14:textId="77777777" w:rsidTr="00E332C0">
        <w:trPr>
          <w:trHeight w:val="570"/>
        </w:trPr>
        <w:tc>
          <w:tcPr>
            <w:tcW w:w="4925" w:type="dxa"/>
            <w:tcBorders>
              <w:top w:val="nil"/>
              <w:left w:val="single" w:sz="4" w:space="0" w:color="auto"/>
              <w:bottom w:val="single" w:sz="4" w:space="0" w:color="auto"/>
              <w:right w:val="single" w:sz="4" w:space="0" w:color="auto"/>
            </w:tcBorders>
            <w:noWrap/>
            <w:vAlign w:val="center"/>
            <w:hideMark/>
          </w:tcPr>
          <w:p w14:paraId="54D76896"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xml:space="preserve">Τα LED </w:t>
            </w:r>
            <w:proofErr w:type="spellStart"/>
            <w:r w:rsidRPr="00274E50">
              <w:rPr>
                <w:rFonts w:ascii="Times New Roman" w:eastAsia="Times New Roman" w:hAnsi="Times New Roman" w:cs="Times New Roman"/>
                <w:color w:val="000000"/>
                <w:kern w:val="0"/>
                <w:sz w:val="20"/>
                <w:lang w:eastAsia="el-GR"/>
                <w14:ligatures w14:val="none"/>
              </w:rPr>
              <w:t>panels</w:t>
            </w:r>
            <w:proofErr w:type="spellEnd"/>
            <w:r w:rsidRPr="00274E50">
              <w:rPr>
                <w:rFonts w:ascii="Times New Roman" w:eastAsia="Times New Roman" w:hAnsi="Times New Roman" w:cs="Times New Roman"/>
                <w:color w:val="000000"/>
                <w:kern w:val="0"/>
                <w:sz w:val="20"/>
                <w:lang w:eastAsia="el-GR"/>
                <w14:ligatures w14:val="none"/>
              </w:rPr>
              <w:t xml:space="preserve"> θα πρέπει να είναι πολύ υψηλής αντοχής και να τοποθετηθούν στο οδόστρωμα. </w:t>
            </w:r>
          </w:p>
        </w:tc>
        <w:tc>
          <w:tcPr>
            <w:tcW w:w="1443" w:type="dxa"/>
            <w:tcBorders>
              <w:top w:val="nil"/>
              <w:left w:val="nil"/>
              <w:bottom w:val="single" w:sz="4" w:space="0" w:color="auto"/>
              <w:right w:val="single" w:sz="4" w:space="0" w:color="auto"/>
            </w:tcBorders>
            <w:noWrap/>
            <w:vAlign w:val="bottom"/>
            <w:hideMark/>
          </w:tcPr>
          <w:p w14:paraId="66D414C3"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712D679C"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75ECC5A7"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7C6C4F73" w14:textId="77777777" w:rsidTr="00E332C0">
        <w:trPr>
          <w:trHeight w:val="1140"/>
        </w:trPr>
        <w:tc>
          <w:tcPr>
            <w:tcW w:w="4925" w:type="dxa"/>
            <w:tcBorders>
              <w:top w:val="nil"/>
              <w:left w:val="single" w:sz="4" w:space="0" w:color="auto"/>
              <w:bottom w:val="single" w:sz="4" w:space="0" w:color="auto"/>
              <w:right w:val="single" w:sz="4" w:space="0" w:color="auto"/>
            </w:tcBorders>
            <w:noWrap/>
            <w:vAlign w:val="center"/>
            <w:hideMark/>
          </w:tcPr>
          <w:p w14:paraId="7A90AAE5"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xml:space="preserve">Κάθε φορά που ένας πεζός πρόκειται να διασχίσει τη διάβαση, τα LED </w:t>
            </w:r>
            <w:proofErr w:type="spellStart"/>
            <w:r w:rsidRPr="00274E50">
              <w:rPr>
                <w:rFonts w:ascii="Times New Roman" w:eastAsia="Times New Roman" w:hAnsi="Times New Roman" w:cs="Times New Roman"/>
                <w:color w:val="000000"/>
                <w:kern w:val="0"/>
                <w:sz w:val="20"/>
                <w:lang w:eastAsia="el-GR"/>
                <w14:ligatures w14:val="none"/>
              </w:rPr>
              <w:t>panels</w:t>
            </w:r>
            <w:proofErr w:type="spellEnd"/>
            <w:r w:rsidRPr="00274E50">
              <w:rPr>
                <w:rFonts w:ascii="Times New Roman" w:eastAsia="Times New Roman" w:hAnsi="Times New Roman" w:cs="Times New Roman"/>
                <w:color w:val="000000"/>
                <w:kern w:val="0"/>
                <w:sz w:val="20"/>
                <w:lang w:eastAsia="el-GR"/>
                <w14:ligatures w14:val="none"/>
              </w:rPr>
              <w:t xml:space="preserve"> θα ενεργοποιούνται αυτόματα με λευκό φωτισμό, ο οποίος θα επισημαίνει την παρουσία πεζών στη διάβαση.</w:t>
            </w:r>
          </w:p>
        </w:tc>
        <w:tc>
          <w:tcPr>
            <w:tcW w:w="1443" w:type="dxa"/>
            <w:tcBorders>
              <w:top w:val="nil"/>
              <w:left w:val="nil"/>
              <w:bottom w:val="single" w:sz="4" w:space="0" w:color="auto"/>
              <w:right w:val="single" w:sz="4" w:space="0" w:color="auto"/>
            </w:tcBorders>
            <w:noWrap/>
            <w:vAlign w:val="bottom"/>
            <w:hideMark/>
          </w:tcPr>
          <w:p w14:paraId="1AF91605"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60CE76FC"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6BB79216"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7AEA1B48" w14:textId="77777777" w:rsidTr="00E332C0">
        <w:trPr>
          <w:trHeight w:val="285"/>
        </w:trPr>
        <w:tc>
          <w:tcPr>
            <w:tcW w:w="4925" w:type="dxa"/>
            <w:tcBorders>
              <w:top w:val="nil"/>
              <w:left w:val="single" w:sz="4" w:space="0" w:color="auto"/>
              <w:bottom w:val="single" w:sz="4" w:space="0" w:color="auto"/>
              <w:right w:val="single" w:sz="4" w:space="0" w:color="auto"/>
            </w:tcBorders>
            <w:noWrap/>
            <w:vAlign w:val="center"/>
            <w:hideMark/>
          </w:tcPr>
          <w:p w14:paraId="6230D98C" w14:textId="77777777" w:rsidR="00274E50" w:rsidRPr="00274E50" w:rsidRDefault="00274E50" w:rsidP="00274E50">
            <w:pPr>
              <w:spacing w:after="0" w:line="240" w:lineRule="auto"/>
              <w:rPr>
                <w:rFonts w:ascii="Times New Roman" w:eastAsia="Times New Roman" w:hAnsi="Times New Roman" w:cs="Times New Roman"/>
                <w:b/>
                <w:bCs/>
                <w:color w:val="000000"/>
                <w:kern w:val="0"/>
                <w:sz w:val="20"/>
                <w:lang w:eastAsia="el-GR"/>
                <w14:ligatures w14:val="none"/>
              </w:rPr>
            </w:pPr>
            <w:r w:rsidRPr="00274E50">
              <w:rPr>
                <w:rFonts w:ascii="Times New Roman" w:eastAsia="Times New Roman" w:hAnsi="Times New Roman" w:cs="Times New Roman"/>
                <w:b/>
                <w:bCs/>
                <w:color w:val="000000"/>
                <w:kern w:val="0"/>
                <w:sz w:val="20"/>
                <w:lang w:eastAsia="el-GR"/>
                <w14:ligatures w14:val="none"/>
              </w:rPr>
              <w:t>Πινακίδα Ένδειξης Διάβασης</w:t>
            </w:r>
          </w:p>
        </w:tc>
        <w:tc>
          <w:tcPr>
            <w:tcW w:w="1443" w:type="dxa"/>
            <w:tcBorders>
              <w:top w:val="nil"/>
              <w:left w:val="nil"/>
              <w:bottom w:val="single" w:sz="4" w:space="0" w:color="auto"/>
              <w:right w:val="single" w:sz="4" w:space="0" w:color="auto"/>
            </w:tcBorders>
            <w:noWrap/>
            <w:vAlign w:val="bottom"/>
            <w:hideMark/>
          </w:tcPr>
          <w:p w14:paraId="0716C9EC"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424" w:type="dxa"/>
            <w:tcBorders>
              <w:top w:val="nil"/>
              <w:left w:val="nil"/>
              <w:bottom w:val="single" w:sz="4" w:space="0" w:color="auto"/>
              <w:right w:val="single" w:sz="4" w:space="0" w:color="auto"/>
            </w:tcBorders>
            <w:noWrap/>
            <w:vAlign w:val="bottom"/>
            <w:hideMark/>
          </w:tcPr>
          <w:p w14:paraId="104D1218"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77BBCE66"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2EC2DA2D" w14:textId="77777777" w:rsidTr="00E332C0">
        <w:trPr>
          <w:trHeight w:val="855"/>
        </w:trPr>
        <w:tc>
          <w:tcPr>
            <w:tcW w:w="4925" w:type="dxa"/>
            <w:tcBorders>
              <w:top w:val="nil"/>
              <w:left w:val="single" w:sz="4" w:space="0" w:color="auto"/>
              <w:bottom w:val="single" w:sz="4" w:space="0" w:color="auto"/>
              <w:right w:val="single" w:sz="4" w:space="0" w:color="auto"/>
            </w:tcBorders>
            <w:noWrap/>
            <w:vAlign w:val="center"/>
            <w:hideMark/>
          </w:tcPr>
          <w:p w14:paraId="02259FA8"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xml:space="preserve">Σε κάθε πεζοδρόμιο, αριστερά και δεξιά της διάβασης, θα πρέπει να τοποθετηθούν 2 πινακίδες ένδειξης διάβασης πεζών, οι οποίες θα φωτίζονται κατά τη διάρκεια της νύχτας. </w:t>
            </w:r>
          </w:p>
        </w:tc>
        <w:tc>
          <w:tcPr>
            <w:tcW w:w="1443" w:type="dxa"/>
            <w:tcBorders>
              <w:top w:val="nil"/>
              <w:left w:val="nil"/>
              <w:bottom w:val="single" w:sz="4" w:space="0" w:color="auto"/>
              <w:right w:val="single" w:sz="4" w:space="0" w:color="auto"/>
            </w:tcBorders>
            <w:noWrap/>
            <w:vAlign w:val="bottom"/>
            <w:hideMark/>
          </w:tcPr>
          <w:p w14:paraId="786AA54D"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2E5480CC"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7ADDEC65"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16F003E8" w14:textId="77777777" w:rsidTr="00E332C0">
        <w:trPr>
          <w:trHeight w:val="570"/>
        </w:trPr>
        <w:tc>
          <w:tcPr>
            <w:tcW w:w="4925" w:type="dxa"/>
            <w:tcBorders>
              <w:top w:val="nil"/>
              <w:left w:val="single" w:sz="4" w:space="0" w:color="auto"/>
              <w:bottom w:val="single" w:sz="4" w:space="0" w:color="auto"/>
              <w:right w:val="single" w:sz="4" w:space="0" w:color="auto"/>
            </w:tcBorders>
            <w:vAlign w:val="bottom"/>
            <w:hideMark/>
          </w:tcPr>
          <w:p w14:paraId="0438B104"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lastRenderedPageBreak/>
              <w:t xml:space="preserve">Κατά τη διάρκεια της ημέρας, θα ενεργοποιούνται 4 κόκκινα </w:t>
            </w:r>
            <w:proofErr w:type="spellStart"/>
            <w:r w:rsidRPr="00274E50">
              <w:rPr>
                <w:rFonts w:ascii="Times New Roman" w:eastAsia="Times New Roman" w:hAnsi="Times New Roman" w:cs="Times New Roman"/>
                <w:color w:val="000000"/>
                <w:kern w:val="0"/>
                <w:sz w:val="20"/>
                <w:lang w:eastAsia="el-GR"/>
                <w14:ligatures w14:val="none"/>
              </w:rPr>
              <w:t>LEDs</w:t>
            </w:r>
            <w:proofErr w:type="spellEnd"/>
            <w:r w:rsidRPr="00274E50">
              <w:rPr>
                <w:rFonts w:ascii="Times New Roman" w:eastAsia="Times New Roman" w:hAnsi="Times New Roman" w:cs="Times New Roman"/>
                <w:color w:val="000000"/>
                <w:kern w:val="0"/>
                <w:sz w:val="20"/>
                <w:lang w:eastAsia="el-GR"/>
                <w14:ligatures w14:val="none"/>
              </w:rPr>
              <w:t>, στις 4 γωνίες της πινακίδας.</w:t>
            </w:r>
          </w:p>
        </w:tc>
        <w:tc>
          <w:tcPr>
            <w:tcW w:w="1443" w:type="dxa"/>
            <w:tcBorders>
              <w:top w:val="nil"/>
              <w:left w:val="nil"/>
              <w:bottom w:val="single" w:sz="4" w:space="0" w:color="auto"/>
              <w:right w:val="single" w:sz="4" w:space="0" w:color="auto"/>
            </w:tcBorders>
            <w:noWrap/>
            <w:vAlign w:val="bottom"/>
            <w:hideMark/>
          </w:tcPr>
          <w:p w14:paraId="0DEB9091"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2115C14D"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5AA56A68"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68F7D654" w14:textId="77777777" w:rsidTr="00E332C0">
        <w:trPr>
          <w:trHeight w:val="285"/>
        </w:trPr>
        <w:tc>
          <w:tcPr>
            <w:tcW w:w="4925" w:type="dxa"/>
            <w:tcBorders>
              <w:top w:val="nil"/>
              <w:left w:val="single" w:sz="4" w:space="0" w:color="auto"/>
              <w:bottom w:val="single" w:sz="4" w:space="0" w:color="auto"/>
              <w:right w:val="single" w:sz="4" w:space="0" w:color="auto"/>
            </w:tcBorders>
            <w:noWrap/>
            <w:vAlign w:val="center"/>
            <w:hideMark/>
          </w:tcPr>
          <w:p w14:paraId="10D292E2" w14:textId="77777777" w:rsidR="00274E50" w:rsidRPr="00274E50" w:rsidRDefault="00274E50" w:rsidP="00274E50">
            <w:pPr>
              <w:spacing w:after="0" w:line="240" w:lineRule="auto"/>
              <w:rPr>
                <w:rFonts w:ascii="Times New Roman" w:eastAsia="Times New Roman" w:hAnsi="Times New Roman" w:cs="Times New Roman"/>
                <w:b/>
                <w:bCs/>
                <w:color w:val="000000"/>
                <w:kern w:val="0"/>
                <w:sz w:val="20"/>
                <w:lang w:eastAsia="el-GR"/>
                <w14:ligatures w14:val="none"/>
              </w:rPr>
            </w:pPr>
            <w:r w:rsidRPr="00274E50">
              <w:rPr>
                <w:rFonts w:ascii="Times New Roman" w:eastAsia="Times New Roman" w:hAnsi="Times New Roman" w:cs="Times New Roman"/>
                <w:b/>
                <w:bCs/>
                <w:color w:val="000000"/>
                <w:kern w:val="0"/>
                <w:sz w:val="20"/>
                <w:lang w:eastAsia="el-GR"/>
                <w14:ligatures w14:val="none"/>
              </w:rPr>
              <w:t>Αισθητήρας Ανίχνευσης Πεζών</w:t>
            </w:r>
          </w:p>
          <w:p w14:paraId="7959930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lang w:eastAsia="el-GR"/>
                <w14:ligatures w14:val="none"/>
              </w:rPr>
            </w:pPr>
          </w:p>
        </w:tc>
        <w:tc>
          <w:tcPr>
            <w:tcW w:w="1443" w:type="dxa"/>
            <w:tcBorders>
              <w:top w:val="nil"/>
              <w:left w:val="nil"/>
              <w:bottom w:val="single" w:sz="4" w:space="0" w:color="auto"/>
              <w:right w:val="single" w:sz="4" w:space="0" w:color="auto"/>
            </w:tcBorders>
            <w:noWrap/>
            <w:vAlign w:val="bottom"/>
            <w:hideMark/>
          </w:tcPr>
          <w:p w14:paraId="7C6A9D2D"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424" w:type="dxa"/>
            <w:tcBorders>
              <w:top w:val="nil"/>
              <w:left w:val="nil"/>
              <w:bottom w:val="single" w:sz="4" w:space="0" w:color="auto"/>
              <w:right w:val="single" w:sz="4" w:space="0" w:color="auto"/>
            </w:tcBorders>
            <w:noWrap/>
            <w:vAlign w:val="bottom"/>
            <w:hideMark/>
          </w:tcPr>
          <w:p w14:paraId="211CD08B"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69792E73"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78CEDDE5" w14:textId="77777777" w:rsidTr="00E332C0">
        <w:trPr>
          <w:trHeight w:val="1425"/>
        </w:trPr>
        <w:tc>
          <w:tcPr>
            <w:tcW w:w="4925" w:type="dxa"/>
            <w:tcBorders>
              <w:top w:val="nil"/>
              <w:left w:val="single" w:sz="4" w:space="0" w:color="auto"/>
              <w:bottom w:val="single" w:sz="4" w:space="0" w:color="auto"/>
              <w:right w:val="single" w:sz="4" w:space="0" w:color="auto"/>
            </w:tcBorders>
            <w:noWrap/>
            <w:vAlign w:val="center"/>
            <w:hideMark/>
          </w:tcPr>
          <w:p w14:paraId="06E64B95"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Σε κάθε έξυπνη διάβαση, θα πρέπει να υπάρχουν δύο (2) αισθητήρες ανίχνευσης πεζών. Ο αισθητήρας θα ανιχνεύει την ύπαρξη πεζών οι οποίοι προτίθενται να διασχίσουν το οδόστρωμα και να ενεργοποιεί το σύστημα της έξυπνης διάβασης.</w:t>
            </w:r>
            <w:r w:rsidRPr="00274E50">
              <w:rPr>
                <w:rFonts w:ascii="Times New Roman" w:eastAsia="Times New Roman" w:hAnsi="Times New Roman" w:cs="Times New Roman"/>
                <w:kern w:val="0"/>
                <w:sz w:val="20"/>
                <w:szCs w:val="20"/>
                <w14:ligatures w14:val="none"/>
              </w:rPr>
              <w:t xml:space="preserve"> </w:t>
            </w:r>
          </w:p>
        </w:tc>
        <w:tc>
          <w:tcPr>
            <w:tcW w:w="1443" w:type="dxa"/>
            <w:tcBorders>
              <w:top w:val="nil"/>
              <w:left w:val="nil"/>
              <w:bottom w:val="single" w:sz="4" w:space="0" w:color="auto"/>
              <w:right w:val="single" w:sz="4" w:space="0" w:color="auto"/>
            </w:tcBorders>
            <w:noWrap/>
            <w:vAlign w:val="bottom"/>
            <w:hideMark/>
          </w:tcPr>
          <w:p w14:paraId="4BEE384B"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0CF272AF"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4C266A75"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5E114042" w14:textId="77777777" w:rsidTr="00E332C0">
        <w:trPr>
          <w:trHeight w:val="285"/>
        </w:trPr>
        <w:tc>
          <w:tcPr>
            <w:tcW w:w="4925" w:type="dxa"/>
            <w:tcBorders>
              <w:top w:val="nil"/>
              <w:left w:val="single" w:sz="4" w:space="0" w:color="auto"/>
              <w:bottom w:val="single" w:sz="4" w:space="0" w:color="auto"/>
              <w:right w:val="single" w:sz="4" w:space="0" w:color="auto"/>
            </w:tcBorders>
            <w:noWrap/>
            <w:vAlign w:val="center"/>
            <w:hideMark/>
          </w:tcPr>
          <w:p w14:paraId="3323A0C4" w14:textId="77777777" w:rsidR="00274E50" w:rsidRPr="00274E50" w:rsidRDefault="00274E50" w:rsidP="00274E50">
            <w:pPr>
              <w:spacing w:after="0" w:line="240" w:lineRule="auto"/>
              <w:rPr>
                <w:rFonts w:ascii="Times New Roman" w:eastAsia="Times New Roman" w:hAnsi="Times New Roman" w:cs="Times New Roman"/>
                <w:b/>
                <w:bCs/>
                <w:color w:val="000000"/>
                <w:kern w:val="0"/>
                <w:sz w:val="20"/>
                <w:lang w:eastAsia="el-GR"/>
                <w14:ligatures w14:val="none"/>
              </w:rPr>
            </w:pPr>
            <w:r w:rsidRPr="00274E50">
              <w:rPr>
                <w:rFonts w:ascii="Times New Roman" w:eastAsia="Times New Roman" w:hAnsi="Times New Roman" w:cs="Times New Roman"/>
                <w:b/>
                <w:bCs/>
                <w:color w:val="000000"/>
                <w:kern w:val="0"/>
                <w:sz w:val="20"/>
                <w:lang w:eastAsia="el-GR"/>
                <w14:ligatures w14:val="none"/>
              </w:rPr>
              <w:t>Ηχητική Ειδοποίηση για ΑΜΕΑ</w:t>
            </w:r>
          </w:p>
        </w:tc>
        <w:tc>
          <w:tcPr>
            <w:tcW w:w="1443" w:type="dxa"/>
            <w:tcBorders>
              <w:top w:val="nil"/>
              <w:left w:val="nil"/>
              <w:bottom w:val="single" w:sz="4" w:space="0" w:color="auto"/>
              <w:right w:val="single" w:sz="4" w:space="0" w:color="auto"/>
            </w:tcBorders>
            <w:noWrap/>
            <w:vAlign w:val="bottom"/>
            <w:hideMark/>
          </w:tcPr>
          <w:p w14:paraId="78DB3B5E"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424" w:type="dxa"/>
            <w:tcBorders>
              <w:top w:val="nil"/>
              <w:left w:val="nil"/>
              <w:bottom w:val="single" w:sz="4" w:space="0" w:color="auto"/>
              <w:right w:val="single" w:sz="4" w:space="0" w:color="auto"/>
            </w:tcBorders>
            <w:noWrap/>
            <w:vAlign w:val="bottom"/>
            <w:hideMark/>
          </w:tcPr>
          <w:p w14:paraId="0D817FE2"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3C13C8F5"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r w:rsidR="00274E50" w:rsidRPr="00274E50" w14:paraId="136814B7" w14:textId="77777777" w:rsidTr="00E332C0">
        <w:trPr>
          <w:trHeight w:val="1425"/>
        </w:trPr>
        <w:tc>
          <w:tcPr>
            <w:tcW w:w="4925" w:type="dxa"/>
            <w:tcBorders>
              <w:top w:val="nil"/>
              <w:left w:val="single" w:sz="4" w:space="0" w:color="auto"/>
              <w:bottom w:val="single" w:sz="4" w:space="0" w:color="auto"/>
              <w:right w:val="single" w:sz="4" w:space="0" w:color="auto"/>
            </w:tcBorders>
            <w:noWrap/>
            <w:vAlign w:val="center"/>
            <w:hideMark/>
          </w:tcPr>
          <w:p w14:paraId="56DB1B56"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Η έξυπνη διάβαση θα διαθέτει σύστημα ηχητικής ειδοποίησης με εξωτερικό ηχείο. Κάθε φορά που η έξυπνη διάβαση ενεργοποιείται, το ηχείο θα παράγει έναν ήχο, ώστε να γίνεται αντιληπτό από τα ΑΜΕΑ ότι μπορούν να διασχίσουν τη διάβαση.</w:t>
            </w:r>
          </w:p>
        </w:tc>
        <w:tc>
          <w:tcPr>
            <w:tcW w:w="1443" w:type="dxa"/>
            <w:tcBorders>
              <w:top w:val="nil"/>
              <w:left w:val="nil"/>
              <w:bottom w:val="single" w:sz="4" w:space="0" w:color="auto"/>
              <w:right w:val="single" w:sz="4" w:space="0" w:color="auto"/>
            </w:tcBorders>
            <w:noWrap/>
            <w:vAlign w:val="bottom"/>
            <w:hideMark/>
          </w:tcPr>
          <w:p w14:paraId="2EB499A5" w14:textId="77777777" w:rsidR="00274E50" w:rsidRPr="00274E50" w:rsidRDefault="00274E50" w:rsidP="00274E50">
            <w:pPr>
              <w:spacing w:after="0" w:line="240" w:lineRule="auto"/>
              <w:jc w:val="center"/>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ΝΑΙ</w:t>
            </w:r>
          </w:p>
        </w:tc>
        <w:tc>
          <w:tcPr>
            <w:tcW w:w="1424" w:type="dxa"/>
            <w:tcBorders>
              <w:top w:val="nil"/>
              <w:left w:val="nil"/>
              <w:bottom w:val="single" w:sz="4" w:space="0" w:color="auto"/>
              <w:right w:val="single" w:sz="4" w:space="0" w:color="auto"/>
            </w:tcBorders>
            <w:noWrap/>
            <w:vAlign w:val="bottom"/>
            <w:hideMark/>
          </w:tcPr>
          <w:p w14:paraId="61771BE4"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c>
          <w:tcPr>
            <w:tcW w:w="1836" w:type="dxa"/>
            <w:tcBorders>
              <w:top w:val="nil"/>
              <w:left w:val="nil"/>
              <w:bottom w:val="single" w:sz="4" w:space="0" w:color="auto"/>
              <w:right w:val="single" w:sz="4" w:space="0" w:color="auto"/>
            </w:tcBorders>
            <w:noWrap/>
            <w:vAlign w:val="bottom"/>
            <w:hideMark/>
          </w:tcPr>
          <w:p w14:paraId="3175E893" w14:textId="77777777" w:rsidR="00274E50" w:rsidRPr="00274E50" w:rsidRDefault="00274E50" w:rsidP="00274E50">
            <w:pPr>
              <w:spacing w:after="0" w:line="240" w:lineRule="auto"/>
              <w:rPr>
                <w:rFonts w:ascii="Times New Roman" w:eastAsia="Times New Roman" w:hAnsi="Times New Roman" w:cs="Times New Roman"/>
                <w:color w:val="000000"/>
                <w:kern w:val="0"/>
                <w:sz w:val="20"/>
                <w:lang w:eastAsia="el-GR"/>
                <w14:ligatures w14:val="none"/>
              </w:rPr>
            </w:pPr>
            <w:r w:rsidRPr="00274E50">
              <w:rPr>
                <w:rFonts w:ascii="Times New Roman" w:eastAsia="Times New Roman" w:hAnsi="Times New Roman" w:cs="Times New Roman"/>
                <w:color w:val="000000"/>
                <w:kern w:val="0"/>
                <w:sz w:val="20"/>
                <w:lang w:eastAsia="el-GR"/>
                <w14:ligatures w14:val="none"/>
              </w:rPr>
              <w:t> </w:t>
            </w:r>
          </w:p>
        </w:tc>
      </w:tr>
    </w:tbl>
    <w:p w14:paraId="1AEF64A2"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6CF45E82"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75DAA240"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Οργάνωση Γραφείου Κίνησης και Διαχείριση Δημοτικού στόλου οχημάτων</w:t>
      </w:r>
    </w:p>
    <w:tbl>
      <w:tblPr>
        <w:tblW w:w="9872" w:type="dxa"/>
        <w:jc w:val="center"/>
        <w:tblLayout w:type="fixed"/>
        <w:tblLook w:val="0000" w:firstRow="0" w:lastRow="0" w:firstColumn="0" w:lastColumn="0" w:noHBand="0" w:noVBand="0"/>
      </w:tblPr>
      <w:tblGrid>
        <w:gridCol w:w="704"/>
        <w:gridCol w:w="4426"/>
        <w:gridCol w:w="1547"/>
        <w:gridCol w:w="1545"/>
        <w:gridCol w:w="1650"/>
      </w:tblGrid>
      <w:tr w:rsidR="00274E50" w:rsidRPr="00274E50" w14:paraId="38CDCADF" w14:textId="77777777" w:rsidTr="00E332C0">
        <w:trPr>
          <w:tblHeader/>
          <w:jc w:val="center"/>
        </w:trPr>
        <w:tc>
          <w:tcPr>
            <w:tcW w:w="704" w:type="dxa"/>
            <w:tcBorders>
              <w:top w:val="single" w:sz="4" w:space="0" w:color="000000"/>
              <w:left w:val="single" w:sz="4" w:space="0" w:color="000000"/>
              <w:bottom w:val="single" w:sz="4" w:space="0" w:color="000000"/>
            </w:tcBorders>
            <w:shd w:val="clear" w:color="auto" w:fill="D9D9D9"/>
            <w:vAlign w:val="center"/>
          </w:tcPr>
          <w:p w14:paraId="5F8F695C" w14:textId="77777777" w:rsidR="00274E50" w:rsidRPr="00274E50" w:rsidRDefault="00274E50" w:rsidP="00274E50">
            <w:pPr>
              <w:suppressAutoHyphens/>
              <w:spacing w:before="60" w:after="0" w:line="360" w:lineRule="auto"/>
              <w:jc w:val="center"/>
              <w:rPr>
                <w:rFonts w:ascii="Calibri" w:eastAsia="Times New Roman" w:hAnsi="Calibri" w:cs="Calibri"/>
                <w:b/>
                <w:kern w:val="0"/>
                <w:sz w:val="20"/>
                <w:szCs w:val="20"/>
                <w14:ligatures w14:val="none"/>
              </w:rPr>
            </w:pPr>
            <w:r w:rsidRPr="00274E50">
              <w:rPr>
                <w:rFonts w:ascii="Calibri" w:eastAsia="Times New Roman" w:hAnsi="Calibri" w:cs="Calibri"/>
                <w:b/>
                <w:kern w:val="0"/>
                <w:sz w:val="20"/>
                <w:szCs w:val="20"/>
                <w14:ligatures w14:val="none"/>
              </w:rPr>
              <w:t>Α/Α</w:t>
            </w:r>
          </w:p>
        </w:tc>
        <w:tc>
          <w:tcPr>
            <w:tcW w:w="4426" w:type="dxa"/>
            <w:tcBorders>
              <w:top w:val="single" w:sz="4" w:space="0" w:color="000000"/>
              <w:left w:val="single" w:sz="4" w:space="0" w:color="000000"/>
              <w:bottom w:val="single" w:sz="4" w:space="0" w:color="000000"/>
            </w:tcBorders>
            <w:shd w:val="clear" w:color="auto" w:fill="D9D9D9"/>
            <w:vAlign w:val="center"/>
          </w:tcPr>
          <w:p w14:paraId="1BC9CEDB" w14:textId="77777777" w:rsidR="00274E50" w:rsidRPr="00274E50" w:rsidRDefault="00274E50" w:rsidP="00274E50">
            <w:pPr>
              <w:suppressAutoHyphens/>
              <w:spacing w:before="60" w:after="0" w:line="360" w:lineRule="auto"/>
              <w:jc w:val="center"/>
              <w:rPr>
                <w:rFonts w:ascii="Calibri" w:eastAsia="Times New Roman" w:hAnsi="Calibri" w:cs="Calibri"/>
                <w:b/>
                <w:kern w:val="0"/>
                <w:sz w:val="20"/>
                <w:szCs w:val="20"/>
                <w14:ligatures w14:val="none"/>
              </w:rPr>
            </w:pPr>
            <w:r w:rsidRPr="00274E50">
              <w:rPr>
                <w:rFonts w:ascii="Calibri" w:eastAsia="Times New Roman" w:hAnsi="Calibri" w:cs="Calibri"/>
                <w:b/>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vAlign w:val="center"/>
          </w:tcPr>
          <w:p w14:paraId="281178A2" w14:textId="77777777" w:rsidR="00274E50" w:rsidRPr="00274E50" w:rsidRDefault="00274E50" w:rsidP="00274E50">
            <w:pPr>
              <w:suppressAutoHyphens/>
              <w:spacing w:before="60" w:after="0" w:line="360" w:lineRule="auto"/>
              <w:jc w:val="center"/>
              <w:rPr>
                <w:rFonts w:ascii="Calibri" w:eastAsia="Times New Roman" w:hAnsi="Calibri" w:cs="Calibri"/>
                <w:b/>
                <w:kern w:val="0"/>
                <w:sz w:val="20"/>
                <w:szCs w:val="20"/>
                <w14:ligatures w14:val="none"/>
              </w:rPr>
            </w:pPr>
            <w:r w:rsidRPr="00274E50">
              <w:rPr>
                <w:rFonts w:ascii="Calibri" w:eastAsia="Times New Roman" w:hAnsi="Calibri" w:cs="Calibri"/>
                <w:b/>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DA6DC"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b/>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5B070EC0" w14:textId="77777777" w:rsidR="00274E50" w:rsidRPr="00274E50" w:rsidRDefault="00274E50" w:rsidP="00274E50">
            <w:pPr>
              <w:suppressAutoHyphens/>
              <w:spacing w:before="60" w:after="0" w:line="360" w:lineRule="auto"/>
              <w:jc w:val="center"/>
              <w:rPr>
                <w:rFonts w:ascii="Calibri" w:eastAsia="Times New Roman" w:hAnsi="Calibri" w:cs="Calibri"/>
                <w:b/>
                <w:kern w:val="0"/>
                <w:sz w:val="20"/>
                <w:szCs w:val="20"/>
                <w14:ligatures w14:val="none"/>
              </w:rPr>
            </w:pPr>
            <w:r w:rsidRPr="00274E50">
              <w:rPr>
                <w:rFonts w:ascii="Calibri" w:eastAsia="Times New Roman" w:hAnsi="Calibri" w:cs="Calibri"/>
                <w:b/>
                <w:kern w:val="0"/>
                <w:sz w:val="20"/>
                <w:szCs w:val="20"/>
                <w14:ligatures w14:val="none"/>
              </w:rPr>
              <w:t>ΠΑΡΑΠΟΜΠΗ ΤΕΚΜΗΡΙΩΣΗΣ</w:t>
            </w:r>
          </w:p>
        </w:tc>
      </w:tr>
      <w:tr w:rsidR="00274E50" w:rsidRPr="00274E50" w14:paraId="11EC9FDC" w14:textId="77777777" w:rsidTr="00E332C0">
        <w:trPr>
          <w:jc w:val="center"/>
        </w:trPr>
        <w:tc>
          <w:tcPr>
            <w:tcW w:w="704" w:type="dxa"/>
            <w:tcBorders>
              <w:top w:val="single" w:sz="4" w:space="0" w:color="000000"/>
              <w:left w:val="single" w:sz="4" w:space="0" w:color="000000"/>
              <w:bottom w:val="single" w:sz="4" w:space="0" w:color="000000"/>
            </w:tcBorders>
          </w:tcPr>
          <w:p w14:paraId="49EC8ECC" w14:textId="77777777" w:rsidR="00274E50" w:rsidRPr="00274E50" w:rsidRDefault="00274E50" w:rsidP="00274E50">
            <w:pPr>
              <w:numPr>
                <w:ilvl w:val="0"/>
                <w:numId w:val="79"/>
              </w:numPr>
              <w:suppressAutoHyphens/>
              <w:snapToGrid w:val="0"/>
              <w:spacing w:before="60" w:after="0" w:line="360" w:lineRule="auto"/>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132F1462" w14:textId="77777777" w:rsidR="00274E50" w:rsidRPr="00274E50" w:rsidRDefault="00274E50" w:rsidP="00274E50">
            <w:pPr>
              <w:suppressAutoHyphens/>
              <w:spacing w:after="0" w:line="240" w:lineRule="auto"/>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Το Πληροφοριακό Σύστημα που προτείνεται θα πρέπει να παρακολουθεί και να διαχειρίζεται το σύνολο του στόλου οχημάτων του δήμου με την εγκατάσταση σύγχρονων </w:t>
            </w:r>
            <w:proofErr w:type="spellStart"/>
            <w:r w:rsidRPr="00274E50">
              <w:rPr>
                <w:rFonts w:ascii="Calibri" w:eastAsia="Times New Roman" w:hAnsi="Calibri" w:cs="Calibri"/>
                <w:kern w:val="0"/>
                <w:sz w:val="20"/>
                <w:szCs w:val="20"/>
                <w14:ligatures w14:val="none"/>
              </w:rPr>
              <w:t>τηλεματικών</w:t>
            </w:r>
            <w:proofErr w:type="spellEnd"/>
            <w:r w:rsidRPr="00274E50">
              <w:rPr>
                <w:rFonts w:ascii="Calibri" w:eastAsia="Times New Roman" w:hAnsi="Calibri" w:cs="Calibri"/>
                <w:kern w:val="0"/>
                <w:sz w:val="20"/>
                <w:szCs w:val="20"/>
                <w14:ligatures w14:val="none"/>
              </w:rPr>
              <w:t xml:space="preserve"> μονάδων και οθονών σε εικοσιπέντε (25) οχήματα του Δήμου και διασύνδεση με το κεντρικό λογισμικό διαχείρισής τους. </w:t>
            </w:r>
          </w:p>
        </w:tc>
        <w:tc>
          <w:tcPr>
            <w:tcW w:w="1547" w:type="dxa"/>
            <w:tcBorders>
              <w:top w:val="single" w:sz="4" w:space="0" w:color="000000"/>
              <w:left w:val="single" w:sz="4" w:space="0" w:color="000000"/>
              <w:bottom w:val="single" w:sz="4" w:space="0" w:color="000000"/>
            </w:tcBorders>
          </w:tcPr>
          <w:p w14:paraId="102DB923"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45243CC5"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A3C2F3B"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626727E2" w14:textId="77777777" w:rsidTr="00E332C0">
        <w:trPr>
          <w:jc w:val="center"/>
        </w:trPr>
        <w:tc>
          <w:tcPr>
            <w:tcW w:w="704" w:type="dxa"/>
            <w:tcBorders>
              <w:top w:val="single" w:sz="4" w:space="0" w:color="000000"/>
              <w:left w:val="single" w:sz="4" w:space="0" w:color="000000"/>
              <w:bottom w:val="single" w:sz="4" w:space="0" w:color="000000"/>
            </w:tcBorders>
          </w:tcPr>
          <w:p w14:paraId="3DBD81F4"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2A2F4EF9" w14:textId="77777777" w:rsidR="00274E50" w:rsidRPr="00274E50" w:rsidRDefault="00274E50" w:rsidP="00274E50">
            <w:pPr>
              <w:suppressAutoHyphens/>
              <w:spacing w:after="0" w:line="240" w:lineRule="auto"/>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Το Πληροφοριακό Σύστημα που προτείνεται θα διαθέτει τους απαραίτητους μηχανισμούς ώστε να επιτυγχάνεται η διακρίβωση της κίνησης των οχημάτων σε πραγματικό χρόνο και των διαδρομών που πραγματοποιήθηκαν, ο έλεγχος τήρησης προγραμματισμού και εκτέλεσης δρομολογίων, καθώς και σημαντική εξοικονόμηση καυσίμων.</w:t>
            </w:r>
          </w:p>
        </w:tc>
        <w:tc>
          <w:tcPr>
            <w:tcW w:w="1547" w:type="dxa"/>
            <w:tcBorders>
              <w:top w:val="single" w:sz="4" w:space="0" w:color="000000"/>
              <w:left w:val="single" w:sz="4" w:space="0" w:color="000000"/>
              <w:bottom w:val="single" w:sz="4" w:space="0" w:color="000000"/>
            </w:tcBorders>
          </w:tcPr>
          <w:p w14:paraId="73F57E6C"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BFFD884"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1220D5B"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724E38B6" w14:textId="77777777" w:rsidTr="00E332C0">
        <w:trPr>
          <w:jc w:val="center"/>
        </w:trPr>
        <w:tc>
          <w:tcPr>
            <w:tcW w:w="704" w:type="dxa"/>
            <w:tcBorders>
              <w:top w:val="single" w:sz="4" w:space="0" w:color="000000"/>
              <w:left w:val="single" w:sz="4" w:space="0" w:color="000000"/>
              <w:bottom w:val="single" w:sz="4" w:space="0" w:color="000000"/>
            </w:tcBorders>
          </w:tcPr>
          <w:p w14:paraId="2A720269"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72D352E7" w14:textId="77777777" w:rsidR="00274E50" w:rsidRPr="00274E50" w:rsidRDefault="00274E50" w:rsidP="00274E50">
            <w:pPr>
              <w:suppressAutoHyphens/>
              <w:spacing w:before="60" w:after="0" w:line="360" w:lineRule="auto"/>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Το Πληροφοριακό Σύστημα που προτείνεται θα προσφέρει Κεντρική εφαρμογή διαχείρισης</w:t>
            </w:r>
          </w:p>
        </w:tc>
        <w:tc>
          <w:tcPr>
            <w:tcW w:w="1547" w:type="dxa"/>
            <w:tcBorders>
              <w:top w:val="single" w:sz="4" w:space="0" w:color="000000"/>
              <w:left w:val="single" w:sz="4" w:space="0" w:color="000000"/>
              <w:bottom w:val="single" w:sz="4" w:space="0" w:color="000000"/>
            </w:tcBorders>
          </w:tcPr>
          <w:p w14:paraId="3020632D"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589878B"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821C34C"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4A4C70F9" w14:textId="77777777" w:rsidTr="00E332C0">
        <w:trPr>
          <w:jc w:val="center"/>
        </w:trPr>
        <w:tc>
          <w:tcPr>
            <w:tcW w:w="704" w:type="dxa"/>
            <w:tcBorders>
              <w:top w:val="single" w:sz="4" w:space="0" w:color="000000"/>
              <w:left w:val="single" w:sz="4" w:space="0" w:color="000000"/>
              <w:bottom w:val="single" w:sz="4" w:space="0" w:color="000000"/>
            </w:tcBorders>
          </w:tcPr>
          <w:p w14:paraId="3DE292DB"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3828B566" w14:textId="77777777" w:rsidR="00274E50" w:rsidRPr="00274E50" w:rsidRDefault="00274E50" w:rsidP="00274E50">
            <w:pPr>
              <w:suppressAutoHyphens/>
              <w:spacing w:before="60" w:after="0" w:line="360" w:lineRule="auto"/>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Το Πληροφοριακό Σύστημα που προτείνεται θα προσφέρει Μητρώο οχημάτων με στοιχεία που αφορούν σε αυτά (ημερομηνίες καταχώρησης, έγγραφα οχήματος, επισκευές, ΚΤΕΟ, συμβάντα </w:t>
            </w:r>
            <w:proofErr w:type="spellStart"/>
            <w:r w:rsidRPr="00274E50">
              <w:rPr>
                <w:rFonts w:ascii="Calibri" w:eastAsia="Times New Roman" w:hAnsi="Calibri" w:cs="Calibri"/>
                <w:kern w:val="0"/>
                <w:sz w:val="20"/>
                <w:szCs w:val="20"/>
                <w14:ligatures w14:val="none"/>
              </w:rPr>
              <w:t>κλπ</w:t>
            </w:r>
            <w:proofErr w:type="spellEnd"/>
            <w:r w:rsidRPr="00274E50">
              <w:rPr>
                <w:rFonts w:ascii="Calibri" w:eastAsia="Times New Roman" w:hAnsi="Calibri" w:cs="Calibri"/>
                <w:kern w:val="0"/>
                <w:sz w:val="20"/>
                <w:szCs w:val="20"/>
                <w14:ligatures w14:val="none"/>
              </w:rPr>
              <w:t>)</w:t>
            </w:r>
          </w:p>
        </w:tc>
        <w:tc>
          <w:tcPr>
            <w:tcW w:w="1547" w:type="dxa"/>
            <w:tcBorders>
              <w:top w:val="single" w:sz="4" w:space="0" w:color="000000"/>
              <w:left w:val="single" w:sz="4" w:space="0" w:color="000000"/>
              <w:bottom w:val="single" w:sz="4" w:space="0" w:color="000000"/>
            </w:tcBorders>
          </w:tcPr>
          <w:p w14:paraId="0CC3DBBB"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50D147F6"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07C27699"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2B61D3E1" w14:textId="77777777" w:rsidTr="00E332C0">
        <w:trPr>
          <w:jc w:val="center"/>
        </w:trPr>
        <w:tc>
          <w:tcPr>
            <w:tcW w:w="704" w:type="dxa"/>
            <w:tcBorders>
              <w:top w:val="single" w:sz="4" w:space="0" w:color="000000"/>
              <w:left w:val="single" w:sz="4" w:space="0" w:color="000000"/>
              <w:bottom w:val="single" w:sz="4" w:space="0" w:color="000000"/>
            </w:tcBorders>
          </w:tcPr>
          <w:p w14:paraId="7196CC6E"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412D9F35" w14:textId="77777777" w:rsidR="00274E50" w:rsidRPr="00274E50" w:rsidRDefault="00274E50" w:rsidP="00274E50">
            <w:pPr>
              <w:suppressAutoHyphens/>
              <w:spacing w:after="0" w:line="240" w:lineRule="auto"/>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Το Πληροφοριακό Σύστημα που προτείνεται θα προσφέρει Λογισμικό και υλικό εφαρμογής οχήματος</w:t>
            </w:r>
          </w:p>
        </w:tc>
        <w:tc>
          <w:tcPr>
            <w:tcW w:w="1547" w:type="dxa"/>
            <w:tcBorders>
              <w:top w:val="single" w:sz="4" w:space="0" w:color="000000"/>
              <w:left w:val="single" w:sz="4" w:space="0" w:color="000000"/>
              <w:bottom w:val="single" w:sz="4" w:space="0" w:color="000000"/>
            </w:tcBorders>
          </w:tcPr>
          <w:p w14:paraId="0E4188DA"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032BC973"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1DBE15F"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1A0F4965" w14:textId="77777777" w:rsidTr="00E332C0">
        <w:trPr>
          <w:jc w:val="center"/>
        </w:trPr>
        <w:tc>
          <w:tcPr>
            <w:tcW w:w="704" w:type="dxa"/>
            <w:tcBorders>
              <w:top w:val="single" w:sz="4" w:space="0" w:color="000000"/>
              <w:left w:val="single" w:sz="4" w:space="0" w:color="000000"/>
              <w:bottom w:val="single" w:sz="4" w:space="0" w:color="000000"/>
            </w:tcBorders>
          </w:tcPr>
          <w:p w14:paraId="630A2B77"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18324E12" w14:textId="77777777" w:rsidR="00274E50" w:rsidRPr="00274E50" w:rsidRDefault="00274E50" w:rsidP="00274E50">
            <w:pPr>
              <w:suppressAutoHyphens/>
              <w:spacing w:after="0" w:line="240" w:lineRule="auto"/>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Το Πληροφοριακό Σύστημα που προτείνεται θα προσφέρει </w:t>
            </w:r>
            <w:r w:rsidRPr="00274E50">
              <w:rPr>
                <w:rFonts w:ascii="Calibri" w:eastAsia="Verdana" w:hAnsi="Calibri" w:cs="Calibri"/>
                <w:kern w:val="0"/>
                <w:sz w:val="20"/>
                <w:szCs w:val="20"/>
                <w14:ligatures w14:val="none"/>
              </w:rPr>
              <w:t xml:space="preserve">Αυτοματοποιημένη ενημέρωση για τις </w:t>
            </w:r>
            <w:r w:rsidRPr="00274E50">
              <w:rPr>
                <w:rFonts w:ascii="Calibri" w:eastAsia="Verdana" w:hAnsi="Calibri" w:cs="Calibri"/>
                <w:kern w:val="0"/>
                <w:sz w:val="20"/>
                <w:szCs w:val="20"/>
                <w14:ligatures w14:val="none"/>
              </w:rPr>
              <w:lastRenderedPageBreak/>
              <w:t>ημερομηνίες λήξης ή/και ανανέωσης εγγράφων οχημάτων και οδηγών</w:t>
            </w:r>
          </w:p>
        </w:tc>
        <w:tc>
          <w:tcPr>
            <w:tcW w:w="1547" w:type="dxa"/>
            <w:tcBorders>
              <w:top w:val="single" w:sz="4" w:space="0" w:color="000000"/>
              <w:left w:val="single" w:sz="4" w:space="0" w:color="000000"/>
              <w:bottom w:val="single" w:sz="4" w:space="0" w:color="000000"/>
            </w:tcBorders>
          </w:tcPr>
          <w:p w14:paraId="5CE9DA36"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lastRenderedPageBreak/>
              <w:t>ΝΑΙ</w:t>
            </w:r>
          </w:p>
        </w:tc>
        <w:tc>
          <w:tcPr>
            <w:tcW w:w="1545" w:type="dxa"/>
            <w:tcBorders>
              <w:top w:val="single" w:sz="4" w:space="0" w:color="000000"/>
              <w:left w:val="single" w:sz="4" w:space="0" w:color="000000"/>
              <w:bottom w:val="single" w:sz="4" w:space="0" w:color="000000"/>
              <w:right w:val="single" w:sz="4" w:space="0" w:color="000000"/>
            </w:tcBorders>
          </w:tcPr>
          <w:p w14:paraId="12652302"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CFCD1F4"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42106638" w14:textId="77777777" w:rsidTr="00E332C0">
        <w:trPr>
          <w:jc w:val="center"/>
        </w:trPr>
        <w:tc>
          <w:tcPr>
            <w:tcW w:w="704" w:type="dxa"/>
            <w:tcBorders>
              <w:top w:val="single" w:sz="4" w:space="0" w:color="000000"/>
              <w:left w:val="single" w:sz="4" w:space="0" w:color="000000"/>
              <w:bottom w:val="single" w:sz="4" w:space="0" w:color="000000"/>
            </w:tcBorders>
          </w:tcPr>
          <w:p w14:paraId="577F73AB"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4F854801" w14:textId="77777777" w:rsidR="00274E50" w:rsidRPr="00274E50" w:rsidRDefault="00274E50" w:rsidP="00274E50">
            <w:pPr>
              <w:suppressAutoHyphens/>
              <w:spacing w:after="0" w:line="240" w:lineRule="auto"/>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Το Πληροφοριακό Σύστημα που προτείνεται θα προσφέρει </w:t>
            </w:r>
            <w:proofErr w:type="spellStart"/>
            <w:r w:rsidRPr="00274E50">
              <w:rPr>
                <w:rFonts w:ascii="Calibri" w:eastAsia="Verdana" w:hAnsi="Calibri" w:cs="Calibri"/>
                <w:kern w:val="0"/>
                <w:sz w:val="20"/>
                <w:szCs w:val="20"/>
                <w14:ligatures w14:val="none"/>
              </w:rPr>
              <w:t>Γεωχωρική</w:t>
            </w:r>
            <w:proofErr w:type="spellEnd"/>
            <w:r w:rsidRPr="00274E50">
              <w:rPr>
                <w:rFonts w:ascii="Calibri" w:eastAsia="Verdana" w:hAnsi="Calibri" w:cs="Calibri"/>
                <w:kern w:val="0"/>
                <w:sz w:val="20"/>
                <w:szCs w:val="20"/>
                <w14:ligatures w14:val="none"/>
              </w:rPr>
              <w:t xml:space="preserve"> αποτύπωση θέσης οχήματος σε πραγματικό χρόνο</w:t>
            </w:r>
          </w:p>
        </w:tc>
        <w:tc>
          <w:tcPr>
            <w:tcW w:w="1547" w:type="dxa"/>
            <w:tcBorders>
              <w:top w:val="single" w:sz="4" w:space="0" w:color="000000"/>
              <w:left w:val="single" w:sz="4" w:space="0" w:color="000000"/>
              <w:bottom w:val="single" w:sz="4" w:space="0" w:color="000000"/>
            </w:tcBorders>
          </w:tcPr>
          <w:p w14:paraId="472822E2"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9CF0DBE"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74F2377"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47E2002F" w14:textId="77777777" w:rsidTr="00E332C0">
        <w:trPr>
          <w:jc w:val="center"/>
        </w:trPr>
        <w:tc>
          <w:tcPr>
            <w:tcW w:w="704" w:type="dxa"/>
            <w:tcBorders>
              <w:top w:val="single" w:sz="4" w:space="0" w:color="000000"/>
              <w:left w:val="single" w:sz="4" w:space="0" w:color="000000"/>
              <w:bottom w:val="single" w:sz="4" w:space="0" w:color="000000"/>
            </w:tcBorders>
          </w:tcPr>
          <w:p w14:paraId="0A2E51F5"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2E0ACECA" w14:textId="77777777" w:rsidR="00274E50" w:rsidRPr="00274E50" w:rsidRDefault="00274E50" w:rsidP="00274E50">
            <w:pPr>
              <w:suppressAutoHyphens/>
              <w:spacing w:after="0" w:line="240" w:lineRule="auto"/>
              <w:rPr>
                <w:rFonts w:ascii="Calibri" w:eastAsia="Times New Roman" w:hAnsi="Calibri" w:cs="Calibri"/>
                <w:color w:val="222222"/>
                <w:kern w:val="0"/>
                <w:sz w:val="20"/>
                <w:szCs w:val="20"/>
                <w:shd w:val="clear" w:color="auto" w:fill="FFFFFF"/>
                <w14:ligatures w14:val="none"/>
              </w:rPr>
            </w:pPr>
            <w:r w:rsidRPr="00274E50">
              <w:rPr>
                <w:rFonts w:ascii="Calibri" w:eastAsia="Times New Roman" w:hAnsi="Calibri" w:cs="Calibri"/>
                <w:kern w:val="0"/>
                <w:sz w:val="20"/>
                <w:szCs w:val="20"/>
                <w14:ligatures w14:val="none"/>
              </w:rPr>
              <w:t>Το Πληροφοριακό Σύστημα που προτείνεται θα προσφέρει Ιστορικό θέσης οχήματος</w:t>
            </w:r>
          </w:p>
        </w:tc>
        <w:tc>
          <w:tcPr>
            <w:tcW w:w="1547" w:type="dxa"/>
            <w:tcBorders>
              <w:top w:val="single" w:sz="4" w:space="0" w:color="000000"/>
              <w:left w:val="single" w:sz="4" w:space="0" w:color="000000"/>
              <w:bottom w:val="single" w:sz="4" w:space="0" w:color="000000"/>
            </w:tcBorders>
          </w:tcPr>
          <w:p w14:paraId="6FABEA5B"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14A9022"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488318F"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r w:rsidR="00274E50" w:rsidRPr="00274E50" w14:paraId="39896539" w14:textId="77777777" w:rsidTr="00E332C0">
        <w:trPr>
          <w:jc w:val="center"/>
        </w:trPr>
        <w:tc>
          <w:tcPr>
            <w:tcW w:w="704" w:type="dxa"/>
            <w:tcBorders>
              <w:top w:val="single" w:sz="4" w:space="0" w:color="000000"/>
              <w:left w:val="single" w:sz="4" w:space="0" w:color="000000"/>
              <w:bottom w:val="single" w:sz="4" w:space="0" w:color="000000"/>
            </w:tcBorders>
          </w:tcPr>
          <w:p w14:paraId="442DDE9F"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libri" w:eastAsia="Times New Roman" w:hAnsi="Calibri" w:cs="Calibri"/>
                <w:kern w:val="0"/>
                <w:sz w:val="20"/>
                <w:szCs w:val="20"/>
                <w14:ligatures w14:val="none"/>
              </w:rPr>
            </w:pPr>
          </w:p>
        </w:tc>
        <w:tc>
          <w:tcPr>
            <w:tcW w:w="4426" w:type="dxa"/>
            <w:tcBorders>
              <w:top w:val="single" w:sz="4" w:space="0" w:color="000000"/>
              <w:left w:val="single" w:sz="4" w:space="0" w:color="000000"/>
              <w:bottom w:val="single" w:sz="4" w:space="0" w:color="000000"/>
            </w:tcBorders>
          </w:tcPr>
          <w:p w14:paraId="2EC2418B" w14:textId="77777777" w:rsidR="00274E50" w:rsidRPr="00274E50" w:rsidRDefault="00274E50" w:rsidP="00274E50">
            <w:pPr>
              <w:suppressAutoHyphens/>
              <w:spacing w:after="0" w:line="240" w:lineRule="auto"/>
              <w:jc w:val="both"/>
              <w:rPr>
                <w:rFonts w:ascii="Calibri" w:eastAsia="Verdana" w:hAnsi="Calibri" w:cs="Calibri"/>
                <w:kern w:val="0"/>
                <w:sz w:val="20"/>
                <w:szCs w:val="20"/>
                <w14:ligatures w14:val="none"/>
              </w:rPr>
            </w:pPr>
            <w:r w:rsidRPr="00274E50">
              <w:rPr>
                <w:rFonts w:ascii="Calibri" w:eastAsia="Verdana" w:hAnsi="Calibri" w:cs="Calibri"/>
                <w:kern w:val="0"/>
                <w:sz w:val="20"/>
                <w:szCs w:val="20"/>
                <w14:ligatures w14:val="none"/>
              </w:rPr>
              <w:t xml:space="preserve">Το σύστημα χωρίς επιπλέον κόστος για το Δήμο θα </w:t>
            </w:r>
            <w:proofErr w:type="spellStart"/>
            <w:r w:rsidRPr="00274E50">
              <w:rPr>
                <w:rFonts w:ascii="Calibri" w:eastAsia="Verdana" w:hAnsi="Calibri" w:cs="Calibri"/>
                <w:kern w:val="0"/>
                <w:sz w:val="20"/>
                <w:szCs w:val="20"/>
                <w14:ligatures w14:val="none"/>
              </w:rPr>
              <w:t>διαλειτουργεί</w:t>
            </w:r>
            <w:proofErr w:type="spellEnd"/>
            <w:r w:rsidRPr="00274E50">
              <w:rPr>
                <w:rFonts w:ascii="Calibri" w:eastAsia="Verdana" w:hAnsi="Calibri" w:cs="Calibri"/>
                <w:kern w:val="0"/>
                <w:sz w:val="20"/>
                <w:szCs w:val="20"/>
                <w14:ligatures w14:val="none"/>
              </w:rPr>
              <w:t xml:space="preserve"> με τα παρακάτω συστήματα με αποκλειστική ευθύνη του αναδόχου, όπως περιγράφεται αναλυτικά παρακάτω:</w:t>
            </w:r>
          </w:p>
          <w:p w14:paraId="6D594BC8" w14:textId="77777777" w:rsidR="00274E50" w:rsidRPr="00274E50" w:rsidRDefault="00274E50" w:rsidP="00274E50">
            <w:pPr>
              <w:suppressAutoHyphens/>
              <w:spacing w:after="0" w:line="240" w:lineRule="auto"/>
              <w:rPr>
                <w:rFonts w:ascii="Calibri" w:eastAsia="Verdana" w:hAnsi="Calibri" w:cs="Calibri"/>
                <w:b/>
                <w:bCs/>
                <w:kern w:val="0"/>
                <w:sz w:val="20"/>
                <w:szCs w:val="20"/>
                <w14:ligatures w14:val="none"/>
              </w:rPr>
            </w:pPr>
            <w:r w:rsidRPr="00274E50">
              <w:rPr>
                <w:rFonts w:ascii="Calibri" w:eastAsia="Verdana" w:hAnsi="Calibri" w:cs="Calibri"/>
                <w:b/>
                <w:bCs/>
                <w:kern w:val="0"/>
                <w:sz w:val="20"/>
                <w:szCs w:val="20"/>
                <w14:ligatures w14:val="none"/>
              </w:rPr>
              <w:t>Διασύνδεση με το υπάρχον Υποσύστημα Οικονομικής Διαχείρισης του ΟΠΣ</w:t>
            </w:r>
          </w:p>
          <w:p w14:paraId="15BD3324"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Αυτοματοποιημένη δημιουργία Δελτίων Ανάλωσης στη λειτουργία των διαταγών καυσίμου στις περιπτώσεις χρήσης της δεξαμενής</w:t>
            </w:r>
          </w:p>
          <w:p w14:paraId="165FACBE"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Αυτοματοποιημένη δημιουργία Δελτίων Εισαγωγής και Ανάλωσης στις περιπτώσεις χρήσης συγκεκριμένων πρατήριων καυσίμων</w:t>
            </w:r>
          </w:p>
          <w:p w14:paraId="6F72C57E"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Δυνατότητα σύνδεσης με Παραστατικά Δαπανών που αφορούν δαπάνες και υλικά που έχουν χρησιμοποιηθεί σε εργασίες επιδιόρθωσης</w:t>
            </w:r>
          </w:p>
          <w:p w14:paraId="210F7620"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Δυνατότητα σύνδεσης με Παραστατικά Δαπανών που αφορούν δαπάνες για υπηρεσίες επιδιόρθωσης</w:t>
            </w:r>
          </w:p>
          <w:p w14:paraId="69336D22"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Δυνατότητα σύνδεσης με τις αντίστοιχες συμβάσεις δαπανών</w:t>
            </w:r>
          </w:p>
          <w:p w14:paraId="74EEA470"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Διασύνδεση με το Μητρώο Παγίων</w:t>
            </w:r>
          </w:p>
          <w:p w14:paraId="02275CE5"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lastRenderedPageBreak/>
              <w:t>Το σύστημα χωρίς επιπλέον κόστος για το Δήμο με αποκλειστική ευθύνη του αναδόχου θα παρέχει Δημιουργία κέντρων κόστους για την παρακολούθηση των δαπανών ανά όχημα</w:t>
            </w:r>
          </w:p>
          <w:p w14:paraId="3B236893" w14:textId="77777777" w:rsidR="00274E50" w:rsidRPr="00274E50" w:rsidRDefault="00274E50" w:rsidP="00274E50">
            <w:pPr>
              <w:suppressAutoHyphens/>
              <w:spacing w:after="0" w:line="240" w:lineRule="auto"/>
              <w:rPr>
                <w:rFonts w:ascii="Calibri" w:eastAsia="Verdana" w:hAnsi="Calibri" w:cs="Calibri"/>
                <w:b/>
                <w:bCs/>
                <w:kern w:val="0"/>
                <w:sz w:val="20"/>
                <w:szCs w:val="20"/>
                <w14:ligatures w14:val="none"/>
              </w:rPr>
            </w:pPr>
            <w:r w:rsidRPr="00274E50">
              <w:rPr>
                <w:rFonts w:ascii="Calibri" w:eastAsia="Verdana" w:hAnsi="Calibri" w:cs="Calibri"/>
                <w:b/>
                <w:bCs/>
                <w:kern w:val="0"/>
                <w:sz w:val="20"/>
                <w:szCs w:val="20"/>
                <w14:ligatures w14:val="none"/>
              </w:rPr>
              <w:t>Διασύνδεση με την υπάρχουσα εφαρμογή του Ηλεκτρονικού Πρωτοκόλλου του ΟΠΣ</w:t>
            </w:r>
          </w:p>
          <w:p w14:paraId="586FAFC3"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b/>
                <w:bCs/>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Αυτοματοποιημένη πρωτοκόλληση εγγράφων, όπου απαιτείται</w:t>
            </w:r>
          </w:p>
          <w:p w14:paraId="4FB6ACF2" w14:textId="77777777" w:rsidR="00274E50" w:rsidRPr="00274E50" w:rsidRDefault="00274E50" w:rsidP="00274E50">
            <w:pPr>
              <w:suppressAutoHyphens/>
              <w:spacing w:after="0" w:line="240" w:lineRule="auto"/>
              <w:rPr>
                <w:rFonts w:ascii="Calibri" w:eastAsia="Verdana" w:hAnsi="Calibri" w:cs="Calibri"/>
                <w:b/>
                <w:bCs/>
                <w:kern w:val="0"/>
                <w:sz w:val="20"/>
                <w:szCs w:val="20"/>
                <w14:ligatures w14:val="none"/>
              </w:rPr>
            </w:pPr>
            <w:r w:rsidRPr="00274E50">
              <w:rPr>
                <w:rFonts w:ascii="Calibri" w:eastAsia="Verdana" w:hAnsi="Calibri" w:cs="Calibri"/>
                <w:b/>
                <w:bCs/>
                <w:kern w:val="0"/>
                <w:sz w:val="20"/>
                <w:szCs w:val="20"/>
                <w14:ligatures w14:val="none"/>
              </w:rPr>
              <w:t>Διασύνδεση με την Εφαρμογή ηλεκτρονικής διακίνησης εγγράφων και ψηφιακών υπογραφών του υπάρχοντος έργου</w:t>
            </w:r>
          </w:p>
          <w:p w14:paraId="2E15A957"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Χρήση της λειτουργίας «Ηλεκτρονική αρχειοθέτηση ηλεκτρονικών εγγράφων» για τη διαχείριση όλων των εγγράφων της εφαρμογής, επιτυγχάνοντας την ασφαλή αποθήκευση και την ανάκτηση των σαρωμένων εγγράφων</w:t>
            </w:r>
          </w:p>
          <w:p w14:paraId="100E37E3" w14:textId="77777777" w:rsidR="00274E50" w:rsidRPr="00274E50" w:rsidRDefault="00274E50" w:rsidP="00274E50">
            <w:pPr>
              <w:suppressAutoHyphens/>
              <w:spacing w:before="120" w:after="120" w:line="240" w:lineRule="auto"/>
              <w:ind w:left="720" w:hanging="360"/>
              <w:contextualSpacing/>
              <w:jc w:val="both"/>
              <w:rPr>
                <w:rFonts w:ascii="Calibri" w:eastAsia="Verdana" w:hAnsi="Calibri" w:cs="Calibri"/>
                <w:kern w:val="0"/>
                <w:szCs w:val="20"/>
                <w14:ligatures w14:val="none"/>
              </w:rPr>
            </w:pPr>
            <w:r w:rsidRPr="00274E50">
              <w:rPr>
                <w:rFonts w:ascii="Calibri" w:eastAsia="Verdana" w:hAnsi="Calibri" w:cs="Calibri"/>
                <w:kern w:val="0"/>
                <w:szCs w:val="20"/>
                <w14:ligatures w14:val="none"/>
              </w:rPr>
              <w:t>Το σύστημα χωρίς επιπλέον κόστος για το Δήμο με αποκλειστική ευθύνη του αναδόχου θα παρέχει Αυτοματοποιημένη χρέωση εγγράφων, όπου απαιτείται</w:t>
            </w:r>
          </w:p>
        </w:tc>
        <w:tc>
          <w:tcPr>
            <w:tcW w:w="1547" w:type="dxa"/>
            <w:tcBorders>
              <w:top w:val="single" w:sz="4" w:space="0" w:color="000000"/>
              <w:left w:val="single" w:sz="4" w:space="0" w:color="000000"/>
              <w:bottom w:val="single" w:sz="4" w:space="0" w:color="000000"/>
            </w:tcBorders>
          </w:tcPr>
          <w:p w14:paraId="0C82CBAC" w14:textId="77777777" w:rsidR="00274E50" w:rsidRPr="00274E50" w:rsidRDefault="00274E50" w:rsidP="00274E50">
            <w:pPr>
              <w:suppressAutoHyphens/>
              <w:spacing w:before="60" w:after="0" w:line="360" w:lineRule="auto"/>
              <w:jc w:val="center"/>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lastRenderedPageBreak/>
              <w:t>ΝΑΙ</w:t>
            </w:r>
          </w:p>
        </w:tc>
        <w:tc>
          <w:tcPr>
            <w:tcW w:w="1545" w:type="dxa"/>
            <w:tcBorders>
              <w:top w:val="single" w:sz="4" w:space="0" w:color="000000"/>
              <w:left w:val="single" w:sz="4" w:space="0" w:color="000000"/>
              <w:bottom w:val="single" w:sz="4" w:space="0" w:color="000000"/>
              <w:right w:val="single" w:sz="4" w:space="0" w:color="000000"/>
            </w:tcBorders>
          </w:tcPr>
          <w:p w14:paraId="10CC2E8C"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04227905"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sz w:val="20"/>
                <w:szCs w:val="20"/>
                <w14:ligatures w14:val="none"/>
              </w:rPr>
            </w:pPr>
          </w:p>
        </w:tc>
      </w:tr>
    </w:tbl>
    <w:p w14:paraId="66FCFC38"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1264D93F"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41EF04C0"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tbl>
      <w:tblPr>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1559"/>
        <w:gridCol w:w="1559"/>
        <w:gridCol w:w="1701"/>
      </w:tblGrid>
      <w:tr w:rsidR="00274E50" w:rsidRPr="00274E50" w14:paraId="046809CF" w14:textId="77777777" w:rsidTr="00E332C0">
        <w:tc>
          <w:tcPr>
            <w:tcW w:w="4962" w:type="dxa"/>
            <w:shd w:val="clear" w:color="auto" w:fill="D9D9D9"/>
            <w:vAlign w:val="center"/>
          </w:tcPr>
          <w:p w14:paraId="099622CE"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b/>
                <w:color w:val="000000"/>
                <w:kern w:val="0"/>
                <w:lang w:val="en-GB" w:eastAsia="ar-SA"/>
                <w14:ligatures w14:val="none"/>
              </w:rPr>
              <w:t>ΠΡΟΔΙΑΓΡΑΦΗ</w:t>
            </w:r>
          </w:p>
        </w:tc>
        <w:tc>
          <w:tcPr>
            <w:tcW w:w="1559" w:type="dxa"/>
            <w:shd w:val="clear" w:color="auto" w:fill="D9D9D9"/>
            <w:vAlign w:val="center"/>
          </w:tcPr>
          <w:p w14:paraId="5FC1DF46"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b/>
                <w:color w:val="000000"/>
                <w:kern w:val="0"/>
                <w:lang w:val="en-GB" w:eastAsia="ar-SA"/>
                <w14:ligatures w14:val="none"/>
              </w:rPr>
              <w:t>ΑΠΑΙΤΗΣΗ</w:t>
            </w:r>
          </w:p>
        </w:tc>
        <w:tc>
          <w:tcPr>
            <w:tcW w:w="1559" w:type="dxa"/>
            <w:shd w:val="clear" w:color="auto" w:fill="D9D9D9"/>
            <w:vAlign w:val="center"/>
          </w:tcPr>
          <w:p w14:paraId="2B9F613D"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b/>
                <w:color w:val="000000"/>
                <w:kern w:val="0"/>
                <w:lang w:val="en-GB" w:eastAsia="ar-SA"/>
                <w14:ligatures w14:val="none"/>
              </w:rPr>
              <w:t>ΑΠΑΝΤΗΣΗ</w:t>
            </w:r>
          </w:p>
        </w:tc>
        <w:tc>
          <w:tcPr>
            <w:tcW w:w="1701" w:type="dxa"/>
            <w:shd w:val="clear" w:color="auto" w:fill="D9D9D9"/>
            <w:vAlign w:val="center"/>
          </w:tcPr>
          <w:p w14:paraId="1C622EB7"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b/>
                <w:color w:val="000000"/>
                <w:kern w:val="0"/>
                <w:lang w:val="en-GB" w:eastAsia="ar-SA"/>
                <w14:ligatures w14:val="none"/>
              </w:rPr>
              <w:t>ΠΑΡΑΠΟΜΠΗ</w:t>
            </w:r>
          </w:p>
          <w:p w14:paraId="7DA6D5E1"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b/>
                <w:color w:val="000000"/>
                <w:kern w:val="0"/>
                <w:lang w:val="en-GB" w:eastAsia="ar-SA"/>
                <w14:ligatures w14:val="none"/>
              </w:rPr>
              <w:t>ΤΕΚΜΗΡΙΩΣΗΣ</w:t>
            </w:r>
          </w:p>
        </w:tc>
      </w:tr>
      <w:tr w:rsidR="00274E50" w:rsidRPr="00274E50" w14:paraId="6ECCF454" w14:textId="77777777" w:rsidTr="00E332C0">
        <w:tc>
          <w:tcPr>
            <w:tcW w:w="4962" w:type="dxa"/>
          </w:tcPr>
          <w:p w14:paraId="264D016C"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Εφαρμογή πλήρως εναρμονισμένη με το ισχύον θεσμικό πλαίσιο</w:t>
            </w:r>
          </w:p>
        </w:tc>
        <w:tc>
          <w:tcPr>
            <w:tcW w:w="1559" w:type="dxa"/>
            <w:vAlign w:val="center"/>
          </w:tcPr>
          <w:p w14:paraId="733C610D"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6E64213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125C023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0857D77" w14:textId="77777777" w:rsidTr="00E332C0">
        <w:tc>
          <w:tcPr>
            <w:tcW w:w="4962" w:type="dxa"/>
          </w:tcPr>
          <w:p w14:paraId="47C6353F"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Μητρώο οχημάτων με στοιχεία που αφορούν σε αυτά (ημερομηνίες καταχώρησης, έγγραφα οχήματος, επισκευές, ΚΤΕΟ, συμβάντα </w:t>
            </w:r>
            <w:proofErr w:type="spellStart"/>
            <w:r w:rsidRPr="00274E50">
              <w:rPr>
                <w:rFonts w:ascii="Calibri" w:eastAsia="Tahoma" w:hAnsi="Calibri" w:cs="Calibri"/>
                <w:color w:val="000000"/>
                <w:kern w:val="0"/>
                <w:lang w:eastAsia="ar-SA"/>
                <w14:ligatures w14:val="none"/>
              </w:rPr>
              <w:t>κλπ</w:t>
            </w:r>
            <w:proofErr w:type="spellEnd"/>
            <w:r w:rsidRPr="00274E50">
              <w:rPr>
                <w:rFonts w:ascii="Calibri" w:eastAsia="Tahoma" w:hAnsi="Calibri" w:cs="Calibri"/>
                <w:color w:val="000000"/>
                <w:kern w:val="0"/>
                <w:lang w:eastAsia="ar-SA"/>
                <w14:ligatures w14:val="none"/>
              </w:rPr>
              <w:t>)</w:t>
            </w:r>
          </w:p>
        </w:tc>
        <w:tc>
          <w:tcPr>
            <w:tcW w:w="1559" w:type="dxa"/>
            <w:vAlign w:val="center"/>
          </w:tcPr>
          <w:p w14:paraId="19F5A01C"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F0C0D1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0C5E162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22676A36" w14:textId="77777777" w:rsidTr="00E332C0">
        <w:tc>
          <w:tcPr>
            <w:tcW w:w="4962" w:type="dxa"/>
          </w:tcPr>
          <w:p w14:paraId="6C2AEBC9"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lastRenderedPageBreak/>
              <w:t>Αυτοματοποιημένη ενημέρωση για τις ημερομηνίες λήξης ή/και ανανέωσης εγγράφων οχημάτων και οδηγών</w:t>
            </w:r>
          </w:p>
        </w:tc>
        <w:tc>
          <w:tcPr>
            <w:tcW w:w="1559" w:type="dxa"/>
            <w:vAlign w:val="center"/>
          </w:tcPr>
          <w:p w14:paraId="45A468A4"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4F4F47B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2F7E7BF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EA5AF42" w14:textId="77777777" w:rsidTr="00E332C0">
        <w:tc>
          <w:tcPr>
            <w:tcW w:w="4962" w:type="dxa"/>
          </w:tcPr>
          <w:p w14:paraId="7462502A"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Ανεύρεση της Θέσης του οχήματος σε πραγματικό χρόνο</w:t>
            </w:r>
          </w:p>
        </w:tc>
        <w:tc>
          <w:tcPr>
            <w:tcW w:w="1559" w:type="dxa"/>
            <w:vAlign w:val="center"/>
          </w:tcPr>
          <w:p w14:paraId="7AAA3E16"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01CC24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1A57355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26AAA8F2" w14:textId="77777777" w:rsidTr="00E332C0">
        <w:tc>
          <w:tcPr>
            <w:tcW w:w="4962" w:type="dxa"/>
          </w:tcPr>
          <w:p w14:paraId="5541455A"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Απεικόνιση του στόλου σε ψηφιακούς χάρτες (επίπεδο πόλης &amp; δρόμου)</w:t>
            </w:r>
          </w:p>
        </w:tc>
        <w:tc>
          <w:tcPr>
            <w:tcW w:w="1559" w:type="dxa"/>
            <w:vAlign w:val="center"/>
          </w:tcPr>
          <w:p w14:paraId="440E6762"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7A104B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773E28A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72F37BFD" w14:textId="77777777" w:rsidTr="00E332C0">
        <w:tc>
          <w:tcPr>
            <w:tcW w:w="4962" w:type="dxa"/>
          </w:tcPr>
          <w:p w14:paraId="7C2025C0"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Ιστορική αναφορά διαδρομής οχήματος σε σχέση με τα σημεία ενδιαφέροντος (στάσεις, </w:t>
            </w:r>
            <w:proofErr w:type="spellStart"/>
            <w:r w:rsidRPr="00274E50">
              <w:rPr>
                <w:rFonts w:ascii="Calibri" w:eastAsia="Tahoma" w:hAnsi="Calibri" w:cs="Calibri"/>
                <w:color w:val="000000"/>
                <w:kern w:val="0"/>
                <w:lang w:eastAsia="ar-SA"/>
                <w14:ligatures w14:val="none"/>
              </w:rPr>
              <w:t>κτλ</w:t>
            </w:r>
            <w:proofErr w:type="spellEnd"/>
            <w:r w:rsidRPr="00274E50">
              <w:rPr>
                <w:rFonts w:ascii="Calibri" w:eastAsia="Tahoma" w:hAnsi="Calibri" w:cs="Calibri"/>
                <w:color w:val="000000"/>
                <w:kern w:val="0"/>
                <w:lang w:eastAsia="ar-SA"/>
                <w14:ligatures w14:val="none"/>
              </w:rPr>
              <w:t>) στα οποία έχει μεταβεί το όχημα</w:t>
            </w:r>
          </w:p>
        </w:tc>
        <w:tc>
          <w:tcPr>
            <w:tcW w:w="1559" w:type="dxa"/>
            <w:vAlign w:val="center"/>
          </w:tcPr>
          <w:p w14:paraId="78552EC8"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6F0AE8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0A65803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2CEBD186" w14:textId="77777777" w:rsidTr="00E332C0">
        <w:tc>
          <w:tcPr>
            <w:tcW w:w="4962" w:type="dxa"/>
          </w:tcPr>
          <w:p w14:paraId="01E88EDA" w14:textId="77777777" w:rsidR="00274E50" w:rsidRPr="00274E50" w:rsidRDefault="00274E50" w:rsidP="00274E50">
            <w:pPr>
              <w:pBdr>
                <w:top w:val="nil"/>
                <w:left w:val="nil"/>
                <w:bottom w:val="nil"/>
                <w:right w:val="nil"/>
                <w:between w:val="nil"/>
              </w:pBdr>
              <w:tabs>
                <w:tab w:val="left" w:pos="750"/>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Χρόνος κίνησης, </w:t>
            </w:r>
            <w:proofErr w:type="spellStart"/>
            <w:r w:rsidRPr="00274E50">
              <w:rPr>
                <w:rFonts w:ascii="Calibri" w:eastAsia="Tahoma" w:hAnsi="Calibri" w:cs="Calibri"/>
                <w:color w:val="000000"/>
                <w:kern w:val="0"/>
                <w:lang w:eastAsia="ar-SA"/>
                <w14:ligatures w14:val="none"/>
              </w:rPr>
              <w:t>διανυθέντα</w:t>
            </w:r>
            <w:proofErr w:type="spellEnd"/>
            <w:r w:rsidRPr="00274E50">
              <w:rPr>
                <w:rFonts w:ascii="Calibri" w:eastAsia="Tahoma" w:hAnsi="Calibri" w:cs="Calibri"/>
                <w:color w:val="000000"/>
                <w:kern w:val="0"/>
                <w:lang w:eastAsia="ar-SA"/>
                <w14:ligatures w14:val="none"/>
              </w:rPr>
              <w:t xml:space="preserve"> χιλιόμετρα και διάρκεια στάσεων του επιλεγμένου δρομολογίου</w:t>
            </w:r>
          </w:p>
        </w:tc>
        <w:tc>
          <w:tcPr>
            <w:tcW w:w="1559" w:type="dxa"/>
            <w:vAlign w:val="center"/>
          </w:tcPr>
          <w:p w14:paraId="51BCF113"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5879425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3EF3E02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EDB879D" w14:textId="77777777" w:rsidTr="00E332C0">
        <w:tc>
          <w:tcPr>
            <w:tcW w:w="4962" w:type="dxa"/>
          </w:tcPr>
          <w:p w14:paraId="6DD1DDD7"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Ανεύρεση πλησιέστερου οχήματος από επιλεγμένο «σημείο ενδιαφέροντος»</w:t>
            </w:r>
          </w:p>
        </w:tc>
        <w:tc>
          <w:tcPr>
            <w:tcW w:w="1559" w:type="dxa"/>
            <w:vAlign w:val="center"/>
          </w:tcPr>
          <w:p w14:paraId="27386AFB"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3A6CEBF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7FA6035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40B2C3A6" w14:textId="77777777" w:rsidTr="00E332C0">
        <w:tc>
          <w:tcPr>
            <w:tcW w:w="4962" w:type="dxa"/>
          </w:tcPr>
          <w:p w14:paraId="66EE4582" w14:textId="77777777" w:rsidR="00274E50" w:rsidRPr="00274E50" w:rsidRDefault="00274E50" w:rsidP="00274E50">
            <w:pPr>
              <w:pBdr>
                <w:top w:val="nil"/>
                <w:left w:val="nil"/>
                <w:bottom w:val="nil"/>
                <w:right w:val="nil"/>
                <w:between w:val="nil"/>
              </w:pBdr>
              <w:tabs>
                <w:tab w:val="left" w:pos="750"/>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Ανεύρεση πλησιέστερου «σημείου ενδιαφέροντος» (έργο, δημόσιο κτίριο, κάδος </w:t>
            </w:r>
            <w:proofErr w:type="spellStart"/>
            <w:r w:rsidRPr="00274E50">
              <w:rPr>
                <w:rFonts w:ascii="Calibri" w:eastAsia="Tahoma" w:hAnsi="Calibri" w:cs="Calibri"/>
                <w:color w:val="000000"/>
                <w:kern w:val="0"/>
                <w:lang w:eastAsia="ar-SA"/>
                <w14:ligatures w14:val="none"/>
              </w:rPr>
              <w:t>κτλ</w:t>
            </w:r>
            <w:proofErr w:type="spellEnd"/>
            <w:r w:rsidRPr="00274E50">
              <w:rPr>
                <w:rFonts w:ascii="Calibri" w:eastAsia="Tahoma" w:hAnsi="Calibri" w:cs="Calibri"/>
                <w:color w:val="000000"/>
                <w:kern w:val="0"/>
                <w:lang w:eastAsia="ar-SA"/>
                <w14:ligatures w14:val="none"/>
              </w:rPr>
              <w:t>) από επιλεγμένο όχημα</w:t>
            </w:r>
          </w:p>
        </w:tc>
        <w:tc>
          <w:tcPr>
            <w:tcW w:w="1559" w:type="dxa"/>
            <w:vAlign w:val="center"/>
          </w:tcPr>
          <w:p w14:paraId="5DED8443"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BF7D7B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6E1BEF2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3A3DE503" w14:textId="77777777" w:rsidTr="00E332C0">
        <w:tc>
          <w:tcPr>
            <w:tcW w:w="4962" w:type="dxa"/>
          </w:tcPr>
          <w:p w14:paraId="2508835C"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Παραγωγή αναφορών που σχετίζονται με: α) όλα τα δελτία κίνησης των οχημάτων β) τα δελτία στάσεων των οχημάτων γ) το εβδομαδιαίο συνοπτικό δελτίο δ) την χιλιομετρική κίνησης στόλου ε) το δελτίο </w:t>
            </w:r>
            <w:proofErr w:type="spellStart"/>
            <w:r w:rsidRPr="00274E50">
              <w:rPr>
                <w:rFonts w:ascii="Calibri" w:eastAsia="Tahoma" w:hAnsi="Calibri" w:cs="Calibri"/>
                <w:color w:val="000000"/>
                <w:kern w:val="0"/>
                <w:lang w:eastAsia="ar-SA"/>
                <w14:ligatures w14:val="none"/>
              </w:rPr>
              <w:t>επισκεψιμότητα</w:t>
            </w:r>
            <w:proofErr w:type="spellEnd"/>
            <w:r w:rsidRPr="00274E50">
              <w:rPr>
                <w:rFonts w:ascii="Calibri" w:eastAsia="Tahoma" w:hAnsi="Calibri" w:cs="Calibri"/>
                <w:color w:val="000000"/>
                <w:kern w:val="0"/>
                <w:lang w:eastAsia="ar-SA"/>
                <w14:ligatures w14:val="none"/>
              </w:rPr>
              <w:t xml:space="preserve"> στα προκαθορισμένα «σημεία ενδιαφέροντος»</w:t>
            </w:r>
          </w:p>
        </w:tc>
        <w:tc>
          <w:tcPr>
            <w:tcW w:w="1559" w:type="dxa"/>
            <w:vAlign w:val="center"/>
          </w:tcPr>
          <w:p w14:paraId="52A421E9"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DB5B80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3F62540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571D9E28" w14:textId="77777777" w:rsidTr="00E332C0">
        <w:tc>
          <w:tcPr>
            <w:tcW w:w="4962" w:type="dxa"/>
          </w:tcPr>
          <w:p w14:paraId="73876978" w14:textId="77777777" w:rsidR="00274E50" w:rsidRPr="00274E50" w:rsidRDefault="00274E50" w:rsidP="00274E50">
            <w:pPr>
              <w:pBdr>
                <w:top w:val="nil"/>
                <w:left w:val="nil"/>
                <w:bottom w:val="nil"/>
                <w:right w:val="nil"/>
                <w:between w:val="nil"/>
              </w:pBdr>
              <w:tabs>
                <w:tab w:val="left" w:pos="746"/>
              </w:tabs>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Ελληνικά μενού με </w:t>
            </w:r>
            <w:proofErr w:type="spellStart"/>
            <w:r w:rsidRPr="00274E50">
              <w:rPr>
                <w:rFonts w:ascii="Calibri" w:eastAsia="Tahoma" w:hAnsi="Calibri" w:cs="Calibri"/>
                <w:color w:val="000000"/>
                <w:kern w:val="0"/>
                <w:lang w:eastAsia="ar-SA"/>
                <w14:ligatures w14:val="none"/>
              </w:rPr>
              <w:t>παραμετροποιήσιμο</w:t>
            </w:r>
            <w:proofErr w:type="spellEnd"/>
            <w:r w:rsidRPr="00274E50">
              <w:rPr>
                <w:rFonts w:ascii="Calibri" w:eastAsia="Tahoma" w:hAnsi="Calibri" w:cs="Calibri"/>
                <w:color w:val="000000"/>
                <w:kern w:val="0"/>
                <w:lang w:eastAsia="ar-SA"/>
                <w14:ligatures w14:val="none"/>
              </w:rPr>
              <w:t xml:space="preserve"> το περιβάλλον χρήστη</w:t>
            </w:r>
          </w:p>
        </w:tc>
        <w:tc>
          <w:tcPr>
            <w:tcW w:w="1559" w:type="dxa"/>
            <w:vAlign w:val="center"/>
          </w:tcPr>
          <w:p w14:paraId="2CE62871"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14AA36A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60FFF9C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7170C118" w14:textId="77777777" w:rsidTr="00E332C0">
        <w:tc>
          <w:tcPr>
            <w:tcW w:w="4962" w:type="dxa"/>
          </w:tcPr>
          <w:p w14:paraId="26494916" w14:textId="77777777" w:rsidR="00274E50" w:rsidRPr="00274E50" w:rsidRDefault="00274E50" w:rsidP="00274E50">
            <w:pPr>
              <w:pBdr>
                <w:top w:val="nil"/>
                <w:left w:val="nil"/>
                <w:bottom w:val="nil"/>
                <w:right w:val="nil"/>
                <w:between w:val="nil"/>
              </w:pBdr>
              <w:tabs>
                <w:tab w:val="left" w:pos="750"/>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Δυνατότητα για παρακολούθηση των οχημάτων σε πραγματικό χρόνο (</w:t>
            </w:r>
            <w:r w:rsidRPr="00274E50">
              <w:rPr>
                <w:rFonts w:ascii="Calibri" w:eastAsia="Tahoma" w:hAnsi="Calibri" w:cs="Calibri"/>
                <w:color w:val="000000"/>
                <w:kern w:val="0"/>
                <w:lang w:val="en-GB" w:eastAsia="ar-SA"/>
                <w14:ligatures w14:val="none"/>
              </w:rPr>
              <w:t>on</w:t>
            </w:r>
            <w:r w:rsidRPr="00274E50">
              <w:rPr>
                <w:rFonts w:ascii="Calibri" w:eastAsia="Tahoma" w:hAnsi="Calibri" w:cs="Calibri"/>
                <w:color w:val="000000"/>
                <w:kern w:val="0"/>
                <w:lang w:eastAsia="ar-SA"/>
                <w14:ligatures w14:val="none"/>
              </w:rPr>
              <w:t>-</w:t>
            </w:r>
            <w:r w:rsidRPr="00274E50">
              <w:rPr>
                <w:rFonts w:ascii="Calibri" w:eastAsia="Tahoma" w:hAnsi="Calibri" w:cs="Calibri"/>
                <w:color w:val="000000"/>
                <w:kern w:val="0"/>
                <w:lang w:val="en-GB" w:eastAsia="ar-SA"/>
                <w14:ligatures w14:val="none"/>
              </w:rPr>
              <w:t>line</w:t>
            </w:r>
            <w:r w:rsidRPr="00274E50">
              <w:rPr>
                <w:rFonts w:ascii="Calibri" w:eastAsia="Tahoma" w:hAnsi="Calibri" w:cs="Calibri"/>
                <w:color w:val="000000"/>
                <w:kern w:val="0"/>
                <w:lang w:eastAsia="ar-SA"/>
                <w14:ligatures w14:val="none"/>
              </w:rPr>
              <w:t>) με απεικόνιση της ακριβής θέσης του οχήματος σε επίπεδο δρόμου.</w:t>
            </w:r>
          </w:p>
        </w:tc>
        <w:tc>
          <w:tcPr>
            <w:tcW w:w="1559" w:type="dxa"/>
            <w:vAlign w:val="center"/>
          </w:tcPr>
          <w:p w14:paraId="6485A1B0"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598CED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0243787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413D2A7B" w14:textId="77777777" w:rsidTr="00E332C0">
        <w:tc>
          <w:tcPr>
            <w:tcW w:w="4962" w:type="dxa"/>
          </w:tcPr>
          <w:p w14:paraId="0DACB674" w14:textId="77777777" w:rsidR="00274E50" w:rsidRPr="00274E50" w:rsidRDefault="00274E50" w:rsidP="00274E50">
            <w:pPr>
              <w:pBdr>
                <w:top w:val="nil"/>
                <w:left w:val="nil"/>
                <w:bottom w:val="nil"/>
                <w:right w:val="nil"/>
                <w:between w:val="nil"/>
              </w:pBdr>
              <w:tabs>
                <w:tab w:val="left" w:pos="770"/>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Ο χάρτης δεν ανανεώνεται παρά μόνο η θέση των οχημάτων σε αυτόν. Κάθε νέο στίγμα ταυτόχρονα θα εισάγεται στην βάση δεδομένων του </w:t>
            </w:r>
            <w:r w:rsidRPr="00274E50">
              <w:rPr>
                <w:rFonts w:ascii="Calibri" w:eastAsia="Tahoma" w:hAnsi="Calibri" w:cs="Calibri"/>
                <w:color w:val="000000"/>
                <w:kern w:val="0"/>
                <w:lang w:val="en-GB" w:eastAsia="ar-SA"/>
                <w14:ligatures w14:val="none"/>
              </w:rPr>
              <w:t>server</w:t>
            </w:r>
            <w:r w:rsidRPr="00274E50">
              <w:rPr>
                <w:rFonts w:ascii="Calibri" w:eastAsia="Tahoma" w:hAnsi="Calibri" w:cs="Calibri"/>
                <w:color w:val="000000"/>
                <w:kern w:val="0"/>
                <w:lang w:eastAsia="ar-SA"/>
                <w14:ligatures w14:val="none"/>
              </w:rPr>
              <w:t xml:space="preserve"> για αποθήκευση και θα πρέπει αποστέλλεται σε πραγματικό χρόνο σε όλα τα τοπικά και απομακρυσμένα τερματικά </w:t>
            </w:r>
            <w:r w:rsidRPr="00274E50">
              <w:rPr>
                <w:rFonts w:ascii="Calibri" w:eastAsia="Tahoma" w:hAnsi="Calibri" w:cs="Calibri"/>
                <w:color w:val="000000"/>
                <w:kern w:val="0"/>
                <w:lang w:val="en-GB" w:eastAsia="ar-SA"/>
                <w14:ligatures w14:val="none"/>
              </w:rPr>
              <w:t>clients</w:t>
            </w:r>
            <w:r w:rsidRPr="00274E50">
              <w:rPr>
                <w:rFonts w:ascii="Calibri" w:eastAsia="Tahoma" w:hAnsi="Calibri" w:cs="Calibri"/>
                <w:color w:val="000000"/>
                <w:kern w:val="0"/>
                <w:lang w:eastAsia="ar-SA"/>
                <w14:ligatures w14:val="none"/>
              </w:rPr>
              <w:t xml:space="preserve"> του κεντρικού συστήματος (διαφορετικά σημεία πρόσβασης).</w:t>
            </w:r>
          </w:p>
        </w:tc>
        <w:tc>
          <w:tcPr>
            <w:tcW w:w="1559" w:type="dxa"/>
            <w:vAlign w:val="center"/>
          </w:tcPr>
          <w:p w14:paraId="35E02694"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334DC9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4DFEC0F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48C89CE0" w14:textId="77777777" w:rsidTr="00E332C0">
        <w:tc>
          <w:tcPr>
            <w:tcW w:w="4962" w:type="dxa"/>
          </w:tcPr>
          <w:p w14:paraId="6293825B"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Η λίστα των οχημάτων παρέχετε μέσω εύκολης και γρήγορης επιλογή και αναζήτηση οχημάτων και σχετικών πληροφοριών</w:t>
            </w:r>
          </w:p>
        </w:tc>
        <w:tc>
          <w:tcPr>
            <w:tcW w:w="1559" w:type="dxa"/>
            <w:vAlign w:val="center"/>
          </w:tcPr>
          <w:p w14:paraId="4FFCB673"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2CF0280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143B7A1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54147849" w14:textId="77777777" w:rsidTr="00E332C0">
        <w:tc>
          <w:tcPr>
            <w:tcW w:w="4962" w:type="dxa"/>
          </w:tcPr>
          <w:p w14:paraId="53371E42"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Υπάρχει εμφάνιση βασικών στοιχείων οχήματος</w:t>
            </w:r>
          </w:p>
        </w:tc>
        <w:tc>
          <w:tcPr>
            <w:tcW w:w="1559" w:type="dxa"/>
            <w:vAlign w:val="center"/>
          </w:tcPr>
          <w:p w14:paraId="04909E80"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3B1D43C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6CBE1AB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5EC03E96" w14:textId="77777777" w:rsidTr="00E332C0">
        <w:tc>
          <w:tcPr>
            <w:tcW w:w="4962" w:type="dxa"/>
          </w:tcPr>
          <w:p w14:paraId="30576834" w14:textId="77777777" w:rsidR="00274E50" w:rsidRPr="00274E50" w:rsidRDefault="00274E50" w:rsidP="00274E50">
            <w:pPr>
              <w:pBdr>
                <w:top w:val="nil"/>
                <w:left w:val="nil"/>
                <w:bottom w:val="nil"/>
                <w:right w:val="nil"/>
                <w:between w:val="nil"/>
              </w:pBdr>
              <w:tabs>
                <w:tab w:val="left" w:pos="770"/>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Η εμφάνιση της νέας θέσης των οχημάτων είναι άμεση (</w:t>
            </w:r>
            <w:r w:rsidRPr="00274E50">
              <w:rPr>
                <w:rFonts w:ascii="Calibri" w:eastAsia="Tahoma" w:hAnsi="Calibri" w:cs="Calibri"/>
                <w:color w:val="000000"/>
                <w:kern w:val="0"/>
                <w:lang w:val="en-GB" w:eastAsia="ar-SA"/>
                <w14:ligatures w14:val="none"/>
              </w:rPr>
              <w:t>real</w:t>
            </w:r>
            <w:r w:rsidRPr="00274E50">
              <w:rPr>
                <w:rFonts w:ascii="Calibri" w:eastAsia="Tahoma" w:hAnsi="Calibri" w:cs="Calibri"/>
                <w:color w:val="000000"/>
                <w:kern w:val="0"/>
                <w:lang w:eastAsia="ar-SA"/>
                <w14:ligatures w14:val="none"/>
              </w:rPr>
              <w:t xml:space="preserve"> </w:t>
            </w:r>
            <w:r w:rsidRPr="00274E50">
              <w:rPr>
                <w:rFonts w:ascii="Calibri" w:eastAsia="Tahoma" w:hAnsi="Calibri" w:cs="Calibri"/>
                <w:color w:val="000000"/>
                <w:kern w:val="0"/>
                <w:lang w:val="en-GB" w:eastAsia="ar-SA"/>
                <w14:ligatures w14:val="none"/>
              </w:rPr>
              <w:t>time</w:t>
            </w:r>
            <w:r w:rsidRPr="00274E50">
              <w:rPr>
                <w:rFonts w:ascii="Calibri" w:eastAsia="Tahoma" w:hAnsi="Calibri" w:cs="Calibri"/>
                <w:color w:val="000000"/>
                <w:kern w:val="0"/>
                <w:lang w:eastAsia="ar-SA"/>
                <w14:ligatures w14:val="none"/>
              </w:rPr>
              <w:t xml:space="preserve">) στην οθόνη του κάθε </w:t>
            </w:r>
            <w:r w:rsidRPr="00274E50">
              <w:rPr>
                <w:rFonts w:ascii="Calibri" w:eastAsia="Tahoma" w:hAnsi="Calibri" w:cs="Calibri"/>
                <w:color w:val="000000"/>
                <w:kern w:val="0"/>
                <w:lang w:val="en-GB" w:eastAsia="ar-SA"/>
                <w14:ligatures w14:val="none"/>
              </w:rPr>
              <w:t>client</w:t>
            </w:r>
            <w:r w:rsidRPr="00274E50">
              <w:rPr>
                <w:rFonts w:ascii="Calibri" w:eastAsia="Tahoma" w:hAnsi="Calibri" w:cs="Calibri"/>
                <w:color w:val="000000"/>
                <w:kern w:val="0"/>
                <w:lang w:eastAsia="ar-SA"/>
                <w14:ligatures w14:val="none"/>
              </w:rPr>
              <w:t xml:space="preserve">. Δεν θα </w:t>
            </w:r>
            <w:r w:rsidRPr="00274E50">
              <w:rPr>
                <w:rFonts w:ascii="Calibri" w:eastAsia="Tahoma" w:hAnsi="Calibri" w:cs="Calibri"/>
                <w:color w:val="000000"/>
                <w:kern w:val="0"/>
                <w:lang w:eastAsia="ar-SA"/>
                <w14:ligatures w14:val="none"/>
              </w:rPr>
              <w:lastRenderedPageBreak/>
              <w:t>πρέπει να γίνεται συνολική ανανέωση της θέσης των οχημάτων, παρά μόνο των οχημάτων που κινήθηκαν.</w:t>
            </w:r>
          </w:p>
        </w:tc>
        <w:tc>
          <w:tcPr>
            <w:tcW w:w="1559" w:type="dxa"/>
            <w:vAlign w:val="center"/>
          </w:tcPr>
          <w:p w14:paraId="24456B02"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lastRenderedPageBreak/>
              <w:t>ΝΑΙ</w:t>
            </w:r>
          </w:p>
        </w:tc>
        <w:tc>
          <w:tcPr>
            <w:tcW w:w="1559" w:type="dxa"/>
            <w:vAlign w:val="center"/>
          </w:tcPr>
          <w:p w14:paraId="1626F69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6FCE773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9BD2034" w14:textId="77777777" w:rsidTr="00E332C0">
        <w:tc>
          <w:tcPr>
            <w:tcW w:w="4962" w:type="dxa"/>
          </w:tcPr>
          <w:p w14:paraId="102DF6F5" w14:textId="77777777" w:rsidR="00274E50" w:rsidRPr="00274E50" w:rsidRDefault="00274E50" w:rsidP="00274E50">
            <w:pPr>
              <w:pBdr>
                <w:top w:val="nil"/>
                <w:left w:val="nil"/>
                <w:bottom w:val="nil"/>
                <w:right w:val="nil"/>
                <w:between w:val="nil"/>
              </w:pBdr>
              <w:tabs>
                <w:tab w:val="left" w:pos="28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Η λίστα των οχημάτων παρέχετε μέσω εύκολης και γρήγορης επιλογή και αναζήτηση οχημάτων και σχετικών πληροφοριών</w:t>
            </w:r>
          </w:p>
        </w:tc>
        <w:tc>
          <w:tcPr>
            <w:tcW w:w="1559" w:type="dxa"/>
            <w:vAlign w:val="center"/>
          </w:tcPr>
          <w:p w14:paraId="4E67CF26"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F82BCD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559394B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6F530B99" w14:textId="77777777" w:rsidTr="00E332C0">
        <w:tc>
          <w:tcPr>
            <w:tcW w:w="4962" w:type="dxa"/>
          </w:tcPr>
          <w:p w14:paraId="078917B4" w14:textId="77777777" w:rsidR="00274E50" w:rsidRPr="00274E50" w:rsidRDefault="00274E50" w:rsidP="00274E50">
            <w:pPr>
              <w:pBdr>
                <w:top w:val="nil"/>
                <w:left w:val="nil"/>
                <w:bottom w:val="nil"/>
                <w:right w:val="nil"/>
                <w:between w:val="nil"/>
              </w:pBdr>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Υπάρχει εμφάνιση βασικών στοιχείων οχήματος</w:t>
            </w:r>
          </w:p>
        </w:tc>
        <w:tc>
          <w:tcPr>
            <w:tcW w:w="1559" w:type="dxa"/>
            <w:vAlign w:val="center"/>
          </w:tcPr>
          <w:p w14:paraId="315EF955"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238FFA69"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6586616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5486328A" w14:textId="77777777" w:rsidTr="00E332C0">
        <w:tc>
          <w:tcPr>
            <w:tcW w:w="4962" w:type="dxa"/>
          </w:tcPr>
          <w:p w14:paraId="5FF0D75A"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Η εμφάνιση συγκεκριμένων οχημάτων στο χάρτη θα είναι με κριτήρια όπως ταυτότητα και όνομα κατηγορία, </w:t>
            </w:r>
            <w:proofErr w:type="spellStart"/>
            <w:r w:rsidRPr="00274E50">
              <w:rPr>
                <w:rFonts w:ascii="Calibri" w:eastAsia="Tahoma" w:hAnsi="Calibri" w:cs="Calibri"/>
                <w:color w:val="000000"/>
                <w:kern w:val="0"/>
                <w:lang w:eastAsia="ar-SA"/>
                <w14:ligatures w14:val="none"/>
              </w:rPr>
              <w:t>αρ</w:t>
            </w:r>
            <w:proofErr w:type="spellEnd"/>
            <w:r w:rsidRPr="00274E50">
              <w:rPr>
                <w:rFonts w:ascii="Calibri" w:eastAsia="Tahoma" w:hAnsi="Calibri" w:cs="Calibri"/>
                <w:color w:val="000000"/>
                <w:kern w:val="0"/>
                <w:lang w:eastAsia="ar-SA"/>
                <w14:ligatures w14:val="none"/>
              </w:rPr>
              <w:t>. κυκλοφορίας, τρέχων οδηγός, στίγμα, ταχύτητα και απόσταση του οχήματος.</w:t>
            </w:r>
          </w:p>
        </w:tc>
        <w:tc>
          <w:tcPr>
            <w:tcW w:w="1559" w:type="dxa"/>
            <w:vAlign w:val="center"/>
          </w:tcPr>
          <w:p w14:paraId="358291C1"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6D1E6ED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438EB36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68F1038E" w14:textId="77777777" w:rsidTr="00E332C0">
        <w:tc>
          <w:tcPr>
            <w:tcW w:w="4962" w:type="dxa"/>
          </w:tcPr>
          <w:p w14:paraId="3B4DBF16"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Η αναπαραγωγή διαδρομής οχήματος με ή χωρίς ίχνος θα προσφέρεται με δυνατότητα ανεξάρτητης μεγέθυνσης και σμίκρυνσης στο παράθυρο.</w:t>
            </w:r>
          </w:p>
        </w:tc>
        <w:tc>
          <w:tcPr>
            <w:tcW w:w="1559" w:type="dxa"/>
            <w:vAlign w:val="center"/>
          </w:tcPr>
          <w:p w14:paraId="30A87880"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4A23813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4F2210F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5B271690" w14:textId="77777777" w:rsidTr="00E332C0">
        <w:tc>
          <w:tcPr>
            <w:tcW w:w="4962" w:type="dxa"/>
          </w:tcPr>
          <w:p w14:paraId="01225128"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Η επιλογή οχήματος και η παρακολούθηση της τροχιάς του στο χάρτη θα είναι σε πραγματικό χρόνο προς όποια κατεύθυνση κινείται.</w:t>
            </w:r>
          </w:p>
        </w:tc>
        <w:tc>
          <w:tcPr>
            <w:tcW w:w="1559" w:type="dxa"/>
            <w:vAlign w:val="center"/>
          </w:tcPr>
          <w:p w14:paraId="1C901498"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5E72D36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7623EC2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72DA24E8" w14:textId="77777777" w:rsidTr="00E332C0">
        <w:tc>
          <w:tcPr>
            <w:tcW w:w="4962" w:type="dxa"/>
          </w:tcPr>
          <w:p w14:paraId="05998B53"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Η δημιουργία χειριστών του κόμβου για παρακολούθηση των οχημάτων θα έχει την δυνατότητα χειρισμού από πολλούς χρήστες (</w:t>
            </w:r>
            <w:r w:rsidRPr="00274E50">
              <w:rPr>
                <w:rFonts w:ascii="Calibri" w:eastAsia="Tahoma" w:hAnsi="Calibri" w:cs="Calibri"/>
                <w:color w:val="000000"/>
                <w:kern w:val="0"/>
                <w:lang w:val="en-GB" w:eastAsia="ar-SA"/>
                <w14:ligatures w14:val="none"/>
              </w:rPr>
              <w:t>Multi</w:t>
            </w:r>
            <w:r w:rsidRPr="00274E50">
              <w:rPr>
                <w:rFonts w:ascii="Calibri" w:eastAsia="Tahoma" w:hAnsi="Calibri" w:cs="Calibri"/>
                <w:color w:val="000000"/>
                <w:kern w:val="0"/>
                <w:lang w:eastAsia="ar-SA"/>
                <w14:ligatures w14:val="none"/>
              </w:rPr>
              <w:t xml:space="preserve"> </w:t>
            </w:r>
            <w:r w:rsidRPr="00274E50">
              <w:rPr>
                <w:rFonts w:ascii="Calibri" w:eastAsia="Tahoma" w:hAnsi="Calibri" w:cs="Calibri"/>
                <w:color w:val="000000"/>
                <w:kern w:val="0"/>
                <w:lang w:val="en-GB" w:eastAsia="ar-SA"/>
                <w14:ligatures w14:val="none"/>
              </w:rPr>
              <w:t>user</w:t>
            </w:r>
            <w:r w:rsidRPr="00274E50">
              <w:rPr>
                <w:rFonts w:ascii="Calibri" w:eastAsia="Tahoma" w:hAnsi="Calibri" w:cs="Calibri"/>
                <w:color w:val="000000"/>
                <w:kern w:val="0"/>
                <w:lang w:eastAsia="ar-SA"/>
                <w14:ligatures w14:val="none"/>
              </w:rPr>
              <w:t>) όπου ο καθένας θα μπορεί να παρακολουθεί τα οχήματα της δικαιοδοσίας του</w:t>
            </w:r>
          </w:p>
        </w:tc>
        <w:tc>
          <w:tcPr>
            <w:tcW w:w="1559" w:type="dxa"/>
            <w:vAlign w:val="center"/>
          </w:tcPr>
          <w:p w14:paraId="6E82B00A"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26A8550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22D224C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37B9A1EC" w14:textId="77777777" w:rsidTr="00E332C0">
        <w:tc>
          <w:tcPr>
            <w:tcW w:w="4962" w:type="dxa"/>
          </w:tcPr>
          <w:p w14:paraId="35C6DC15"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Στην εφαρμογή περιλαμβάνονται οδηγίες χρήσης και διαχείρισης στα Ελληνικά</w:t>
            </w:r>
          </w:p>
        </w:tc>
        <w:tc>
          <w:tcPr>
            <w:tcW w:w="1559" w:type="dxa"/>
            <w:vAlign w:val="center"/>
          </w:tcPr>
          <w:p w14:paraId="28F5D896"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A82CCD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06F9C9A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610D28BF" w14:textId="77777777" w:rsidTr="00E332C0">
        <w:tc>
          <w:tcPr>
            <w:tcW w:w="4962" w:type="dxa"/>
          </w:tcPr>
          <w:p w14:paraId="6785B28C"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Παρέχεται η δυνατότητα παρακολούθηση </w:t>
            </w:r>
            <w:r w:rsidRPr="00274E50">
              <w:rPr>
                <w:rFonts w:ascii="Calibri" w:eastAsia="Tahoma" w:hAnsi="Calibri" w:cs="Calibri"/>
                <w:color w:val="000000"/>
                <w:kern w:val="0"/>
                <w:lang w:val="en-GB" w:eastAsia="ar-SA"/>
                <w14:ligatures w14:val="none"/>
              </w:rPr>
              <w:t>on</w:t>
            </w:r>
            <w:r w:rsidRPr="00274E50">
              <w:rPr>
                <w:rFonts w:ascii="Calibri" w:eastAsia="Tahoma" w:hAnsi="Calibri" w:cs="Calibri"/>
                <w:color w:val="000000"/>
                <w:kern w:val="0"/>
                <w:lang w:eastAsia="ar-SA"/>
                <w14:ligatures w14:val="none"/>
              </w:rPr>
              <w:t>-</w:t>
            </w:r>
            <w:r w:rsidRPr="00274E50">
              <w:rPr>
                <w:rFonts w:ascii="Calibri" w:eastAsia="Tahoma" w:hAnsi="Calibri" w:cs="Calibri"/>
                <w:color w:val="000000"/>
                <w:kern w:val="0"/>
                <w:lang w:val="en-GB" w:eastAsia="ar-SA"/>
                <w14:ligatures w14:val="none"/>
              </w:rPr>
              <w:t>line</w:t>
            </w:r>
            <w:r w:rsidRPr="00274E50">
              <w:rPr>
                <w:rFonts w:ascii="Calibri" w:eastAsia="Tahoma" w:hAnsi="Calibri" w:cs="Calibri"/>
                <w:color w:val="000000"/>
                <w:kern w:val="0"/>
                <w:lang w:eastAsia="ar-SA"/>
                <w14:ligatures w14:val="none"/>
              </w:rPr>
              <w:t xml:space="preserve"> του οχήματος με/χωρίς ίχνος (τροχιά) ανά 10 τουλάχιστον δευτερόλεπτα. Ταυτόχρονα να εμφανίζονται οι θέσεις των οχημάτων στο πίνακα «κατάστασης οχημάτων», στιγμιαία ταχύτητα (</w:t>
            </w:r>
            <w:r w:rsidRPr="00274E50">
              <w:rPr>
                <w:rFonts w:ascii="Calibri" w:eastAsia="Tahoma" w:hAnsi="Calibri" w:cs="Calibri"/>
                <w:color w:val="000000"/>
                <w:kern w:val="0"/>
                <w:lang w:val="en-GB" w:eastAsia="ar-SA"/>
                <w14:ligatures w14:val="none"/>
              </w:rPr>
              <w:t>GPS</w:t>
            </w:r>
            <w:r w:rsidRPr="00274E50">
              <w:rPr>
                <w:rFonts w:ascii="Calibri" w:eastAsia="Tahoma" w:hAnsi="Calibri" w:cs="Calibri"/>
                <w:color w:val="000000"/>
                <w:kern w:val="0"/>
                <w:lang w:eastAsia="ar-SA"/>
                <w14:ligatures w14:val="none"/>
              </w:rPr>
              <w:t xml:space="preserve">), η συνολική </w:t>
            </w:r>
            <w:proofErr w:type="spellStart"/>
            <w:r w:rsidRPr="00274E50">
              <w:rPr>
                <w:rFonts w:ascii="Calibri" w:eastAsia="Tahoma" w:hAnsi="Calibri" w:cs="Calibri"/>
                <w:color w:val="000000"/>
                <w:kern w:val="0"/>
                <w:lang w:eastAsia="ar-SA"/>
                <w14:ligatures w14:val="none"/>
              </w:rPr>
              <w:t>διανυθείσα</w:t>
            </w:r>
            <w:proofErr w:type="spellEnd"/>
            <w:r w:rsidRPr="00274E50">
              <w:rPr>
                <w:rFonts w:ascii="Calibri" w:eastAsia="Tahoma" w:hAnsi="Calibri" w:cs="Calibri"/>
                <w:color w:val="000000"/>
                <w:kern w:val="0"/>
                <w:lang w:eastAsia="ar-SA"/>
                <w14:ligatures w14:val="none"/>
              </w:rPr>
              <w:t xml:space="preserve"> απόσταση και ο οδηγός του οχήματος </w:t>
            </w:r>
            <w:proofErr w:type="spellStart"/>
            <w:r w:rsidRPr="00274E50">
              <w:rPr>
                <w:rFonts w:ascii="Calibri" w:eastAsia="Tahoma" w:hAnsi="Calibri" w:cs="Calibri"/>
                <w:color w:val="000000"/>
                <w:kern w:val="0"/>
                <w:lang w:eastAsia="ar-SA"/>
                <w14:ligatures w14:val="none"/>
              </w:rPr>
              <w:t>εφ</w:t>
            </w:r>
            <w:proofErr w:type="spellEnd"/>
            <w:r w:rsidRPr="00274E50">
              <w:rPr>
                <w:rFonts w:ascii="Calibri" w:eastAsia="Tahoma" w:hAnsi="Calibri" w:cs="Calibri"/>
                <w:color w:val="000000"/>
                <w:kern w:val="0"/>
                <w:lang w:eastAsia="ar-SA"/>
                <w14:ligatures w14:val="none"/>
              </w:rPr>
              <w:t xml:space="preserve"> όσον υπάρχει στο όχημα .</w:t>
            </w:r>
          </w:p>
        </w:tc>
        <w:tc>
          <w:tcPr>
            <w:tcW w:w="1559" w:type="dxa"/>
            <w:vAlign w:val="center"/>
          </w:tcPr>
          <w:p w14:paraId="0F1FA092"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4B5FB03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30F924F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4101379E" w14:textId="77777777" w:rsidTr="00E332C0">
        <w:tc>
          <w:tcPr>
            <w:tcW w:w="4962" w:type="dxa"/>
          </w:tcPr>
          <w:p w14:paraId="50E1069F"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Υπάρχει η δυνατότητα από τον χρήστη να επιλέξει συγκεκριμένο χρονικό (ημερολογιακό) διάστημα που τον ενδιαφέρει, να μπορεί να αλλάζει τα χαρακτηριστικά του </w:t>
            </w:r>
            <w:proofErr w:type="spellStart"/>
            <w:r w:rsidRPr="00274E50">
              <w:rPr>
                <w:rFonts w:ascii="Calibri" w:eastAsia="Tahoma" w:hAnsi="Calibri" w:cs="Calibri"/>
                <w:color w:val="000000"/>
                <w:kern w:val="0"/>
                <w:lang w:eastAsia="ar-SA"/>
                <w14:ligatures w14:val="none"/>
              </w:rPr>
              <w:t>απεικονιζόμενου</w:t>
            </w:r>
            <w:proofErr w:type="spellEnd"/>
            <w:r w:rsidRPr="00274E50">
              <w:rPr>
                <w:rFonts w:ascii="Calibri" w:eastAsia="Tahoma" w:hAnsi="Calibri" w:cs="Calibri"/>
                <w:color w:val="000000"/>
                <w:kern w:val="0"/>
                <w:lang w:eastAsia="ar-SA"/>
                <w14:ligatures w14:val="none"/>
              </w:rPr>
              <w:t xml:space="preserve"> στο χάρτη δρομολογίου, όπως πάχος και χρωματισμός γραμμής, το στυλ και το μέγεθος των σημείων (στιγμάτων), καθώς και να αποτυπώσει το ίχνος του οχήματος ως μία διαδρομή.</w:t>
            </w:r>
          </w:p>
        </w:tc>
        <w:tc>
          <w:tcPr>
            <w:tcW w:w="1559" w:type="dxa"/>
            <w:vAlign w:val="center"/>
          </w:tcPr>
          <w:p w14:paraId="63C7D66E"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047A1D8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5BCC205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3D85E04D" w14:textId="77777777" w:rsidTr="00E332C0">
        <w:tc>
          <w:tcPr>
            <w:tcW w:w="4962" w:type="dxa"/>
          </w:tcPr>
          <w:p w14:paraId="66BF80F6"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Εμφανίζεται ο συνολικός χρόνος στάσης/στάθμευσης </w:t>
            </w:r>
          </w:p>
        </w:tc>
        <w:tc>
          <w:tcPr>
            <w:tcW w:w="1559" w:type="dxa"/>
            <w:vAlign w:val="center"/>
          </w:tcPr>
          <w:p w14:paraId="5BC35207"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6F2ECFA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71E01B5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57C2AAA7" w14:textId="77777777" w:rsidTr="00E332C0">
        <w:tc>
          <w:tcPr>
            <w:tcW w:w="4962" w:type="dxa"/>
          </w:tcPr>
          <w:p w14:paraId="53FAC203" w14:textId="77777777" w:rsidR="00274E50" w:rsidRPr="00274E50" w:rsidRDefault="00274E50" w:rsidP="00274E50">
            <w:pPr>
              <w:pBdr>
                <w:top w:val="nil"/>
                <w:left w:val="nil"/>
                <w:bottom w:val="nil"/>
                <w:right w:val="nil"/>
                <w:between w:val="nil"/>
              </w:pBdr>
              <w:tabs>
                <w:tab w:val="left" w:pos="77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lastRenderedPageBreak/>
              <w:t xml:space="preserve">Παρέχετε η μέτρηση της </w:t>
            </w:r>
            <w:proofErr w:type="spellStart"/>
            <w:r w:rsidRPr="00274E50">
              <w:rPr>
                <w:rFonts w:ascii="Calibri" w:eastAsia="Tahoma" w:hAnsi="Calibri" w:cs="Calibri"/>
                <w:color w:val="000000"/>
                <w:kern w:val="0"/>
                <w:lang w:eastAsia="ar-SA"/>
                <w14:ligatures w14:val="none"/>
              </w:rPr>
              <w:t>διανυθείσας</w:t>
            </w:r>
            <w:proofErr w:type="spellEnd"/>
            <w:r w:rsidRPr="00274E50">
              <w:rPr>
                <w:rFonts w:ascii="Calibri" w:eastAsia="Tahoma" w:hAnsi="Calibri" w:cs="Calibri"/>
                <w:color w:val="000000"/>
                <w:kern w:val="0"/>
                <w:lang w:eastAsia="ar-SA"/>
                <w14:ligatures w14:val="none"/>
              </w:rPr>
              <w:t xml:space="preserve"> απόστασης σε χιλιόμετρα</w:t>
            </w:r>
          </w:p>
        </w:tc>
        <w:tc>
          <w:tcPr>
            <w:tcW w:w="1559" w:type="dxa"/>
            <w:vAlign w:val="center"/>
          </w:tcPr>
          <w:p w14:paraId="55F1D756"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39DEEDD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385609C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4D2845D4" w14:textId="77777777" w:rsidTr="00E332C0">
        <w:tc>
          <w:tcPr>
            <w:tcW w:w="4962" w:type="dxa"/>
          </w:tcPr>
          <w:p w14:paraId="6219B6D0"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Παρέχετε η δυνατότητα στον χρήστη να τον ειδοποιεί αυτόματα το σύστημα ότι το όχημα δεν στέλνει συντεταγμένες, δεν έχει δίκτυο κινητής τηλεφωνίας </w:t>
            </w:r>
            <w:r w:rsidRPr="00274E50">
              <w:rPr>
                <w:rFonts w:ascii="Calibri" w:eastAsia="Tahoma" w:hAnsi="Calibri" w:cs="Calibri"/>
                <w:color w:val="000000"/>
                <w:kern w:val="0"/>
                <w:lang w:val="en-GB" w:eastAsia="ar-SA"/>
                <w14:ligatures w14:val="none"/>
              </w:rPr>
              <w:t>GPRS</w:t>
            </w:r>
          </w:p>
        </w:tc>
        <w:tc>
          <w:tcPr>
            <w:tcW w:w="1559" w:type="dxa"/>
            <w:vAlign w:val="center"/>
          </w:tcPr>
          <w:p w14:paraId="0F8723DB"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4E77375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4E91DF1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1E352FE" w14:textId="77777777" w:rsidTr="00E332C0">
        <w:tc>
          <w:tcPr>
            <w:tcW w:w="4962" w:type="dxa"/>
          </w:tcPr>
          <w:p w14:paraId="1D0BB301" w14:textId="77777777" w:rsidR="00274E50" w:rsidRPr="00274E50" w:rsidRDefault="00274E50" w:rsidP="00274E50">
            <w:pPr>
              <w:pBdr>
                <w:top w:val="nil"/>
                <w:left w:val="nil"/>
                <w:bottom w:val="nil"/>
                <w:right w:val="nil"/>
                <w:between w:val="nil"/>
              </w:pBdr>
              <w:tabs>
                <w:tab w:val="left" w:pos="755"/>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Στο χάρτη υπάρχει η δυνατότητα εισαγωγής ή εύρεσης σημείων ενδιαφέροντος με βάση γεωγραφικές συντεταγμένες, με οδό και αριθμό.</w:t>
            </w:r>
          </w:p>
        </w:tc>
        <w:tc>
          <w:tcPr>
            <w:tcW w:w="1559" w:type="dxa"/>
            <w:vAlign w:val="center"/>
          </w:tcPr>
          <w:p w14:paraId="64DEF0CC"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57C8AE3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48D0EB6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64F5C693" w14:textId="77777777" w:rsidTr="00E332C0">
        <w:tc>
          <w:tcPr>
            <w:tcW w:w="4962" w:type="dxa"/>
          </w:tcPr>
          <w:p w14:paraId="58F390D2"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2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Ο χρήστης έχει την δυνατότητα να δημιουργήσει μία θέση ενδιαφέροντος όπως Νοσοκομεία, Κλινικές, Δημόσια πάρκα, Σχολεία, Γήπεδα κλπ.</w:t>
            </w:r>
          </w:p>
        </w:tc>
        <w:tc>
          <w:tcPr>
            <w:tcW w:w="1559" w:type="dxa"/>
            <w:vAlign w:val="center"/>
          </w:tcPr>
          <w:p w14:paraId="1307AB1F"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283C8E2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3625D8A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EA84AEC" w14:textId="77777777" w:rsidTr="00E332C0">
        <w:tc>
          <w:tcPr>
            <w:tcW w:w="4962" w:type="dxa"/>
          </w:tcPr>
          <w:p w14:paraId="43CFE6EB"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4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Κάθε χρήστης θα πρέπει να έχει δικό του κωδικό πρόσβασης στην εφαρμογή με τα ανάλογα δικαιώματα. Ο υπεύθυνος του συστήματος (</w:t>
            </w:r>
            <w:r w:rsidRPr="00274E50">
              <w:rPr>
                <w:rFonts w:ascii="Calibri" w:eastAsia="Tahoma" w:hAnsi="Calibri" w:cs="Calibri"/>
                <w:color w:val="000000"/>
                <w:kern w:val="0"/>
                <w:lang w:val="en-GB" w:eastAsia="ar-SA"/>
                <w14:ligatures w14:val="none"/>
              </w:rPr>
              <w:t>administrator</w:t>
            </w:r>
            <w:r w:rsidRPr="00274E50">
              <w:rPr>
                <w:rFonts w:ascii="Calibri" w:eastAsia="Tahoma" w:hAnsi="Calibri" w:cs="Calibri"/>
                <w:color w:val="000000"/>
                <w:kern w:val="0"/>
                <w:lang w:eastAsia="ar-SA"/>
                <w14:ligatures w14:val="none"/>
              </w:rPr>
              <w:t>) θα μπορεί να μεταβάλει τις ρυθμίσεις πρόσβασης στην εφαρμογή και συγκεκριμένα:</w:t>
            </w:r>
          </w:p>
        </w:tc>
        <w:tc>
          <w:tcPr>
            <w:tcW w:w="1559" w:type="dxa"/>
            <w:vAlign w:val="center"/>
          </w:tcPr>
          <w:p w14:paraId="19DAA655"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42BC00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4D71B7E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51DBC2F" w14:textId="77777777" w:rsidTr="00E332C0">
        <w:tc>
          <w:tcPr>
            <w:tcW w:w="4962" w:type="dxa"/>
          </w:tcPr>
          <w:p w14:paraId="394EEFD7" w14:textId="77777777" w:rsidR="00274E50" w:rsidRPr="00274E50" w:rsidRDefault="00274E50" w:rsidP="00274E50">
            <w:pPr>
              <w:pBdr>
                <w:top w:val="nil"/>
                <w:left w:val="nil"/>
                <w:bottom w:val="nil"/>
                <w:right w:val="nil"/>
                <w:between w:val="nil"/>
              </w:pBdr>
              <w:tabs>
                <w:tab w:val="left" w:pos="784"/>
              </w:tabs>
              <w:suppressAutoHyphens/>
              <w:spacing w:after="120" w:line="264" w:lineRule="auto"/>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Ο ορισμός κωδικών πρόσβασης θα είναι ανά χρήστη</w:t>
            </w:r>
          </w:p>
        </w:tc>
        <w:tc>
          <w:tcPr>
            <w:tcW w:w="1559" w:type="dxa"/>
            <w:vAlign w:val="center"/>
          </w:tcPr>
          <w:p w14:paraId="2453D61C"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3F49C33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0BD21289"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1E4234CD" w14:textId="77777777" w:rsidTr="00E332C0">
        <w:tc>
          <w:tcPr>
            <w:tcW w:w="4962" w:type="dxa"/>
          </w:tcPr>
          <w:p w14:paraId="30C90335"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4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Τα επίπεδα πρόσβασης χρηστών με τον ορισμό των λειτουργιών που θα δικαιούται να εκτελέσει, όπως και τις κατηγορίες οχημάτων που θα του επιτρέπεται να διαχειρίζεται. Με τον τρόπο αυτό ο διαχειριστής του συστήματος (</w:t>
            </w:r>
            <w:r w:rsidRPr="00274E50">
              <w:rPr>
                <w:rFonts w:ascii="Calibri" w:eastAsia="Tahoma" w:hAnsi="Calibri" w:cs="Calibri"/>
                <w:color w:val="000000"/>
                <w:kern w:val="0"/>
                <w:lang w:val="en-GB" w:eastAsia="ar-SA"/>
                <w14:ligatures w14:val="none"/>
              </w:rPr>
              <w:t>administrator</w:t>
            </w:r>
            <w:r w:rsidRPr="00274E50">
              <w:rPr>
                <w:rFonts w:ascii="Calibri" w:eastAsia="Tahoma" w:hAnsi="Calibri" w:cs="Calibri"/>
                <w:color w:val="000000"/>
                <w:kern w:val="0"/>
                <w:lang w:eastAsia="ar-SA"/>
                <w14:ligatures w14:val="none"/>
              </w:rPr>
              <w:t>) θα έχει τη δυνατότητα να δημιουργεί πολλαπλά επίπεδα δικαιωμάτων με απλό και εύχρηστο τρόπο και κατηγορίες χρηστών (</w:t>
            </w:r>
            <w:r w:rsidRPr="00274E50">
              <w:rPr>
                <w:rFonts w:ascii="Calibri" w:eastAsia="Tahoma" w:hAnsi="Calibri" w:cs="Calibri"/>
                <w:color w:val="000000"/>
                <w:kern w:val="0"/>
                <w:lang w:val="en-GB" w:eastAsia="ar-SA"/>
                <w14:ligatures w14:val="none"/>
              </w:rPr>
              <w:t>User</w:t>
            </w:r>
            <w:r w:rsidRPr="00274E50">
              <w:rPr>
                <w:rFonts w:ascii="Calibri" w:eastAsia="Tahoma" w:hAnsi="Calibri" w:cs="Calibri"/>
                <w:color w:val="000000"/>
                <w:kern w:val="0"/>
                <w:lang w:eastAsia="ar-SA"/>
                <w14:ligatures w14:val="none"/>
              </w:rPr>
              <w:t xml:space="preserve">, </w:t>
            </w:r>
            <w:r w:rsidRPr="00274E50">
              <w:rPr>
                <w:rFonts w:ascii="Calibri" w:eastAsia="Tahoma" w:hAnsi="Calibri" w:cs="Calibri"/>
                <w:color w:val="000000"/>
                <w:kern w:val="0"/>
                <w:lang w:val="en-GB" w:eastAsia="ar-SA"/>
                <w14:ligatures w14:val="none"/>
              </w:rPr>
              <w:t>super</w:t>
            </w:r>
            <w:r w:rsidRPr="00274E50">
              <w:rPr>
                <w:rFonts w:ascii="Calibri" w:eastAsia="Tahoma" w:hAnsi="Calibri" w:cs="Calibri"/>
                <w:color w:val="000000"/>
                <w:kern w:val="0"/>
                <w:lang w:eastAsia="ar-SA"/>
                <w14:ligatures w14:val="none"/>
              </w:rPr>
              <w:t>-</w:t>
            </w:r>
            <w:r w:rsidRPr="00274E50">
              <w:rPr>
                <w:rFonts w:ascii="Calibri" w:eastAsia="Tahoma" w:hAnsi="Calibri" w:cs="Calibri"/>
                <w:color w:val="000000"/>
                <w:kern w:val="0"/>
                <w:lang w:val="en-GB" w:eastAsia="ar-SA"/>
                <w14:ligatures w14:val="none"/>
              </w:rPr>
              <w:t>users</w:t>
            </w:r>
            <w:r w:rsidRPr="00274E50">
              <w:rPr>
                <w:rFonts w:ascii="Calibri" w:eastAsia="Tahoma" w:hAnsi="Calibri" w:cs="Calibri"/>
                <w:color w:val="000000"/>
                <w:kern w:val="0"/>
                <w:lang w:eastAsia="ar-SA"/>
                <w14:ligatures w14:val="none"/>
              </w:rPr>
              <w:t xml:space="preserve"> </w:t>
            </w:r>
            <w:r w:rsidRPr="00274E50">
              <w:rPr>
                <w:rFonts w:ascii="Calibri" w:eastAsia="Tahoma" w:hAnsi="Calibri" w:cs="Calibri"/>
                <w:color w:val="000000"/>
                <w:kern w:val="0"/>
                <w:lang w:val="en-GB" w:eastAsia="ar-SA"/>
                <w14:ligatures w14:val="none"/>
              </w:rPr>
              <w:t>and</w:t>
            </w:r>
            <w:r w:rsidRPr="00274E50">
              <w:rPr>
                <w:rFonts w:ascii="Calibri" w:eastAsia="Tahoma" w:hAnsi="Calibri" w:cs="Calibri"/>
                <w:color w:val="000000"/>
                <w:kern w:val="0"/>
                <w:lang w:eastAsia="ar-SA"/>
                <w14:ligatures w14:val="none"/>
              </w:rPr>
              <w:t xml:space="preserve"> </w:t>
            </w:r>
            <w:r w:rsidRPr="00274E50">
              <w:rPr>
                <w:rFonts w:ascii="Calibri" w:eastAsia="Tahoma" w:hAnsi="Calibri" w:cs="Calibri"/>
                <w:color w:val="000000"/>
                <w:kern w:val="0"/>
                <w:lang w:val="en-GB" w:eastAsia="ar-SA"/>
                <w14:ligatures w14:val="none"/>
              </w:rPr>
              <w:t>Administrator</w:t>
            </w:r>
            <w:r w:rsidRPr="00274E50">
              <w:rPr>
                <w:rFonts w:ascii="Calibri" w:eastAsia="Tahoma" w:hAnsi="Calibri" w:cs="Calibri"/>
                <w:color w:val="000000"/>
                <w:kern w:val="0"/>
                <w:lang w:eastAsia="ar-SA"/>
                <w14:ligatures w14:val="none"/>
              </w:rPr>
              <w:t xml:space="preserve"> </w:t>
            </w:r>
            <w:r w:rsidRPr="00274E50">
              <w:rPr>
                <w:rFonts w:ascii="Calibri" w:eastAsia="Tahoma" w:hAnsi="Calibri" w:cs="Calibri"/>
                <w:color w:val="000000"/>
                <w:kern w:val="0"/>
                <w:lang w:val="en-GB" w:eastAsia="ar-SA"/>
                <w14:ligatures w14:val="none"/>
              </w:rPr>
              <w:t>accounts</w:t>
            </w:r>
            <w:r w:rsidRPr="00274E50">
              <w:rPr>
                <w:rFonts w:ascii="Calibri" w:eastAsia="Tahoma" w:hAnsi="Calibri" w:cs="Calibri"/>
                <w:color w:val="000000"/>
                <w:kern w:val="0"/>
                <w:lang w:eastAsia="ar-SA"/>
                <w14:ligatures w14:val="none"/>
              </w:rPr>
              <w:t>). Όπως για παράδειγμα πρόσθεση ή αφαίρεση πληροφοριών - εικονιδίων πάνω στους χάρτες ανάλογά με το επίπεδο ασφαλείας που έχουμε ορίσει.</w:t>
            </w:r>
          </w:p>
        </w:tc>
        <w:tc>
          <w:tcPr>
            <w:tcW w:w="1559" w:type="dxa"/>
            <w:vAlign w:val="center"/>
          </w:tcPr>
          <w:p w14:paraId="2A8CE192"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79B6654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6558E47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6649DCA3" w14:textId="77777777" w:rsidTr="00E332C0">
        <w:tc>
          <w:tcPr>
            <w:tcW w:w="4962" w:type="dxa"/>
          </w:tcPr>
          <w:p w14:paraId="6CF06873" w14:textId="77777777" w:rsidR="00274E50" w:rsidRPr="00274E50" w:rsidRDefault="00274E50" w:rsidP="00274E50">
            <w:pPr>
              <w:pBdr>
                <w:top w:val="nil"/>
                <w:left w:val="nil"/>
                <w:bottom w:val="nil"/>
                <w:right w:val="nil"/>
                <w:between w:val="nil"/>
              </w:pBdr>
              <w:tabs>
                <w:tab w:val="left" w:pos="755"/>
                <w:tab w:val="left" w:pos="784"/>
              </w:tabs>
              <w:suppressAutoHyphens/>
              <w:spacing w:after="120" w:line="264" w:lineRule="auto"/>
              <w:ind w:right="4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Τον πλήρη έλεγχο και τη διαχείριση όλου του συστήματος και των παραμέτρων αυτού από τον υπεύθυνο (</w:t>
            </w:r>
            <w:r w:rsidRPr="00274E50">
              <w:rPr>
                <w:rFonts w:ascii="Calibri" w:eastAsia="Tahoma" w:hAnsi="Calibri" w:cs="Calibri"/>
                <w:color w:val="000000"/>
                <w:kern w:val="0"/>
                <w:lang w:val="en-GB" w:eastAsia="ar-SA"/>
                <w14:ligatures w14:val="none"/>
              </w:rPr>
              <w:t>administrator</w:t>
            </w:r>
            <w:r w:rsidRPr="00274E50">
              <w:rPr>
                <w:rFonts w:ascii="Calibri" w:eastAsia="Tahoma" w:hAnsi="Calibri" w:cs="Calibri"/>
                <w:color w:val="000000"/>
                <w:kern w:val="0"/>
                <w:lang w:eastAsia="ar-SA"/>
                <w14:ligatures w14:val="none"/>
              </w:rPr>
              <w:t>) του συστήματος ή από κατάλληλα εξουσιοδοτημένα άτομα.</w:t>
            </w:r>
          </w:p>
        </w:tc>
        <w:tc>
          <w:tcPr>
            <w:tcW w:w="1559" w:type="dxa"/>
            <w:vAlign w:val="center"/>
          </w:tcPr>
          <w:p w14:paraId="5DE3E4A8"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t>ΝΑΙ</w:t>
            </w:r>
          </w:p>
        </w:tc>
        <w:tc>
          <w:tcPr>
            <w:tcW w:w="1559" w:type="dxa"/>
            <w:vAlign w:val="center"/>
          </w:tcPr>
          <w:p w14:paraId="0AC7FBF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351AF58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r w:rsidR="00274E50" w:rsidRPr="00274E50" w14:paraId="287082B7" w14:textId="77777777" w:rsidTr="00E332C0">
        <w:tc>
          <w:tcPr>
            <w:tcW w:w="4962" w:type="dxa"/>
          </w:tcPr>
          <w:p w14:paraId="3AA23394" w14:textId="77777777" w:rsidR="00274E50" w:rsidRPr="00274E50" w:rsidRDefault="00274E50" w:rsidP="00274E50">
            <w:pPr>
              <w:pBdr>
                <w:top w:val="nil"/>
                <w:left w:val="nil"/>
                <w:bottom w:val="nil"/>
                <w:right w:val="nil"/>
                <w:between w:val="nil"/>
              </w:pBdr>
              <w:tabs>
                <w:tab w:val="left" w:pos="755"/>
                <w:tab w:val="left" w:pos="784"/>
              </w:tabs>
              <w:suppressAutoHyphens/>
              <w:spacing w:after="120" w:line="264" w:lineRule="auto"/>
              <w:ind w:right="40"/>
              <w:jc w:val="both"/>
              <w:rPr>
                <w:rFonts w:ascii="Calibri" w:eastAsia="Tahoma" w:hAnsi="Calibri" w:cs="Calibri"/>
                <w:color w:val="000000"/>
                <w:kern w:val="0"/>
                <w:lang w:eastAsia="ar-SA"/>
                <w14:ligatures w14:val="none"/>
              </w:rPr>
            </w:pPr>
            <w:r w:rsidRPr="00274E50">
              <w:rPr>
                <w:rFonts w:ascii="Calibri" w:eastAsia="Tahoma" w:hAnsi="Calibri" w:cs="Calibri"/>
                <w:color w:val="000000"/>
                <w:kern w:val="0"/>
                <w:lang w:eastAsia="ar-SA"/>
                <w14:ligatures w14:val="none"/>
              </w:rPr>
              <w:t xml:space="preserve">Το σύστημα θα έχει τη δυνατότητα αυτόματης δημιουργίας αναφορών για την δραστηριότητα ενός οχήματος ή και μιας ομάδας οχημάτων που ανήκουν στον ίδιο στόλο ή κατηγορία για το χρονικό διάστημα που του ζητηθεί. Διατηρείται η δυνατότητα δημιουργίας νέων αναφορών σύμφωνα με τις ανάγκες του Δήμου. Θα πρέπει να υπάρχει δυνατότητα άμεση εξαγωγή στοιχείων από τη Βάση </w:t>
            </w:r>
            <w:r w:rsidRPr="00274E50">
              <w:rPr>
                <w:rFonts w:ascii="Calibri" w:eastAsia="Tahoma" w:hAnsi="Calibri" w:cs="Calibri"/>
                <w:color w:val="000000"/>
                <w:kern w:val="0"/>
                <w:lang w:eastAsia="ar-SA"/>
                <w14:ligatures w14:val="none"/>
              </w:rPr>
              <w:lastRenderedPageBreak/>
              <w:t>Δεδομένων και η επιλογή του επιθυμητού χρονικού διαστήματος</w:t>
            </w:r>
          </w:p>
        </w:tc>
        <w:tc>
          <w:tcPr>
            <w:tcW w:w="1559" w:type="dxa"/>
            <w:vAlign w:val="center"/>
          </w:tcPr>
          <w:p w14:paraId="7BA190D9"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lang w:val="en-GB" w:eastAsia="ar-SA"/>
                <w14:ligatures w14:val="none"/>
              </w:rPr>
            </w:pPr>
            <w:r w:rsidRPr="00274E50">
              <w:rPr>
                <w:rFonts w:ascii="Calibri" w:eastAsia="Tahoma" w:hAnsi="Calibri" w:cs="Calibri"/>
                <w:color w:val="000000"/>
                <w:kern w:val="0"/>
                <w:lang w:val="en-GB" w:eastAsia="ar-SA"/>
                <w14:ligatures w14:val="none"/>
              </w:rPr>
              <w:lastRenderedPageBreak/>
              <w:t>ΝΑΙ</w:t>
            </w:r>
          </w:p>
        </w:tc>
        <w:tc>
          <w:tcPr>
            <w:tcW w:w="1559" w:type="dxa"/>
            <w:vAlign w:val="center"/>
          </w:tcPr>
          <w:p w14:paraId="003EDE1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c>
          <w:tcPr>
            <w:tcW w:w="1701" w:type="dxa"/>
            <w:vAlign w:val="center"/>
          </w:tcPr>
          <w:p w14:paraId="06DB5C4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lang w:val="en-GB" w:eastAsia="ar-SA"/>
                <w14:ligatures w14:val="none"/>
              </w:rPr>
            </w:pPr>
          </w:p>
        </w:tc>
      </w:tr>
    </w:tbl>
    <w:p w14:paraId="7F5363AF"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3D2430E4"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Έξυπνα συστήματα ενεργειακής διαχείρισης δημοτικών και σχολικών κτιρίων</w:t>
      </w:r>
    </w:p>
    <w:tbl>
      <w:tblPr>
        <w:tblOverlap w:val="never"/>
        <w:tblW w:w="9667" w:type="dxa"/>
        <w:jc w:val="center"/>
        <w:tblLayout w:type="fixed"/>
        <w:tblCellMar>
          <w:left w:w="10" w:type="dxa"/>
          <w:right w:w="10" w:type="dxa"/>
        </w:tblCellMar>
        <w:tblLook w:val="04A0" w:firstRow="1" w:lastRow="0" w:firstColumn="1" w:lastColumn="0" w:noHBand="0" w:noVBand="1"/>
      </w:tblPr>
      <w:tblGrid>
        <w:gridCol w:w="5361"/>
        <w:gridCol w:w="1260"/>
        <w:gridCol w:w="1170"/>
        <w:gridCol w:w="1876"/>
      </w:tblGrid>
      <w:tr w:rsidR="00274E50" w:rsidRPr="00274E50" w14:paraId="7C28B2C2" w14:textId="77777777" w:rsidTr="00E332C0">
        <w:trPr>
          <w:trHeight w:hRule="exact" w:val="441"/>
          <w:jc w:val="center"/>
        </w:trPr>
        <w:tc>
          <w:tcPr>
            <w:tcW w:w="9667" w:type="dxa"/>
            <w:gridSpan w:val="4"/>
            <w:tcBorders>
              <w:top w:val="single" w:sz="4" w:space="0" w:color="auto"/>
              <w:left w:val="single" w:sz="4" w:space="0" w:color="auto"/>
              <w:right w:val="single" w:sz="4" w:space="0" w:color="auto"/>
            </w:tcBorders>
            <w:shd w:val="clear" w:color="auto" w:fill="D9D9D9"/>
            <w:vAlign w:val="center"/>
          </w:tcPr>
          <w:p w14:paraId="307463E2" w14:textId="77777777" w:rsidR="00274E50" w:rsidRPr="00274E50" w:rsidRDefault="00274E50" w:rsidP="00274E50">
            <w:pPr>
              <w:widowControl w:val="0"/>
              <w:suppressAutoHyphens/>
              <w:spacing w:after="0" w:line="276" w:lineRule="auto"/>
              <w:jc w:val="center"/>
              <w:rPr>
                <w:rFonts w:ascii="Times New Roman" w:eastAsia="Calibri" w:hAnsi="Times New Roman" w:cs="Cambria"/>
                <w:b/>
                <w:bCs/>
                <w:color w:val="000000"/>
                <w:kern w:val="0"/>
                <w:sz w:val="20"/>
                <w:szCs w:val="20"/>
                <w:lang w:eastAsia="el-GR" w:bidi="el-GR"/>
                <w14:ligatures w14:val="none"/>
              </w:rPr>
            </w:pPr>
            <w:r w:rsidRPr="00274E50">
              <w:rPr>
                <w:rFonts w:ascii="Times New Roman" w:eastAsia="Calibri" w:hAnsi="Times New Roman" w:cs="Cambria"/>
                <w:b/>
                <w:bCs/>
                <w:color w:val="000000"/>
                <w:kern w:val="0"/>
                <w:sz w:val="20"/>
                <w:szCs w:val="20"/>
                <w:lang w:eastAsia="el-GR" w:bidi="el-GR"/>
                <w14:ligatures w14:val="none"/>
              </w:rPr>
              <w:t>Πληροφοριακό Σύστημα</w:t>
            </w:r>
          </w:p>
        </w:tc>
      </w:tr>
      <w:tr w:rsidR="00274E50" w:rsidRPr="00274E50" w14:paraId="0DC3ED99" w14:textId="77777777" w:rsidTr="00E332C0">
        <w:trPr>
          <w:trHeight w:hRule="exact" w:val="441"/>
          <w:jc w:val="center"/>
        </w:trPr>
        <w:tc>
          <w:tcPr>
            <w:tcW w:w="9667" w:type="dxa"/>
            <w:gridSpan w:val="4"/>
            <w:tcBorders>
              <w:top w:val="single" w:sz="4" w:space="0" w:color="auto"/>
              <w:left w:val="single" w:sz="4" w:space="0" w:color="auto"/>
              <w:right w:val="single" w:sz="4" w:space="0" w:color="auto"/>
            </w:tcBorders>
            <w:shd w:val="clear" w:color="auto" w:fill="D9D9D9"/>
            <w:vAlign w:val="center"/>
          </w:tcPr>
          <w:p w14:paraId="405EBEA1" w14:textId="77777777" w:rsidR="00274E50" w:rsidRPr="00274E50" w:rsidRDefault="00274E50" w:rsidP="00274E50">
            <w:pPr>
              <w:widowControl w:val="0"/>
              <w:suppressAutoHyphens/>
              <w:spacing w:after="0" w:line="276" w:lineRule="auto"/>
              <w:jc w:val="center"/>
              <w:rPr>
                <w:rFonts w:ascii="Times New Roman" w:eastAsia="Calibri" w:hAnsi="Times New Roman" w:cs="Cambria"/>
                <w:b/>
                <w:bCs/>
                <w:color w:val="000000"/>
                <w:kern w:val="0"/>
                <w:sz w:val="20"/>
                <w:szCs w:val="20"/>
                <w:lang w:eastAsia="el-GR" w:bidi="el-GR"/>
                <w14:ligatures w14:val="none"/>
              </w:rPr>
            </w:pPr>
          </w:p>
        </w:tc>
      </w:tr>
      <w:tr w:rsidR="00274E50" w:rsidRPr="00274E50" w14:paraId="2D9BA9D6" w14:textId="77777777" w:rsidTr="00E332C0">
        <w:trPr>
          <w:trHeight w:hRule="exact" w:val="703"/>
          <w:jc w:val="center"/>
        </w:trPr>
        <w:tc>
          <w:tcPr>
            <w:tcW w:w="5361" w:type="dxa"/>
            <w:tcBorders>
              <w:top w:val="single" w:sz="4" w:space="0" w:color="auto"/>
              <w:left w:val="single" w:sz="4" w:space="0" w:color="auto"/>
            </w:tcBorders>
            <w:shd w:val="clear" w:color="auto" w:fill="D9D9D9"/>
            <w:vAlign w:val="center"/>
          </w:tcPr>
          <w:p w14:paraId="307EC885"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b/>
                <w:bCs/>
                <w:color w:val="000000"/>
                <w:kern w:val="0"/>
                <w:sz w:val="20"/>
                <w:szCs w:val="20"/>
                <w:lang w:eastAsia="el-GR" w:bidi="el-GR"/>
                <w14:ligatures w14:val="none"/>
              </w:rPr>
              <w:t>ΠΡΟΔΙΑΓΡΑΦΗ</w:t>
            </w:r>
          </w:p>
        </w:tc>
        <w:tc>
          <w:tcPr>
            <w:tcW w:w="1260" w:type="dxa"/>
            <w:tcBorders>
              <w:top w:val="single" w:sz="4" w:space="0" w:color="auto"/>
              <w:left w:val="single" w:sz="4" w:space="0" w:color="auto"/>
            </w:tcBorders>
            <w:shd w:val="clear" w:color="auto" w:fill="D9D9D9"/>
            <w:vAlign w:val="center"/>
          </w:tcPr>
          <w:p w14:paraId="0ADF6A2A"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b/>
                <w:bCs/>
                <w:color w:val="000000"/>
                <w:kern w:val="0"/>
                <w:sz w:val="20"/>
                <w:szCs w:val="20"/>
                <w:lang w:eastAsia="el-GR" w:bidi="el-GR"/>
                <w14:ligatures w14:val="none"/>
              </w:rPr>
              <w:t>ΑΠΑΙΤΗΣΗ</w:t>
            </w:r>
          </w:p>
        </w:tc>
        <w:tc>
          <w:tcPr>
            <w:tcW w:w="1170" w:type="dxa"/>
            <w:tcBorders>
              <w:top w:val="single" w:sz="4" w:space="0" w:color="auto"/>
              <w:left w:val="single" w:sz="4" w:space="0" w:color="auto"/>
            </w:tcBorders>
            <w:shd w:val="clear" w:color="auto" w:fill="D9D9D9"/>
            <w:vAlign w:val="center"/>
          </w:tcPr>
          <w:p w14:paraId="37F88A8D"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b/>
                <w:bCs/>
                <w:color w:val="000000"/>
                <w:kern w:val="0"/>
                <w:sz w:val="20"/>
                <w:szCs w:val="20"/>
                <w:lang w:eastAsia="el-GR" w:bidi="el-GR"/>
                <w14:ligatures w14:val="none"/>
              </w:rPr>
              <w:t>ΑΠΑΝΤΗΣΗ</w:t>
            </w:r>
          </w:p>
        </w:tc>
        <w:tc>
          <w:tcPr>
            <w:tcW w:w="1876" w:type="dxa"/>
            <w:tcBorders>
              <w:top w:val="single" w:sz="4" w:space="0" w:color="auto"/>
              <w:left w:val="single" w:sz="4" w:space="0" w:color="auto"/>
              <w:right w:val="single" w:sz="4" w:space="0" w:color="auto"/>
            </w:tcBorders>
            <w:shd w:val="clear" w:color="auto" w:fill="D9D9D9"/>
            <w:vAlign w:val="center"/>
          </w:tcPr>
          <w:p w14:paraId="54E80D07"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b/>
                <w:bCs/>
                <w:color w:val="000000"/>
                <w:kern w:val="0"/>
                <w:sz w:val="20"/>
                <w:szCs w:val="20"/>
                <w:lang w:eastAsia="el-GR" w:bidi="el-GR"/>
                <w14:ligatures w14:val="none"/>
              </w:rPr>
              <w:t>ΠΑΡΑΠΟΜΠΗ</w:t>
            </w:r>
          </w:p>
          <w:p w14:paraId="65489C28"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b/>
                <w:bCs/>
                <w:color w:val="000000"/>
                <w:kern w:val="0"/>
                <w:sz w:val="20"/>
                <w:szCs w:val="20"/>
                <w:lang w:eastAsia="el-GR" w:bidi="el-GR"/>
                <w14:ligatures w14:val="none"/>
              </w:rPr>
              <w:t>ΤΕΚΜΗΡΙΩΣΗΣ</w:t>
            </w:r>
          </w:p>
        </w:tc>
      </w:tr>
      <w:tr w:rsidR="00274E50" w:rsidRPr="00274E50" w14:paraId="4AD7F22D" w14:textId="77777777" w:rsidTr="00E332C0">
        <w:trPr>
          <w:jc w:val="center"/>
        </w:trPr>
        <w:tc>
          <w:tcPr>
            <w:tcW w:w="5361" w:type="dxa"/>
            <w:tcBorders>
              <w:top w:val="single" w:sz="4" w:space="0" w:color="auto"/>
              <w:left w:val="single" w:sz="4" w:space="0" w:color="auto"/>
            </w:tcBorders>
            <w:shd w:val="clear" w:color="auto" w:fill="FFFFFF"/>
            <w:vAlign w:val="center"/>
          </w:tcPr>
          <w:p w14:paraId="47CF4185"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 xml:space="preserve">Το λογισμικό θα πρέπει να αποτελείται από μία </w:t>
            </w:r>
            <w:r w:rsidRPr="00274E50">
              <w:rPr>
                <w:rFonts w:ascii="Times New Roman" w:eastAsia="Calibri" w:hAnsi="Times New Roman" w:cs="Cambria"/>
                <w:color w:val="000000"/>
                <w:kern w:val="0"/>
                <w:sz w:val="20"/>
                <w:szCs w:val="20"/>
                <w:lang w:val="en-US" w:bidi="en-US"/>
                <w14:ligatures w14:val="none"/>
              </w:rPr>
              <w:t>web</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eastAsia="el-GR" w:bidi="el-GR"/>
                <w14:ligatures w14:val="none"/>
              </w:rPr>
              <w:t xml:space="preserve">εφαρμογή καθώς και ένα </w:t>
            </w:r>
            <w:r w:rsidRPr="00274E50">
              <w:rPr>
                <w:rFonts w:ascii="Times New Roman" w:eastAsia="Calibri" w:hAnsi="Times New Roman" w:cs="Cambria"/>
                <w:color w:val="000000"/>
                <w:kern w:val="0"/>
                <w:sz w:val="20"/>
                <w:szCs w:val="20"/>
                <w:lang w:val="en-US" w:bidi="en-US"/>
                <w14:ligatures w14:val="none"/>
              </w:rPr>
              <w:t>application</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eastAsia="el-GR" w:bidi="el-GR"/>
                <w14:ligatures w14:val="none"/>
              </w:rPr>
              <w:t xml:space="preserve">για </w:t>
            </w:r>
            <w:r w:rsidRPr="00274E50">
              <w:rPr>
                <w:rFonts w:ascii="Times New Roman" w:eastAsia="Calibri" w:hAnsi="Times New Roman" w:cs="Cambria"/>
                <w:color w:val="000000"/>
                <w:kern w:val="0"/>
                <w:sz w:val="20"/>
                <w:szCs w:val="20"/>
                <w:lang w:val="en-US" w:bidi="en-US"/>
                <w14:ligatures w14:val="none"/>
              </w:rPr>
              <w:t>smartphones</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eastAsia="el-GR" w:bidi="el-GR"/>
                <w14:ligatures w14:val="none"/>
              </w:rPr>
              <w:t xml:space="preserve">και </w:t>
            </w:r>
            <w:r w:rsidRPr="00274E50">
              <w:rPr>
                <w:rFonts w:ascii="Times New Roman" w:eastAsia="Calibri" w:hAnsi="Times New Roman" w:cs="Cambria"/>
                <w:color w:val="000000"/>
                <w:kern w:val="0"/>
                <w:sz w:val="20"/>
                <w:szCs w:val="20"/>
                <w:lang w:val="en-US" w:bidi="en-US"/>
                <w14:ligatures w14:val="none"/>
              </w:rPr>
              <w:t>tablets</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val="en-US" w:bidi="en-US"/>
                <w14:ligatures w14:val="none"/>
              </w:rPr>
              <w:t>Android</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val="en-US" w:bidi="en-US"/>
                <w14:ligatures w14:val="none"/>
              </w:rPr>
              <w:t>iOS</w:t>
            </w:r>
            <w:r w:rsidRPr="00274E50">
              <w:rPr>
                <w:rFonts w:ascii="Times New Roman" w:eastAsia="Calibri" w:hAnsi="Times New Roman" w:cs="Cambria"/>
                <w:color w:val="000000"/>
                <w:kern w:val="0"/>
                <w:sz w:val="20"/>
                <w:szCs w:val="20"/>
                <w:lang w:bidi="en-US"/>
                <w14:ligatures w14:val="none"/>
              </w:rPr>
              <w:t>).</w:t>
            </w:r>
          </w:p>
        </w:tc>
        <w:tc>
          <w:tcPr>
            <w:tcW w:w="1260" w:type="dxa"/>
            <w:tcBorders>
              <w:top w:val="single" w:sz="4" w:space="0" w:color="auto"/>
              <w:left w:val="single" w:sz="4" w:space="0" w:color="auto"/>
            </w:tcBorders>
            <w:shd w:val="clear" w:color="auto" w:fill="FFFFFF"/>
            <w:vAlign w:val="center"/>
          </w:tcPr>
          <w:p w14:paraId="75116FCB"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tcBorders>
            <w:shd w:val="clear" w:color="auto" w:fill="FFFFFF"/>
            <w:vAlign w:val="center"/>
          </w:tcPr>
          <w:p w14:paraId="38FAAED7"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right w:val="single" w:sz="4" w:space="0" w:color="auto"/>
            </w:tcBorders>
            <w:shd w:val="clear" w:color="auto" w:fill="FFFFFF"/>
            <w:vAlign w:val="center"/>
          </w:tcPr>
          <w:p w14:paraId="04123DC2"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41C49A06" w14:textId="77777777" w:rsidTr="00E332C0">
        <w:trPr>
          <w:jc w:val="center"/>
        </w:trPr>
        <w:tc>
          <w:tcPr>
            <w:tcW w:w="5361" w:type="dxa"/>
            <w:tcBorders>
              <w:top w:val="single" w:sz="4" w:space="0" w:color="auto"/>
              <w:left w:val="single" w:sz="4" w:space="0" w:color="auto"/>
            </w:tcBorders>
            <w:shd w:val="clear" w:color="auto" w:fill="FFFFFF"/>
            <w:vAlign w:val="center"/>
          </w:tcPr>
          <w:p w14:paraId="597272C0"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Μέσω και των δύο ο χρήστης θα πρέπει να μπορεί, ανά πάσα ώρα και στιγμή, οπουδήποτε και αν βρίσκεται, να:</w:t>
            </w:r>
          </w:p>
        </w:tc>
        <w:tc>
          <w:tcPr>
            <w:tcW w:w="1260" w:type="dxa"/>
            <w:tcBorders>
              <w:top w:val="single" w:sz="4" w:space="0" w:color="auto"/>
              <w:left w:val="single" w:sz="4" w:space="0" w:color="auto"/>
            </w:tcBorders>
            <w:shd w:val="clear" w:color="auto" w:fill="D9D9D9"/>
            <w:vAlign w:val="center"/>
          </w:tcPr>
          <w:p w14:paraId="16A917C1"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14:ligatures w14:val="none"/>
              </w:rPr>
            </w:pPr>
          </w:p>
        </w:tc>
        <w:tc>
          <w:tcPr>
            <w:tcW w:w="1170" w:type="dxa"/>
            <w:tcBorders>
              <w:top w:val="single" w:sz="4" w:space="0" w:color="auto"/>
              <w:left w:val="single" w:sz="4" w:space="0" w:color="auto"/>
            </w:tcBorders>
            <w:shd w:val="clear" w:color="auto" w:fill="D9D9D9"/>
            <w:vAlign w:val="center"/>
          </w:tcPr>
          <w:p w14:paraId="7000FF1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14:ligatures w14:val="none"/>
              </w:rPr>
            </w:pPr>
          </w:p>
        </w:tc>
        <w:tc>
          <w:tcPr>
            <w:tcW w:w="1876" w:type="dxa"/>
            <w:tcBorders>
              <w:top w:val="single" w:sz="4" w:space="0" w:color="auto"/>
              <w:left w:val="single" w:sz="4" w:space="0" w:color="auto"/>
              <w:right w:val="single" w:sz="4" w:space="0" w:color="auto"/>
            </w:tcBorders>
            <w:shd w:val="clear" w:color="auto" w:fill="D9D9D9"/>
            <w:vAlign w:val="center"/>
          </w:tcPr>
          <w:p w14:paraId="7146BCC4"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14:ligatures w14:val="none"/>
              </w:rPr>
            </w:pPr>
          </w:p>
        </w:tc>
      </w:tr>
      <w:tr w:rsidR="00274E50" w:rsidRPr="00274E50" w14:paraId="00F3395D"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2E55A488"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Ελέγξει την λειτουργία ηλεκτρικών συσκευών (άνοιγμα/κλείσιμο)</w:t>
            </w:r>
          </w:p>
        </w:tc>
        <w:tc>
          <w:tcPr>
            <w:tcW w:w="1260" w:type="dxa"/>
            <w:tcBorders>
              <w:top w:val="single" w:sz="4" w:space="0" w:color="auto"/>
              <w:left w:val="single" w:sz="4" w:space="0" w:color="auto"/>
              <w:bottom w:val="single" w:sz="4" w:space="0" w:color="auto"/>
            </w:tcBorders>
            <w:shd w:val="clear" w:color="auto" w:fill="FFFFFF"/>
            <w:vAlign w:val="center"/>
          </w:tcPr>
          <w:p w14:paraId="2695D2C5"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5CC38F7B"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55643933"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F4B81D3" w14:textId="77777777" w:rsidTr="00E332C0">
        <w:trPr>
          <w:jc w:val="center"/>
        </w:trPr>
        <w:tc>
          <w:tcPr>
            <w:tcW w:w="5361" w:type="dxa"/>
            <w:tcBorders>
              <w:top w:val="single" w:sz="4" w:space="0" w:color="auto"/>
              <w:left w:val="single" w:sz="4" w:space="0" w:color="auto"/>
              <w:bottom w:val="single" w:sz="4" w:space="0" w:color="auto"/>
              <w:right w:val="single" w:sz="4" w:space="0" w:color="auto"/>
            </w:tcBorders>
            <w:shd w:val="clear" w:color="auto" w:fill="FFFFFF"/>
            <w:vAlign w:val="center"/>
          </w:tcPr>
          <w:p w14:paraId="0DEC647A"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proofErr w:type="spellStart"/>
            <w:r w:rsidRPr="00274E50">
              <w:rPr>
                <w:rFonts w:ascii="Times New Roman" w:eastAsia="Calibri" w:hAnsi="Times New Roman" w:cs="Cambria"/>
                <w:color w:val="000000"/>
                <w:kern w:val="0"/>
                <w:sz w:val="20"/>
                <w:szCs w:val="20"/>
                <w:lang w:eastAsia="el-GR" w:bidi="el-GR"/>
                <w14:ligatures w14:val="none"/>
              </w:rPr>
              <w:t>Χρονοπρογραμματίσει</w:t>
            </w:r>
            <w:proofErr w:type="spellEnd"/>
            <w:r w:rsidRPr="00274E50">
              <w:rPr>
                <w:rFonts w:ascii="Times New Roman" w:eastAsia="Calibri" w:hAnsi="Times New Roman" w:cs="Cambria"/>
                <w:color w:val="000000"/>
                <w:kern w:val="0"/>
                <w:sz w:val="20"/>
                <w:szCs w:val="20"/>
                <w:lang w:eastAsia="el-GR" w:bidi="el-GR"/>
                <w14:ligatures w14:val="none"/>
              </w:rPr>
              <w:t xml:space="preserve"> την λειτουργία των ηλεκτρικών συσκευών</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0D75EEF"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2161C829"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F489A12"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7EA3A08A" w14:textId="77777777" w:rsidTr="00E332C0">
        <w:trPr>
          <w:jc w:val="center"/>
        </w:trPr>
        <w:tc>
          <w:tcPr>
            <w:tcW w:w="5361" w:type="dxa"/>
            <w:tcBorders>
              <w:top w:val="single" w:sz="4" w:space="0" w:color="auto"/>
              <w:left w:val="single" w:sz="4" w:space="0" w:color="auto"/>
            </w:tcBorders>
            <w:shd w:val="clear" w:color="auto" w:fill="FFFFFF"/>
            <w:vAlign w:val="center"/>
          </w:tcPr>
          <w:p w14:paraId="6EC05AF5"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Παρακολουθεί την κατανάλωση ισχύος και ηλεκτρικής ενέργειας για κάθε ηλεκτρική του συσκευή</w:t>
            </w:r>
          </w:p>
        </w:tc>
        <w:tc>
          <w:tcPr>
            <w:tcW w:w="1260" w:type="dxa"/>
            <w:tcBorders>
              <w:top w:val="single" w:sz="4" w:space="0" w:color="auto"/>
              <w:left w:val="single" w:sz="4" w:space="0" w:color="auto"/>
            </w:tcBorders>
            <w:shd w:val="clear" w:color="auto" w:fill="FFFFFF"/>
            <w:vAlign w:val="center"/>
          </w:tcPr>
          <w:p w14:paraId="646E6B01"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tcBorders>
            <w:shd w:val="clear" w:color="auto" w:fill="FFFFFF"/>
            <w:vAlign w:val="center"/>
          </w:tcPr>
          <w:p w14:paraId="7B0BE4E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right w:val="single" w:sz="4" w:space="0" w:color="auto"/>
            </w:tcBorders>
            <w:shd w:val="clear" w:color="auto" w:fill="FFFFFF"/>
            <w:vAlign w:val="center"/>
          </w:tcPr>
          <w:p w14:paraId="125915BD"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69D7051E" w14:textId="77777777" w:rsidTr="00E332C0">
        <w:trPr>
          <w:jc w:val="center"/>
        </w:trPr>
        <w:tc>
          <w:tcPr>
            <w:tcW w:w="5361" w:type="dxa"/>
            <w:tcBorders>
              <w:top w:val="single" w:sz="4" w:space="0" w:color="auto"/>
              <w:left w:val="single" w:sz="4" w:space="0" w:color="auto"/>
            </w:tcBorders>
            <w:shd w:val="clear" w:color="auto" w:fill="FFFFFF"/>
            <w:vAlign w:val="center"/>
          </w:tcPr>
          <w:p w14:paraId="6652C6C4"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Παρακολουθεί θερμοκρασία και υγρασία στους χώρους και ρυθμίζει ανάλογα τη θέρμανση</w:t>
            </w:r>
          </w:p>
        </w:tc>
        <w:tc>
          <w:tcPr>
            <w:tcW w:w="1260" w:type="dxa"/>
            <w:tcBorders>
              <w:top w:val="single" w:sz="4" w:space="0" w:color="auto"/>
              <w:left w:val="single" w:sz="4" w:space="0" w:color="auto"/>
            </w:tcBorders>
            <w:shd w:val="clear" w:color="auto" w:fill="FFFFFF"/>
            <w:vAlign w:val="center"/>
          </w:tcPr>
          <w:p w14:paraId="10A03821"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tcBorders>
            <w:shd w:val="clear" w:color="auto" w:fill="FFFFFF"/>
            <w:vAlign w:val="center"/>
          </w:tcPr>
          <w:p w14:paraId="6D96052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right w:val="single" w:sz="4" w:space="0" w:color="auto"/>
            </w:tcBorders>
            <w:shd w:val="clear" w:color="auto" w:fill="FFFFFF"/>
            <w:vAlign w:val="center"/>
          </w:tcPr>
          <w:p w14:paraId="2F51A29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4F0F10B" w14:textId="77777777" w:rsidTr="00E332C0">
        <w:trPr>
          <w:jc w:val="center"/>
        </w:trPr>
        <w:tc>
          <w:tcPr>
            <w:tcW w:w="5361" w:type="dxa"/>
            <w:tcBorders>
              <w:top w:val="single" w:sz="4" w:space="0" w:color="auto"/>
              <w:left w:val="single" w:sz="4" w:space="0" w:color="auto"/>
            </w:tcBorders>
            <w:shd w:val="clear" w:color="auto" w:fill="FFFFFF"/>
            <w:vAlign w:val="center"/>
          </w:tcPr>
          <w:p w14:paraId="78EC4BAD"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Δημιουργεί γκρουπ συσκευών για ταυτόχρονο έλεγχο πολλαπλών συσκευών</w:t>
            </w:r>
          </w:p>
        </w:tc>
        <w:tc>
          <w:tcPr>
            <w:tcW w:w="1260" w:type="dxa"/>
            <w:tcBorders>
              <w:top w:val="single" w:sz="4" w:space="0" w:color="auto"/>
              <w:left w:val="single" w:sz="4" w:space="0" w:color="auto"/>
            </w:tcBorders>
            <w:shd w:val="clear" w:color="auto" w:fill="FFFFFF"/>
            <w:vAlign w:val="center"/>
          </w:tcPr>
          <w:p w14:paraId="1C202EC0"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tcBorders>
            <w:shd w:val="clear" w:color="auto" w:fill="FFFFFF"/>
            <w:vAlign w:val="center"/>
          </w:tcPr>
          <w:p w14:paraId="19AE3BD1"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right w:val="single" w:sz="4" w:space="0" w:color="auto"/>
            </w:tcBorders>
            <w:shd w:val="clear" w:color="auto" w:fill="FFFFFF"/>
            <w:vAlign w:val="center"/>
          </w:tcPr>
          <w:p w14:paraId="4C398004"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F1C2DFC" w14:textId="77777777" w:rsidTr="00E332C0">
        <w:trPr>
          <w:jc w:val="center"/>
        </w:trPr>
        <w:tc>
          <w:tcPr>
            <w:tcW w:w="5361" w:type="dxa"/>
            <w:tcBorders>
              <w:top w:val="single" w:sz="4" w:space="0" w:color="auto"/>
              <w:left w:val="single" w:sz="4" w:space="0" w:color="auto"/>
            </w:tcBorders>
            <w:shd w:val="clear" w:color="auto" w:fill="FFFFFF"/>
            <w:vAlign w:val="center"/>
          </w:tcPr>
          <w:p w14:paraId="3A5C19CC"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 xml:space="preserve">Ελέγχει τις συσκευές μέσω κατόψεων του χώρου </w:t>
            </w:r>
            <w:r w:rsidRPr="00274E50">
              <w:rPr>
                <w:rFonts w:ascii="Times New Roman" w:eastAsia="Calibri" w:hAnsi="Times New Roman" w:cs="Cambria"/>
                <w:color w:val="000000"/>
                <w:kern w:val="0"/>
                <w:sz w:val="20"/>
                <w:szCs w:val="20"/>
                <w:lang w:bidi="en-US"/>
                <w14:ligatures w14:val="none"/>
              </w:rPr>
              <w:t>(</w:t>
            </w:r>
            <w:r w:rsidRPr="00274E50">
              <w:rPr>
                <w:rFonts w:ascii="Times New Roman" w:eastAsia="Calibri" w:hAnsi="Times New Roman" w:cs="Cambria"/>
                <w:color w:val="000000"/>
                <w:kern w:val="0"/>
                <w:sz w:val="20"/>
                <w:szCs w:val="20"/>
                <w:lang w:val="en-US" w:bidi="en-US"/>
                <w14:ligatures w14:val="none"/>
              </w:rPr>
              <w:t>floorplans</w:t>
            </w:r>
            <w:r w:rsidRPr="00274E50">
              <w:rPr>
                <w:rFonts w:ascii="Times New Roman" w:eastAsia="Calibri" w:hAnsi="Times New Roman" w:cs="Cambria"/>
                <w:color w:val="000000"/>
                <w:kern w:val="0"/>
                <w:sz w:val="20"/>
                <w:szCs w:val="20"/>
                <w:lang w:bidi="en-US"/>
                <w14:ligatures w14:val="none"/>
              </w:rPr>
              <w:t>)</w:t>
            </w:r>
          </w:p>
        </w:tc>
        <w:tc>
          <w:tcPr>
            <w:tcW w:w="1260" w:type="dxa"/>
            <w:tcBorders>
              <w:top w:val="single" w:sz="4" w:space="0" w:color="auto"/>
              <w:left w:val="single" w:sz="4" w:space="0" w:color="auto"/>
            </w:tcBorders>
            <w:shd w:val="clear" w:color="auto" w:fill="FFFFFF"/>
            <w:vAlign w:val="center"/>
          </w:tcPr>
          <w:p w14:paraId="7A56890A"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tcBorders>
            <w:shd w:val="clear" w:color="auto" w:fill="FFFFFF"/>
            <w:vAlign w:val="center"/>
          </w:tcPr>
          <w:p w14:paraId="64D42DFB"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right w:val="single" w:sz="4" w:space="0" w:color="auto"/>
            </w:tcBorders>
            <w:shd w:val="clear" w:color="auto" w:fill="FFFFFF"/>
            <w:vAlign w:val="center"/>
          </w:tcPr>
          <w:p w14:paraId="3AF4DF02"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A1457B9"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571D09B7"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Μοιράζεται όποιες συσκευές επιθυμεί με άλλους χρήστες</w:t>
            </w:r>
          </w:p>
        </w:tc>
        <w:tc>
          <w:tcPr>
            <w:tcW w:w="1260" w:type="dxa"/>
            <w:tcBorders>
              <w:top w:val="single" w:sz="4" w:space="0" w:color="auto"/>
              <w:left w:val="single" w:sz="4" w:space="0" w:color="auto"/>
              <w:bottom w:val="single" w:sz="4" w:space="0" w:color="auto"/>
            </w:tcBorders>
            <w:shd w:val="clear" w:color="auto" w:fill="FFFFFF"/>
            <w:vAlign w:val="center"/>
          </w:tcPr>
          <w:p w14:paraId="100AA446"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034CCF66"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4BD37D9"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6B74C3F3" w14:textId="77777777" w:rsidTr="00E332C0">
        <w:trPr>
          <w:jc w:val="center"/>
        </w:trPr>
        <w:tc>
          <w:tcPr>
            <w:tcW w:w="5361" w:type="dxa"/>
            <w:tcBorders>
              <w:top w:val="single" w:sz="4" w:space="0" w:color="auto"/>
              <w:left w:val="single" w:sz="4" w:space="0" w:color="auto"/>
              <w:bottom w:val="single" w:sz="4" w:space="0" w:color="auto"/>
              <w:right w:val="single" w:sz="4" w:space="0" w:color="auto"/>
            </w:tcBorders>
            <w:shd w:val="clear" w:color="auto" w:fill="FFFFFF"/>
            <w:vAlign w:val="center"/>
          </w:tcPr>
          <w:p w14:paraId="59764785"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 xml:space="preserve">Θέτει κανόνες λειτουργίας των συσκευών σε μορφή </w:t>
            </w:r>
            <w:r w:rsidRPr="00274E50">
              <w:rPr>
                <w:rFonts w:ascii="Times New Roman" w:eastAsia="Calibri" w:hAnsi="Times New Roman" w:cs="Cambria"/>
                <w:color w:val="000000"/>
                <w:kern w:val="0"/>
                <w:sz w:val="20"/>
                <w:szCs w:val="20"/>
                <w:lang w:val="en-US" w:bidi="en-US"/>
                <w14:ligatures w14:val="none"/>
              </w:rPr>
              <w:t>If</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val="en-US" w:bidi="en-US"/>
                <w14:ligatures w14:val="none"/>
              </w:rPr>
              <w:t>This</w:t>
            </w:r>
            <w:r w:rsidRPr="00274E50">
              <w:rPr>
                <w:rFonts w:ascii="Times New Roman" w:eastAsia="Calibri" w:hAnsi="Times New Roman" w:cs="Cambria"/>
                <w:color w:val="000000"/>
                <w:kern w:val="0"/>
                <w:sz w:val="20"/>
                <w:szCs w:val="20"/>
                <w:lang w:bidi="en-US"/>
                <w14:ligatures w14:val="none"/>
              </w:rPr>
              <w:t>-</w:t>
            </w:r>
            <w:r w:rsidRPr="00274E50">
              <w:rPr>
                <w:rFonts w:ascii="Times New Roman" w:eastAsia="Calibri" w:hAnsi="Times New Roman" w:cs="Cambria"/>
                <w:color w:val="000000"/>
                <w:kern w:val="0"/>
                <w:sz w:val="20"/>
                <w:szCs w:val="20"/>
                <w:lang w:val="en-US" w:bidi="en-US"/>
                <w14:ligatures w14:val="none"/>
              </w:rPr>
              <w:t>Then</w:t>
            </w:r>
            <w:r w:rsidRPr="00274E50">
              <w:rPr>
                <w:rFonts w:ascii="Times New Roman" w:eastAsia="Calibri" w:hAnsi="Times New Roman" w:cs="Cambria"/>
                <w:color w:val="000000"/>
                <w:kern w:val="0"/>
                <w:sz w:val="20"/>
                <w:szCs w:val="20"/>
                <w:lang w:bidi="en-US"/>
                <w14:ligatures w14:val="none"/>
              </w:rPr>
              <w:t>-</w:t>
            </w:r>
            <w:r w:rsidRPr="00274E50">
              <w:rPr>
                <w:rFonts w:ascii="Times New Roman" w:eastAsia="Calibri" w:hAnsi="Times New Roman" w:cs="Cambria"/>
                <w:color w:val="000000"/>
                <w:kern w:val="0"/>
                <w:sz w:val="20"/>
                <w:szCs w:val="20"/>
                <w:lang w:val="en-US" w:bidi="en-US"/>
                <w14:ligatures w14:val="none"/>
              </w:rPr>
              <w:t>That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9A2A810"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016331F"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4EB406C6"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4C788C78" w14:textId="77777777" w:rsidTr="00E332C0">
        <w:trPr>
          <w:jc w:val="center"/>
        </w:trPr>
        <w:tc>
          <w:tcPr>
            <w:tcW w:w="5361" w:type="dxa"/>
            <w:tcBorders>
              <w:top w:val="single" w:sz="4" w:space="0" w:color="auto"/>
              <w:left w:val="single" w:sz="4" w:space="0" w:color="auto"/>
            </w:tcBorders>
            <w:shd w:val="clear" w:color="auto" w:fill="FFFFFF"/>
            <w:vAlign w:val="center"/>
          </w:tcPr>
          <w:p w14:paraId="798E424D"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 xml:space="preserve">«Συνομιλεί» με τις συσκευές του μέσω του </w:t>
            </w:r>
            <w:r w:rsidRPr="00274E50">
              <w:rPr>
                <w:rFonts w:ascii="Times New Roman" w:eastAsia="Calibri" w:hAnsi="Times New Roman" w:cs="Cambria"/>
                <w:color w:val="000000"/>
                <w:kern w:val="0"/>
                <w:sz w:val="20"/>
                <w:szCs w:val="20"/>
                <w:lang w:val="en-US" w:bidi="en-US"/>
                <w14:ligatures w14:val="none"/>
              </w:rPr>
              <w:t>Facebook</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val="en-US" w:bidi="en-US"/>
                <w14:ligatures w14:val="none"/>
              </w:rPr>
              <w:t>Messenger</w:t>
            </w:r>
          </w:p>
        </w:tc>
        <w:tc>
          <w:tcPr>
            <w:tcW w:w="1260" w:type="dxa"/>
            <w:tcBorders>
              <w:top w:val="single" w:sz="4" w:space="0" w:color="auto"/>
              <w:left w:val="single" w:sz="4" w:space="0" w:color="auto"/>
            </w:tcBorders>
            <w:shd w:val="clear" w:color="auto" w:fill="FFFFFF"/>
            <w:vAlign w:val="center"/>
          </w:tcPr>
          <w:p w14:paraId="61927C15"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tcBorders>
            <w:shd w:val="clear" w:color="auto" w:fill="FFFFFF"/>
            <w:vAlign w:val="center"/>
          </w:tcPr>
          <w:p w14:paraId="4BAF1210"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right w:val="single" w:sz="4" w:space="0" w:color="auto"/>
            </w:tcBorders>
            <w:shd w:val="clear" w:color="auto" w:fill="FFFFFF"/>
            <w:vAlign w:val="center"/>
          </w:tcPr>
          <w:p w14:paraId="1654C0E3"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539977B" w14:textId="77777777" w:rsidTr="00E332C0">
        <w:trPr>
          <w:jc w:val="center"/>
        </w:trPr>
        <w:tc>
          <w:tcPr>
            <w:tcW w:w="5361" w:type="dxa"/>
            <w:tcBorders>
              <w:top w:val="single" w:sz="4" w:space="0" w:color="auto"/>
              <w:left w:val="single" w:sz="4" w:space="0" w:color="auto"/>
            </w:tcBorders>
            <w:shd w:val="clear" w:color="auto" w:fill="FFFFFF"/>
            <w:vAlign w:val="center"/>
          </w:tcPr>
          <w:p w14:paraId="47B1C6CA"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 xml:space="preserve">Δίνει φωνητικές εντολές στις συσκευές με τη χρήση του </w:t>
            </w:r>
            <w:r w:rsidRPr="00274E50">
              <w:rPr>
                <w:rFonts w:ascii="Times New Roman" w:eastAsia="Calibri" w:hAnsi="Times New Roman" w:cs="Cambria"/>
                <w:color w:val="000000"/>
                <w:kern w:val="0"/>
                <w:sz w:val="20"/>
                <w:szCs w:val="20"/>
                <w:lang w:val="en-US" w:bidi="en-US"/>
                <w14:ligatures w14:val="none"/>
              </w:rPr>
              <w:t>Amazon</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val="en-US" w:bidi="en-US"/>
                <w14:ligatures w14:val="none"/>
              </w:rPr>
              <w:t>Echo</w:t>
            </w:r>
          </w:p>
        </w:tc>
        <w:tc>
          <w:tcPr>
            <w:tcW w:w="1260" w:type="dxa"/>
            <w:tcBorders>
              <w:top w:val="single" w:sz="4" w:space="0" w:color="auto"/>
              <w:left w:val="single" w:sz="4" w:space="0" w:color="auto"/>
            </w:tcBorders>
            <w:shd w:val="clear" w:color="auto" w:fill="FFFFFF"/>
            <w:vAlign w:val="center"/>
          </w:tcPr>
          <w:p w14:paraId="0A23FC24"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tcBorders>
            <w:shd w:val="clear" w:color="auto" w:fill="FFFFFF"/>
            <w:vAlign w:val="center"/>
          </w:tcPr>
          <w:p w14:paraId="218CB2D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right w:val="single" w:sz="4" w:space="0" w:color="auto"/>
            </w:tcBorders>
            <w:shd w:val="clear" w:color="auto" w:fill="FFFFFF"/>
            <w:vAlign w:val="center"/>
          </w:tcPr>
          <w:p w14:paraId="2DB6B48F"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06F3835F"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1D75391B"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Ενεργοποιεί/Απενεργοποιεί απομακρυσμένα συσκευές, όπως φώτα και άλλα φορτία που ελέγχονται από τον ηλεκτρικό πίνακα</w:t>
            </w:r>
          </w:p>
        </w:tc>
        <w:tc>
          <w:tcPr>
            <w:tcW w:w="1260" w:type="dxa"/>
            <w:tcBorders>
              <w:top w:val="single" w:sz="4" w:space="0" w:color="auto"/>
              <w:left w:val="single" w:sz="4" w:space="0" w:color="auto"/>
              <w:bottom w:val="single" w:sz="4" w:space="0" w:color="auto"/>
            </w:tcBorders>
            <w:shd w:val="clear" w:color="auto" w:fill="FFFFFF"/>
            <w:vAlign w:val="center"/>
          </w:tcPr>
          <w:p w14:paraId="351C781B" w14:textId="77777777" w:rsidR="00274E50" w:rsidRPr="00274E50" w:rsidRDefault="00274E50" w:rsidP="00274E50">
            <w:pPr>
              <w:widowControl w:val="0"/>
              <w:suppressAutoHyphens/>
              <w:spacing w:after="0" w:line="276" w:lineRule="auto"/>
              <w:jc w:val="center"/>
              <w:rPr>
                <w:rFonts w:ascii="Times New Roman" w:eastAsia="Calibri" w:hAnsi="Times New Roman" w:cs="Cambria"/>
                <w:kern w:val="0"/>
                <w:sz w:val="20"/>
                <w:szCs w:val="20"/>
                <w:lang w:val="en-US"/>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20387F99"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283D79D"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75F04605"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4703851D"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Παρακολουθεί αναλυτικά διαγράμματα κατανάλωσης ισχύος και ενέργειας του συνόλου των συσκευών που ελέγχει</w:t>
            </w:r>
          </w:p>
        </w:tc>
        <w:tc>
          <w:tcPr>
            <w:tcW w:w="1260" w:type="dxa"/>
            <w:tcBorders>
              <w:top w:val="single" w:sz="4" w:space="0" w:color="auto"/>
              <w:left w:val="single" w:sz="4" w:space="0" w:color="auto"/>
              <w:bottom w:val="single" w:sz="4" w:space="0" w:color="auto"/>
            </w:tcBorders>
            <w:shd w:val="clear" w:color="auto" w:fill="FFFFFF"/>
            <w:vAlign w:val="center"/>
          </w:tcPr>
          <w:p w14:paraId="6D168CD0"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1524FB41"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46C7B179"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571CE9A"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1DBB3092"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Δημιουργεί χρονοδιαγράμματα λειτουργίας</w:t>
            </w:r>
          </w:p>
        </w:tc>
        <w:tc>
          <w:tcPr>
            <w:tcW w:w="1260" w:type="dxa"/>
            <w:tcBorders>
              <w:top w:val="single" w:sz="4" w:space="0" w:color="auto"/>
              <w:left w:val="single" w:sz="4" w:space="0" w:color="auto"/>
              <w:bottom w:val="single" w:sz="4" w:space="0" w:color="auto"/>
            </w:tcBorders>
            <w:shd w:val="clear" w:color="auto" w:fill="FFFFFF"/>
            <w:vAlign w:val="center"/>
          </w:tcPr>
          <w:p w14:paraId="3143032B"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72DD4FF3"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2F511A7C"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4C215FD"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0A0FD5B2"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 xml:space="preserve">Κάνει χρήση πρωτόκολλου </w:t>
            </w:r>
            <w:r w:rsidRPr="00274E50">
              <w:rPr>
                <w:rFonts w:ascii="Times New Roman" w:eastAsia="Calibri" w:hAnsi="Times New Roman" w:cs="Cambria"/>
                <w:color w:val="000000"/>
                <w:kern w:val="0"/>
                <w:sz w:val="20"/>
                <w:szCs w:val="20"/>
                <w:lang w:val="en-US" w:bidi="en-US"/>
                <w14:ligatures w14:val="none"/>
              </w:rPr>
              <w:t>Wi</w:t>
            </w:r>
            <w:r w:rsidRPr="00274E50">
              <w:rPr>
                <w:rFonts w:ascii="Times New Roman" w:eastAsia="Calibri" w:hAnsi="Times New Roman" w:cs="Cambria"/>
                <w:color w:val="000000"/>
                <w:kern w:val="0"/>
                <w:sz w:val="20"/>
                <w:szCs w:val="20"/>
                <w:lang w:bidi="en-US"/>
                <w14:ligatures w14:val="none"/>
              </w:rPr>
              <w:t>-</w:t>
            </w:r>
            <w:r w:rsidRPr="00274E50">
              <w:rPr>
                <w:rFonts w:ascii="Times New Roman" w:eastAsia="Calibri" w:hAnsi="Times New Roman" w:cs="Cambria"/>
                <w:color w:val="000000"/>
                <w:kern w:val="0"/>
                <w:sz w:val="20"/>
                <w:szCs w:val="20"/>
                <w:lang w:val="en-US" w:bidi="en-US"/>
                <w14:ligatures w14:val="none"/>
              </w:rPr>
              <w:t>Fi</w:t>
            </w:r>
          </w:p>
        </w:tc>
        <w:tc>
          <w:tcPr>
            <w:tcW w:w="1260" w:type="dxa"/>
            <w:tcBorders>
              <w:top w:val="single" w:sz="4" w:space="0" w:color="auto"/>
              <w:left w:val="single" w:sz="4" w:space="0" w:color="auto"/>
              <w:bottom w:val="single" w:sz="4" w:space="0" w:color="auto"/>
            </w:tcBorders>
            <w:shd w:val="clear" w:color="auto" w:fill="FFFFFF"/>
            <w:vAlign w:val="center"/>
          </w:tcPr>
          <w:p w14:paraId="1C85C8C9"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5374868F"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85AF6FD" w14:textId="77777777" w:rsidR="00274E50" w:rsidRPr="00274E50" w:rsidRDefault="00274E50" w:rsidP="00274E50">
            <w:pPr>
              <w:suppressAutoHyphens/>
              <w:spacing w:after="0" w:line="276" w:lineRule="auto"/>
              <w:jc w:val="center"/>
              <w:rPr>
                <w:rFonts w:ascii="Times New Roman" w:eastAsia="Calibri" w:hAnsi="Times New Roman" w:cs="Cambria"/>
                <w:b/>
                <w:bCs/>
                <w:color w:val="000000"/>
                <w:kern w:val="0"/>
                <w:sz w:val="20"/>
                <w:szCs w:val="20"/>
                <w:lang w:val="en-US"/>
                <w14:ligatures w14:val="none"/>
              </w:rPr>
            </w:pPr>
          </w:p>
        </w:tc>
      </w:tr>
      <w:tr w:rsidR="00274E50" w:rsidRPr="00274E50" w14:paraId="6FA72B71"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74D248B9"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 xml:space="preserve">Προσφέρει ασφάλεια με χρήση </w:t>
            </w:r>
            <w:r w:rsidRPr="00274E50">
              <w:rPr>
                <w:rFonts w:ascii="Times New Roman" w:eastAsia="Calibri" w:hAnsi="Times New Roman" w:cs="Cambria"/>
                <w:color w:val="000000"/>
                <w:kern w:val="0"/>
                <w:sz w:val="20"/>
                <w:szCs w:val="20"/>
                <w:lang w:val="en-US" w:bidi="en-US"/>
                <w14:ligatures w14:val="none"/>
              </w:rPr>
              <w:t>SSL</w:t>
            </w:r>
            <w:r w:rsidRPr="00274E50">
              <w:rPr>
                <w:rFonts w:ascii="Times New Roman" w:eastAsia="Calibri" w:hAnsi="Times New Roman" w:cs="Cambria"/>
                <w:color w:val="000000"/>
                <w:kern w:val="0"/>
                <w:sz w:val="20"/>
                <w:szCs w:val="20"/>
                <w:lang w:bidi="en-US"/>
                <w14:ligatures w14:val="none"/>
              </w:rPr>
              <w:t>/</w:t>
            </w:r>
            <w:r w:rsidRPr="00274E50">
              <w:rPr>
                <w:rFonts w:ascii="Times New Roman" w:eastAsia="Calibri" w:hAnsi="Times New Roman" w:cs="Cambria"/>
                <w:color w:val="000000"/>
                <w:kern w:val="0"/>
                <w:sz w:val="20"/>
                <w:szCs w:val="20"/>
                <w:lang w:val="en-US" w:bidi="en-US"/>
                <w14:ligatures w14:val="none"/>
              </w:rPr>
              <w:t>TLS</w:t>
            </w:r>
          </w:p>
        </w:tc>
        <w:tc>
          <w:tcPr>
            <w:tcW w:w="1260" w:type="dxa"/>
            <w:tcBorders>
              <w:top w:val="single" w:sz="4" w:space="0" w:color="auto"/>
              <w:left w:val="single" w:sz="4" w:space="0" w:color="auto"/>
              <w:bottom w:val="single" w:sz="4" w:space="0" w:color="auto"/>
            </w:tcBorders>
            <w:shd w:val="clear" w:color="auto" w:fill="FFFFFF"/>
            <w:vAlign w:val="center"/>
          </w:tcPr>
          <w:p w14:paraId="423CDBCA"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33C8B484"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5C20784"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4153683"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7B3A7BBE"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Η προσφερόμενη λύση ενσωματώνει μια ολιστική προσέγγιση για την διαχείριση των ενεργειακών δεδομένων και των επιπρόσθετων πληροφοριών που θα συλλέγεται, επεξεργάζεται και θα αναλύεται από το πληροφοριακό σύστημα διαχείρισης ενέργειας</w:t>
            </w:r>
          </w:p>
        </w:tc>
        <w:tc>
          <w:tcPr>
            <w:tcW w:w="1260" w:type="dxa"/>
            <w:tcBorders>
              <w:top w:val="single" w:sz="4" w:space="0" w:color="auto"/>
              <w:left w:val="single" w:sz="4" w:space="0" w:color="auto"/>
              <w:bottom w:val="single" w:sz="4" w:space="0" w:color="auto"/>
            </w:tcBorders>
            <w:shd w:val="clear" w:color="auto" w:fill="FFFFFF"/>
            <w:vAlign w:val="center"/>
          </w:tcPr>
          <w:p w14:paraId="0DAA253B"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53630FFD"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1A6948A9"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6B4C5FD"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4CD9257E"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Η τεχνική λύση υποστηρίζει την πλήρης παραμετροποίηση της πλατφόρμας (π.χ. χρήστες και ρόλοι αυτών, διαχείρισης αισθητήρων μέτρησης ενέργειας στο κεντρικό πίνακα και σε επιλεγμένα σημεία των δημόσιων υποδομών), καθιστώντας την ένα ολοκληρωμένο πακέτο για την διαχείριση ενέργειας σε υποδομές και κτιριακές εγκαταστάσεις.</w:t>
            </w:r>
          </w:p>
        </w:tc>
        <w:tc>
          <w:tcPr>
            <w:tcW w:w="1260" w:type="dxa"/>
            <w:tcBorders>
              <w:top w:val="single" w:sz="4" w:space="0" w:color="auto"/>
              <w:left w:val="single" w:sz="4" w:space="0" w:color="auto"/>
              <w:bottom w:val="single" w:sz="4" w:space="0" w:color="auto"/>
            </w:tcBorders>
            <w:shd w:val="clear" w:color="auto" w:fill="FFFFFF"/>
            <w:vAlign w:val="center"/>
          </w:tcPr>
          <w:p w14:paraId="41802DD0"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6D6A52A3"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22F11B6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914EAD6"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301C3BA6"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lastRenderedPageBreak/>
              <w:t xml:space="preserve">Προσφέρεται υποσύστημα </w:t>
            </w:r>
            <w:proofErr w:type="spellStart"/>
            <w:r w:rsidRPr="00274E50">
              <w:rPr>
                <w:rFonts w:ascii="Times New Roman" w:eastAsia="Calibri" w:hAnsi="Times New Roman" w:cs="Cambria"/>
                <w:color w:val="000000"/>
                <w:kern w:val="0"/>
                <w:sz w:val="20"/>
                <w:szCs w:val="20"/>
                <w:lang w:eastAsia="el-GR" w:bidi="el-GR"/>
                <w14:ligatures w14:val="none"/>
              </w:rPr>
              <w:t>πολυεπίπεδης</w:t>
            </w:r>
            <w:proofErr w:type="spellEnd"/>
            <w:r w:rsidRPr="00274E50">
              <w:rPr>
                <w:rFonts w:ascii="Times New Roman" w:eastAsia="Calibri" w:hAnsi="Times New Roman" w:cs="Cambria"/>
                <w:color w:val="000000"/>
                <w:kern w:val="0"/>
                <w:sz w:val="20"/>
                <w:szCs w:val="20"/>
                <w:lang w:eastAsia="el-GR" w:bidi="el-GR"/>
                <w14:ligatures w14:val="none"/>
              </w:rPr>
              <w:t xml:space="preserve"> διαχείρισης χρηστών και έξυπνων μετρητών ενέργειας</w:t>
            </w:r>
          </w:p>
        </w:tc>
        <w:tc>
          <w:tcPr>
            <w:tcW w:w="1260" w:type="dxa"/>
            <w:tcBorders>
              <w:top w:val="single" w:sz="4" w:space="0" w:color="auto"/>
              <w:left w:val="single" w:sz="4" w:space="0" w:color="auto"/>
              <w:bottom w:val="single" w:sz="4" w:space="0" w:color="auto"/>
            </w:tcBorders>
            <w:shd w:val="clear" w:color="auto" w:fill="FFFFFF"/>
            <w:vAlign w:val="center"/>
          </w:tcPr>
          <w:p w14:paraId="462926BF"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33C04641"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253EF6C"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05E5232B"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5281DD19"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Η πλατφόρμα θα πρέπει να μπορεί να ενσωματώνει στα πλαίσια της ανοικτής της αρχιτεκτονικής μια σειρά από διαφορετικές πύλες δικτύων, ενεργειακών αισθητήρων (σε επίπεδο πίνακα καθώς και σε επιλεγμένα σημεία / πρίζες)</w:t>
            </w:r>
          </w:p>
        </w:tc>
        <w:tc>
          <w:tcPr>
            <w:tcW w:w="1260" w:type="dxa"/>
            <w:tcBorders>
              <w:top w:val="single" w:sz="4" w:space="0" w:color="auto"/>
              <w:left w:val="single" w:sz="4" w:space="0" w:color="auto"/>
              <w:bottom w:val="single" w:sz="4" w:space="0" w:color="auto"/>
            </w:tcBorders>
            <w:shd w:val="clear" w:color="auto" w:fill="FFFFFF"/>
            <w:vAlign w:val="center"/>
          </w:tcPr>
          <w:p w14:paraId="5B0BDB40"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70E717EA"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6C8D5AE6"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6483ED35"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4282D49B"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 xml:space="preserve">Διαθέτει </w:t>
            </w:r>
            <w:proofErr w:type="spellStart"/>
            <w:r w:rsidRPr="00274E50">
              <w:rPr>
                <w:rFonts w:ascii="Times New Roman" w:eastAsia="Calibri" w:hAnsi="Times New Roman" w:cs="Cambria"/>
                <w:color w:val="000000"/>
                <w:kern w:val="0"/>
                <w:sz w:val="20"/>
                <w:szCs w:val="20"/>
                <w:lang w:eastAsia="el-GR" w:bidi="el-GR"/>
                <w14:ligatures w14:val="none"/>
              </w:rPr>
              <w:t>βαθμωτή</w:t>
            </w:r>
            <w:proofErr w:type="spellEnd"/>
            <w:r w:rsidRPr="00274E50">
              <w:rPr>
                <w:rFonts w:ascii="Times New Roman" w:eastAsia="Calibri" w:hAnsi="Times New Roman" w:cs="Cambria"/>
                <w:color w:val="000000"/>
                <w:kern w:val="0"/>
                <w:sz w:val="20"/>
                <w:szCs w:val="20"/>
                <w:lang w:eastAsia="el-GR" w:bidi="el-GR"/>
                <w14:ligatures w14:val="none"/>
              </w:rPr>
              <w:t xml:space="preserve"> και επεκτάσιμη αρχιτεκτονική αποθήκευσης και διαχείρισης της πληροφορίας και δυνατότητα απόκτησης από τρίτα υποσυστήματα με τουλάχιστον δυο διαφορετικούς τρόπους (π.χ. </w:t>
            </w:r>
            <w:r w:rsidRPr="00274E50">
              <w:rPr>
                <w:rFonts w:ascii="Times New Roman" w:eastAsia="Calibri" w:hAnsi="Times New Roman" w:cs="Cambria"/>
                <w:color w:val="000000"/>
                <w:kern w:val="0"/>
                <w:sz w:val="20"/>
                <w:szCs w:val="20"/>
                <w:lang w:val="en-US" w:bidi="en-US"/>
                <w14:ligatures w14:val="none"/>
              </w:rPr>
              <w:t>Restful</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val="en-US" w:bidi="en-US"/>
                <w14:ligatures w14:val="none"/>
              </w:rPr>
              <w:t>MQTT</w:t>
            </w:r>
            <w:r w:rsidRPr="00274E50">
              <w:rPr>
                <w:rFonts w:ascii="Times New Roman" w:eastAsia="Calibri" w:hAnsi="Times New Roman" w:cs="Cambria"/>
                <w:color w:val="000000"/>
                <w:kern w:val="0"/>
                <w:sz w:val="20"/>
                <w:szCs w:val="20"/>
                <w:lang w:bidi="en-US"/>
                <w14:ligatures w14:val="none"/>
              </w:rPr>
              <w:t xml:space="preserve">, </w:t>
            </w:r>
            <w:proofErr w:type="spellStart"/>
            <w:r w:rsidRPr="00274E50">
              <w:rPr>
                <w:rFonts w:ascii="Times New Roman" w:eastAsia="Calibri" w:hAnsi="Times New Roman" w:cs="Cambria"/>
                <w:color w:val="000000"/>
                <w:kern w:val="0"/>
                <w:sz w:val="20"/>
                <w:szCs w:val="20"/>
                <w:lang w:eastAsia="el-GR" w:bidi="el-GR"/>
                <w14:ligatures w14:val="none"/>
              </w:rPr>
              <w:t>κτλ</w:t>
            </w:r>
            <w:proofErr w:type="spellEnd"/>
            <w:r w:rsidRPr="00274E50">
              <w:rPr>
                <w:rFonts w:ascii="Times New Roman" w:eastAsia="Calibri" w:hAnsi="Times New Roman" w:cs="Cambria"/>
                <w:color w:val="000000"/>
                <w:kern w:val="0"/>
                <w:sz w:val="20"/>
                <w:szCs w:val="20"/>
                <w:lang w:eastAsia="el-GR" w:bidi="el-GR"/>
                <w14:ligatures w14:val="none"/>
              </w:rPr>
              <w:t>).</w:t>
            </w:r>
          </w:p>
        </w:tc>
        <w:tc>
          <w:tcPr>
            <w:tcW w:w="1260" w:type="dxa"/>
            <w:tcBorders>
              <w:top w:val="single" w:sz="4" w:space="0" w:color="auto"/>
              <w:left w:val="single" w:sz="4" w:space="0" w:color="auto"/>
              <w:bottom w:val="single" w:sz="4" w:space="0" w:color="auto"/>
            </w:tcBorders>
            <w:shd w:val="clear" w:color="auto" w:fill="FFFFFF"/>
            <w:vAlign w:val="center"/>
          </w:tcPr>
          <w:p w14:paraId="302309B0"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4B377470"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297ABBD0"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71A9C56A"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342FF182"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Χρησιμοποιείται εύρωστη μηχανή διαχείρισης μεγάλων δεδομένων, οι οποίες θα δίνουν την δυνατότητα ανάκτησης αυτών σε πραγματικό χρόνο</w:t>
            </w:r>
          </w:p>
        </w:tc>
        <w:tc>
          <w:tcPr>
            <w:tcW w:w="1260" w:type="dxa"/>
            <w:tcBorders>
              <w:top w:val="single" w:sz="4" w:space="0" w:color="auto"/>
              <w:left w:val="single" w:sz="4" w:space="0" w:color="auto"/>
              <w:bottom w:val="single" w:sz="4" w:space="0" w:color="auto"/>
            </w:tcBorders>
            <w:shd w:val="clear" w:color="auto" w:fill="FFFFFF"/>
            <w:vAlign w:val="center"/>
          </w:tcPr>
          <w:p w14:paraId="2E50C73E"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6BF8662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373845D"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31A5D0CE"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1907675A"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 xml:space="preserve">Η πλατφόρμα περιλαμβάνει υποσύστημα γραφικής </w:t>
            </w:r>
            <w:proofErr w:type="spellStart"/>
            <w:r w:rsidRPr="00274E50">
              <w:rPr>
                <w:rFonts w:ascii="Times New Roman" w:eastAsia="Calibri" w:hAnsi="Times New Roman" w:cs="Cambria"/>
                <w:color w:val="000000"/>
                <w:kern w:val="0"/>
                <w:sz w:val="20"/>
                <w:szCs w:val="20"/>
                <w:lang w:eastAsia="el-GR" w:bidi="el-GR"/>
                <w14:ligatures w14:val="none"/>
              </w:rPr>
              <w:t>διεπαφής</w:t>
            </w:r>
            <w:proofErr w:type="spellEnd"/>
            <w:r w:rsidRPr="00274E50">
              <w:rPr>
                <w:rFonts w:ascii="Times New Roman" w:eastAsia="Calibri" w:hAnsi="Times New Roman" w:cs="Cambria"/>
                <w:color w:val="000000"/>
                <w:kern w:val="0"/>
                <w:sz w:val="20"/>
                <w:szCs w:val="20"/>
                <w:lang w:eastAsia="el-GR" w:bidi="el-GR"/>
                <w14:ligatures w14:val="none"/>
              </w:rPr>
              <w:t xml:space="preserve"> διαχείρισης ενεργειακής κατανάλωσης υποδομών</w:t>
            </w:r>
          </w:p>
        </w:tc>
        <w:tc>
          <w:tcPr>
            <w:tcW w:w="1260" w:type="dxa"/>
            <w:tcBorders>
              <w:top w:val="single" w:sz="4" w:space="0" w:color="auto"/>
              <w:left w:val="single" w:sz="4" w:space="0" w:color="auto"/>
              <w:bottom w:val="single" w:sz="4" w:space="0" w:color="auto"/>
            </w:tcBorders>
            <w:shd w:val="clear" w:color="auto" w:fill="FFFFFF"/>
            <w:vAlign w:val="center"/>
          </w:tcPr>
          <w:p w14:paraId="4C149447"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4C89448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4917D07B"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2ED6E5B3"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41484BAC"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 xml:space="preserve">Η γραφική </w:t>
            </w:r>
            <w:proofErr w:type="spellStart"/>
            <w:r w:rsidRPr="00274E50">
              <w:rPr>
                <w:rFonts w:ascii="Times New Roman" w:eastAsia="Calibri" w:hAnsi="Times New Roman" w:cs="Cambria"/>
                <w:color w:val="000000"/>
                <w:kern w:val="0"/>
                <w:sz w:val="20"/>
                <w:szCs w:val="20"/>
                <w:lang w:eastAsia="el-GR" w:bidi="el-GR"/>
                <w14:ligatures w14:val="none"/>
              </w:rPr>
              <w:t>διεπαφή</w:t>
            </w:r>
            <w:proofErr w:type="spellEnd"/>
            <w:r w:rsidRPr="00274E50">
              <w:rPr>
                <w:rFonts w:ascii="Times New Roman" w:eastAsia="Calibri" w:hAnsi="Times New Roman" w:cs="Cambria"/>
                <w:color w:val="000000"/>
                <w:kern w:val="0"/>
                <w:sz w:val="20"/>
                <w:szCs w:val="20"/>
                <w:lang w:eastAsia="el-GR" w:bidi="el-GR"/>
                <w14:ligatures w14:val="none"/>
              </w:rPr>
              <w:t xml:space="preserve"> της πλατφόρμας θα πρέπει να επιτρέπει την δυνατότητα εξατομίκευσης της ενεργειακής πληροφορίας, μέσω της δημιουργίας και διαχείρισης πολλαπλών ταμπλό ανά χρήστη, καθώς και η υποστήριξη της </w:t>
            </w:r>
            <w:proofErr w:type="spellStart"/>
            <w:r w:rsidRPr="00274E50">
              <w:rPr>
                <w:rFonts w:ascii="Times New Roman" w:eastAsia="Calibri" w:hAnsi="Times New Roman" w:cs="Cambria"/>
                <w:color w:val="000000"/>
                <w:kern w:val="0"/>
                <w:sz w:val="20"/>
                <w:szCs w:val="20"/>
                <w:lang w:eastAsia="el-GR" w:bidi="el-GR"/>
                <w14:ligatures w14:val="none"/>
              </w:rPr>
              <w:t>οπτικοποίησης</w:t>
            </w:r>
            <w:proofErr w:type="spellEnd"/>
            <w:r w:rsidRPr="00274E50">
              <w:rPr>
                <w:rFonts w:ascii="Times New Roman" w:eastAsia="Calibri" w:hAnsi="Times New Roman" w:cs="Cambria"/>
                <w:color w:val="000000"/>
                <w:kern w:val="0"/>
                <w:sz w:val="20"/>
                <w:szCs w:val="20"/>
                <w:lang w:eastAsia="el-GR" w:bidi="el-GR"/>
                <w14:ligatures w14:val="none"/>
              </w:rPr>
              <w:t xml:space="preserve"> της πληροφορίας από μια συστοιχία έτοιμων </w:t>
            </w:r>
            <w:r w:rsidRPr="00274E50">
              <w:rPr>
                <w:rFonts w:ascii="Times New Roman" w:eastAsia="Calibri" w:hAnsi="Times New Roman" w:cs="Cambria"/>
                <w:color w:val="000000"/>
                <w:kern w:val="0"/>
                <w:sz w:val="20"/>
                <w:szCs w:val="20"/>
                <w:lang w:val="en-US" w:bidi="en-US"/>
                <w14:ligatures w14:val="none"/>
              </w:rPr>
              <w:t>widgets</w:t>
            </w:r>
          </w:p>
        </w:tc>
        <w:tc>
          <w:tcPr>
            <w:tcW w:w="1260" w:type="dxa"/>
            <w:tcBorders>
              <w:top w:val="single" w:sz="4" w:space="0" w:color="auto"/>
              <w:left w:val="single" w:sz="4" w:space="0" w:color="auto"/>
              <w:bottom w:val="single" w:sz="4" w:space="0" w:color="auto"/>
            </w:tcBorders>
            <w:shd w:val="clear" w:color="auto" w:fill="FFFFFF"/>
            <w:vAlign w:val="center"/>
          </w:tcPr>
          <w:p w14:paraId="0D8BE15A"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4A50E15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1BE15718"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3A177C2A"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0536BD6D"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 xml:space="preserve">Ο χρήστης θα μπορεί να τοποθετήσει όπως θέλει τα </w:t>
            </w:r>
            <w:r w:rsidRPr="00274E50">
              <w:rPr>
                <w:rFonts w:ascii="Times New Roman" w:eastAsia="Calibri" w:hAnsi="Times New Roman" w:cs="Cambria"/>
                <w:color w:val="000000"/>
                <w:kern w:val="0"/>
                <w:sz w:val="20"/>
                <w:szCs w:val="20"/>
                <w:lang w:val="en-US" w:bidi="en-US"/>
                <w14:ligatures w14:val="none"/>
              </w:rPr>
              <w:t>widgets</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eastAsia="el-GR" w:bidi="el-GR"/>
                <w14:ligatures w14:val="none"/>
              </w:rPr>
              <w:t xml:space="preserve">ενώ παράλληλα θα πρέπει να δίνεται η δυνατότητα να ταξινομήσει τα ταμπλό (βάσει προτιμήσεις εκάστοτε χρήστη, αλφαβητικά και ημερολογιακά μέσω ημέρας δημιουργίας/τροποποίησης). Τα </w:t>
            </w:r>
            <w:r w:rsidRPr="00274E50">
              <w:rPr>
                <w:rFonts w:ascii="Times New Roman" w:eastAsia="Calibri" w:hAnsi="Times New Roman" w:cs="Cambria"/>
                <w:color w:val="000000"/>
                <w:kern w:val="0"/>
                <w:sz w:val="20"/>
                <w:szCs w:val="20"/>
                <w:lang w:val="en-US" w:bidi="en-US"/>
                <w14:ligatures w14:val="none"/>
              </w:rPr>
              <w:t>widgets</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eastAsia="el-GR" w:bidi="el-GR"/>
                <w14:ligatures w14:val="none"/>
              </w:rPr>
              <w:t xml:space="preserve">θα μπορούν να μεταβάλλονται δυναμικά με την χρονική περίοδο επιλογής του εκάστοτε χρήστη και θα μπορούν να </w:t>
            </w:r>
            <w:proofErr w:type="spellStart"/>
            <w:r w:rsidRPr="00274E50">
              <w:rPr>
                <w:rFonts w:ascii="Times New Roman" w:eastAsia="Calibri" w:hAnsi="Times New Roman" w:cs="Cambria"/>
                <w:color w:val="000000"/>
                <w:kern w:val="0"/>
                <w:sz w:val="20"/>
                <w:szCs w:val="20"/>
                <w:lang w:eastAsia="el-GR" w:bidi="el-GR"/>
                <w14:ligatures w14:val="none"/>
              </w:rPr>
              <w:t>παραμετροποιούνται</w:t>
            </w:r>
            <w:proofErr w:type="spellEnd"/>
            <w:r w:rsidRPr="00274E50">
              <w:rPr>
                <w:rFonts w:ascii="Times New Roman" w:eastAsia="Calibri" w:hAnsi="Times New Roman" w:cs="Cambria"/>
                <w:color w:val="000000"/>
                <w:kern w:val="0"/>
                <w:sz w:val="20"/>
                <w:szCs w:val="20"/>
                <w:lang w:eastAsia="el-GR" w:bidi="el-GR"/>
                <w14:ligatures w14:val="none"/>
              </w:rPr>
              <w:t xml:space="preserve"> δυναμικά μέσω της πλατφόρμας διαχείρισης και προβολής της πληροφορίας</w:t>
            </w:r>
          </w:p>
        </w:tc>
        <w:tc>
          <w:tcPr>
            <w:tcW w:w="1260" w:type="dxa"/>
            <w:tcBorders>
              <w:top w:val="single" w:sz="4" w:space="0" w:color="auto"/>
              <w:left w:val="single" w:sz="4" w:space="0" w:color="auto"/>
              <w:bottom w:val="single" w:sz="4" w:space="0" w:color="auto"/>
            </w:tcBorders>
            <w:shd w:val="clear" w:color="auto" w:fill="FFFFFF"/>
            <w:vAlign w:val="center"/>
          </w:tcPr>
          <w:p w14:paraId="200DB752"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493E8B8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F7B5922"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12B4EF6"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32033931"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Η πλατφόρμα περιλαμβάνει υποσύστημα διαχείρισης ειδοποιήσεων και εξελιγμένων τεχνικών ειδοποίησης χρηστών</w:t>
            </w:r>
          </w:p>
        </w:tc>
        <w:tc>
          <w:tcPr>
            <w:tcW w:w="1260" w:type="dxa"/>
            <w:tcBorders>
              <w:top w:val="single" w:sz="4" w:space="0" w:color="auto"/>
              <w:left w:val="single" w:sz="4" w:space="0" w:color="auto"/>
              <w:bottom w:val="single" w:sz="4" w:space="0" w:color="auto"/>
            </w:tcBorders>
            <w:shd w:val="clear" w:color="auto" w:fill="FFFFFF"/>
            <w:vAlign w:val="center"/>
          </w:tcPr>
          <w:p w14:paraId="40B5CFC9"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19F13AB2"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56658EFC"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F6174BB"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4580FF0B"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Η πλατφόρμα θα πρέπει να υποστηρίζει ένα ολιστικό σύστημα ειδοποιήσεων χρηστών είτε μέσα από την ίδια την πλατφόρμα είτε μέσω εναλλακτικών μέσων (π.χ. μέσω ηλεκτρονικού ταχυδρομείου) βάσει τυπικών αλλά και εξατομικευμένων κανόνων που μπορεί να δημιουργεί ο εκάστοτε χρήστης του Δήμου</w:t>
            </w:r>
          </w:p>
        </w:tc>
        <w:tc>
          <w:tcPr>
            <w:tcW w:w="1260" w:type="dxa"/>
            <w:tcBorders>
              <w:top w:val="single" w:sz="4" w:space="0" w:color="auto"/>
              <w:left w:val="single" w:sz="4" w:space="0" w:color="auto"/>
              <w:bottom w:val="single" w:sz="4" w:space="0" w:color="auto"/>
            </w:tcBorders>
            <w:shd w:val="clear" w:color="auto" w:fill="FFFFFF"/>
            <w:vAlign w:val="center"/>
          </w:tcPr>
          <w:p w14:paraId="00C5345F"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2876DF27"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35BAF50"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775BD3AC"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78C7F1F0"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Τα επίπεδα διαχείρισης των ειδοποιήσεων θα μπορούν να γίνονται τόσο σε επίπεδο συναθροισμένης πληροφορίας (π.χ. άθροισμα ενέργειας σε ένα γκρουπ κτιρίων του Δήμου) όσο και σε επίπεδο υποδομών (π.χ. όταν ένας μετρητής ενέργειας ξεπεράσει το όριο της κατανάλωσης σε μια συγκεκριμένη υποδομή του Δήμου).</w:t>
            </w:r>
          </w:p>
        </w:tc>
        <w:tc>
          <w:tcPr>
            <w:tcW w:w="1260" w:type="dxa"/>
            <w:tcBorders>
              <w:top w:val="single" w:sz="4" w:space="0" w:color="auto"/>
              <w:left w:val="single" w:sz="4" w:space="0" w:color="auto"/>
              <w:bottom w:val="single" w:sz="4" w:space="0" w:color="auto"/>
            </w:tcBorders>
            <w:shd w:val="clear" w:color="auto" w:fill="FFFFFF"/>
            <w:vAlign w:val="center"/>
          </w:tcPr>
          <w:p w14:paraId="29997362"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7EEC3F5A"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48476E3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3F14C96D"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18D46752"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Το σύστημα ειδοποιήσεων θα πρέπει να μπορεί να εφαρμόζεται είτε στα ακατέργαστα είτε σε κατεργασμένα δεδομένα (π.χ. δεδομένα συνάθροισης).</w:t>
            </w:r>
          </w:p>
        </w:tc>
        <w:tc>
          <w:tcPr>
            <w:tcW w:w="1260" w:type="dxa"/>
            <w:tcBorders>
              <w:top w:val="single" w:sz="4" w:space="0" w:color="auto"/>
              <w:left w:val="single" w:sz="4" w:space="0" w:color="auto"/>
              <w:bottom w:val="single" w:sz="4" w:space="0" w:color="auto"/>
            </w:tcBorders>
            <w:shd w:val="clear" w:color="auto" w:fill="FFFFFF"/>
            <w:vAlign w:val="center"/>
          </w:tcPr>
          <w:p w14:paraId="278C75C1"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528E3318"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44B1296"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62474ACD"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1B8038A3"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Ο εκάστοτε χρήστης θα μπορεί να ορίζει δικούς του κανόνες, οι οποίοι θα εφαρμόζονται και θα ιεραρχούνται με την κατηγορία στην οποία ανήκει ο χρήστης</w:t>
            </w:r>
          </w:p>
        </w:tc>
        <w:tc>
          <w:tcPr>
            <w:tcW w:w="1260" w:type="dxa"/>
            <w:tcBorders>
              <w:top w:val="single" w:sz="4" w:space="0" w:color="auto"/>
              <w:left w:val="single" w:sz="4" w:space="0" w:color="auto"/>
              <w:bottom w:val="single" w:sz="4" w:space="0" w:color="auto"/>
            </w:tcBorders>
            <w:shd w:val="clear" w:color="auto" w:fill="FFFFFF"/>
            <w:vAlign w:val="center"/>
          </w:tcPr>
          <w:p w14:paraId="2109771F"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032B92B1"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9A74D2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0AA45038"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640D7A74"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Το υποσύστημα θα πρέπει να δίνει την δυνατότητα διαχείρισης συμβάντων και γεγονότων σε διάφορα χρονικά διαστήματα και έλεγχος δεικτών πριν και μετά τα συμβάντα, όπως αυτά θα μπορούν να εξατομικεύονται από τον εκάστοτε χρήστη του συστήματος</w:t>
            </w:r>
          </w:p>
        </w:tc>
        <w:tc>
          <w:tcPr>
            <w:tcW w:w="1260" w:type="dxa"/>
            <w:tcBorders>
              <w:top w:val="single" w:sz="4" w:space="0" w:color="auto"/>
              <w:left w:val="single" w:sz="4" w:space="0" w:color="auto"/>
              <w:bottom w:val="single" w:sz="4" w:space="0" w:color="auto"/>
            </w:tcBorders>
            <w:shd w:val="clear" w:color="auto" w:fill="FFFFFF"/>
            <w:vAlign w:val="center"/>
          </w:tcPr>
          <w:p w14:paraId="741FA820"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7D81DAB8"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9B0B1DC"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7B5D905"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5CA61B3B" w14:textId="77777777" w:rsidR="00274E50" w:rsidRPr="00274E50" w:rsidRDefault="00274E50" w:rsidP="00274E50">
            <w:pPr>
              <w:widowControl w:val="0"/>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lastRenderedPageBreak/>
              <w:t>Ο εκάστοτε διαχειριστής μπορεί να ορίζει μια νέα πολιτική που θα εφαρμόζεται σε ολόκληρη την υποδομή (π.χ. ένα κτίριο του Δήμου) ή μέρος αυτής (1</w:t>
            </w:r>
            <w:r w:rsidRPr="00274E50">
              <w:rPr>
                <w:rFonts w:ascii="Times New Roman" w:eastAsia="Calibri" w:hAnsi="Times New Roman" w:cs="Cambria"/>
                <w:color w:val="000000"/>
                <w:kern w:val="0"/>
                <w:sz w:val="20"/>
                <w:szCs w:val="20"/>
                <w:vertAlign w:val="superscript"/>
                <w:lang w:eastAsia="el-GR" w:bidi="el-GR"/>
                <w14:ligatures w14:val="none"/>
              </w:rPr>
              <w:t>ος</w:t>
            </w:r>
            <w:r w:rsidRPr="00274E50">
              <w:rPr>
                <w:rFonts w:ascii="Times New Roman" w:eastAsia="Calibri" w:hAnsi="Times New Roman" w:cs="Cambria"/>
                <w:color w:val="000000"/>
                <w:kern w:val="0"/>
                <w:sz w:val="20"/>
                <w:szCs w:val="20"/>
                <w:lang w:eastAsia="el-GR" w:bidi="el-GR"/>
                <w14:ligatures w14:val="none"/>
              </w:rPr>
              <w:t xml:space="preserve"> όροφος του Δημαρχείου) και θα μπορεί να συγκρίνει και να εξάγει με μορφή αναφοράς την διαφορά στην κατανάλωση ενέργειας</w:t>
            </w:r>
          </w:p>
        </w:tc>
        <w:tc>
          <w:tcPr>
            <w:tcW w:w="1260" w:type="dxa"/>
            <w:tcBorders>
              <w:top w:val="single" w:sz="4" w:space="0" w:color="auto"/>
              <w:left w:val="single" w:sz="4" w:space="0" w:color="auto"/>
              <w:bottom w:val="single" w:sz="4" w:space="0" w:color="auto"/>
            </w:tcBorders>
            <w:shd w:val="clear" w:color="auto" w:fill="FFFFFF"/>
            <w:vAlign w:val="center"/>
          </w:tcPr>
          <w:p w14:paraId="6B6F8AAF"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31285D20"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48970B6"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37D0BA27"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76538C06" w14:textId="77777777" w:rsidR="00274E50" w:rsidRPr="00274E50" w:rsidRDefault="00274E50" w:rsidP="00274E50">
            <w:pPr>
              <w:widowControl w:val="0"/>
              <w:tabs>
                <w:tab w:val="left" w:pos="2400"/>
                <w:tab w:val="left" w:pos="3240"/>
                <w:tab w:val="left" w:pos="4512"/>
              </w:tabs>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Το σύστημα πρέπει να υποστηρίζει τουλάχιστον συμβάντα όπως η αλλαγή πολιτικής (π.χ. αλλαγή ωραρίου αυτόματου σβησίματος φωτισμού/κλιματισμού στην υποδομή) και εξατομικευμένες πολιτικές που θα εισάγουν οι διαχειριστές αυτών.</w:t>
            </w:r>
          </w:p>
        </w:tc>
        <w:tc>
          <w:tcPr>
            <w:tcW w:w="1260" w:type="dxa"/>
            <w:tcBorders>
              <w:top w:val="single" w:sz="4" w:space="0" w:color="auto"/>
              <w:left w:val="single" w:sz="4" w:space="0" w:color="auto"/>
              <w:bottom w:val="single" w:sz="4" w:space="0" w:color="auto"/>
            </w:tcBorders>
            <w:shd w:val="clear" w:color="auto" w:fill="FFFFFF"/>
            <w:vAlign w:val="center"/>
          </w:tcPr>
          <w:p w14:paraId="7E2FC201"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09329C13"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59A342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2CCDFFCF"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5D82444E" w14:textId="77777777" w:rsidR="00274E50" w:rsidRPr="00274E50" w:rsidRDefault="00274E50" w:rsidP="00274E50">
            <w:pPr>
              <w:widowControl w:val="0"/>
              <w:tabs>
                <w:tab w:val="left" w:pos="2400"/>
                <w:tab w:val="left" w:pos="3240"/>
                <w:tab w:val="left" w:pos="4512"/>
              </w:tabs>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 xml:space="preserve">Η πλατφόρμα περιλαμβάνει υποσύστημα ανάλυσης δεδομένων και δημιουργίας </w:t>
            </w:r>
            <w:proofErr w:type="spellStart"/>
            <w:r w:rsidRPr="00274E50">
              <w:rPr>
                <w:rFonts w:ascii="Times New Roman" w:eastAsia="Calibri" w:hAnsi="Times New Roman" w:cs="Cambria"/>
                <w:color w:val="000000"/>
                <w:kern w:val="0"/>
                <w:sz w:val="20"/>
                <w:szCs w:val="20"/>
                <w:lang w:eastAsia="el-GR" w:bidi="el-GR"/>
                <w14:ligatures w14:val="none"/>
              </w:rPr>
              <w:t>πολυεπίπεδων</w:t>
            </w:r>
            <w:proofErr w:type="spellEnd"/>
            <w:r w:rsidRPr="00274E50">
              <w:rPr>
                <w:rFonts w:ascii="Times New Roman" w:eastAsia="Calibri" w:hAnsi="Times New Roman" w:cs="Cambria"/>
                <w:color w:val="000000"/>
                <w:kern w:val="0"/>
                <w:sz w:val="20"/>
                <w:szCs w:val="20"/>
                <w:lang w:eastAsia="el-GR" w:bidi="el-GR"/>
                <w14:ligatures w14:val="none"/>
              </w:rPr>
              <w:t xml:space="preserve"> αναφορών</w:t>
            </w:r>
          </w:p>
        </w:tc>
        <w:tc>
          <w:tcPr>
            <w:tcW w:w="1260" w:type="dxa"/>
            <w:tcBorders>
              <w:top w:val="single" w:sz="4" w:space="0" w:color="auto"/>
              <w:left w:val="single" w:sz="4" w:space="0" w:color="auto"/>
              <w:bottom w:val="single" w:sz="4" w:space="0" w:color="auto"/>
            </w:tcBorders>
            <w:shd w:val="clear" w:color="auto" w:fill="FFFFFF"/>
            <w:vAlign w:val="center"/>
          </w:tcPr>
          <w:p w14:paraId="698351E1"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6DE91401"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21B16074"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291EBB93"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75DB6E7B" w14:textId="77777777" w:rsidR="00274E50" w:rsidRPr="00274E50" w:rsidRDefault="00274E50" w:rsidP="00274E50">
            <w:pPr>
              <w:widowControl w:val="0"/>
              <w:suppressAutoHyphens/>
              <w:spacing w:after="0" w:line="276" w:lineRule="auto"/>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 xml:space="preserve">Δυνατότητα συγκρίσεων σε πραγματικό χρόνο όλης της πληροφορίας που συλλέγεται και αναλύεται από το βασικό κορμό της πλατφόρμας και πιο </w:t>
            </w:r>
            <w:proofErr w:type="spellStart"/>
            <w:r w:rsidRPr="00274E50">
              <w:rPr>
                <w:rFonts w:ascii="Times New Roman" w:eastAsia="Calibri" w:hAnsi="Times New Roman" w:cs="Cambria"/>
                <w:color w:val="000000"/>
                <w:kern w:val="0"/>
                <w:sz w:val="20"/>
                <w:szCs w:val="20"/>
                <w:lang w:eastAsia="el-GR" w:bidi="el-GR"/>
                <w14:ligatures w14:val="none"/>
              </w:rPr>
              <w:t>συγκεριμένα</w:t>
            </w:r>
            <w:proofErr w:type="spellEnd"/>
            <w:r w:rsidRPr="00274E50">
              <w:rPr>
                <w:rFonts w:ascii="Times New Roman" w:eastAsia="Calibri" w:hAnsi="Times New Roman" w:cs="Cambria"/>
                <w:color w:val="000000"/>
                <w:kern w:val="0"/>
                <w:sz w:val="20"/>
                <w:szCs w:val="20"/>
                <w:lang w:eastAsia="el-GR" w:bidi="el-GR"/>
                <w14:ligatures w14:val="none"/>
              </w:rPr>
              <w:t>:</w:t>
            </w:r>
          </w:p>
          <w:p w14:paraId="7E2A4D0E" w14:textId="77777777" w:rsidR="00274E50" w:rsidRPr="00274E50" w:rsidRDefault="00274E50" w:rsidP="00274E50">
            <w:pPr>
              <w:widowControl w:val="0"/>
              <w:numPr>
                <w:ilvl w:val="0"/>
                <w:numId w:val="53"/>
              </w:numPr>
              <w:tabs>
                <w:tab w:val="left" w:pos="571"/>
              </w:tabs>
              <w:suppressAutoHyphens/>
              <w:spacing w:after="0" w:line="276" w:lineRule="auto"/>
              <w:jc w:val="both"/>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Ανά τύπο συσκευής (π.χ. έξυπνοι μετρητές ενέργειας σε κεντρικό πίνακα καθώς και σε εξειδικευμένα σημεία των υποδομών)</w:t>
            </w:r>
          </w:p>
          <w:p w14:paraId="37DB1357" w14:textId="77777777" w:rsidR="00274E50" w:rsidRPr="00274E50" w:rsidRDefault="00274E50" w:rsidP="00274E50">
            <w:pPr>
              <w:widowControl w:val="0"/>
              <w:numPr>
                <w:ilvl w:val="0"/>
                <w:numId w:val="53"/>
              </w:numPr>
              <w:tabs>
                <w:tab w:val="left" w:pos="571"/>
              </w:tabs>
              <w:suppressAutoHyphens/>
              <w:spacing w:after="0" w:line="276" w:lineRule="auto"/>
              <w:jc w:val="both"/>
              <w:rPr>
                <w:rFonts w:ascii="Times New Roman" w:eastAsia="Calibri" w:hAnsi="Times New Roman" w:cs="Cambria"/>
                <w:kern w:val="0"/>
                <w:sz w:val="20"/>
                <w:szCs w:val="20"/>
                <w14:ligatures w14:val="none"/>
              </w:rPr>
            </w:pPr>
            <w:r w:rsidRPr="00274E50">
              <w:rPr>
                <w:rFonts w:ascii="Times New Roman" w:eastAsia="Calibri" w:hAnsi="Times New Roman" w:cs="Cambria"/>
                <w:color w:val="000000"/>
                <w:kern w:val="0"/>
                <w:sz w:val="20"/>
                <w:szCs w:val="20"/>
                <w:lang w:eastAsia="el-GR" w:bidi="el-GR"/>
                <w14:ligatures w14:val="none"/>
              </w:rPr>
              <w:t>Ανά εξατομικευμένο γκρουπ συσκευών που έχει ορίσει ο εκάστοτε τελικός χρήστης της πλατφόρμας σε οποιαδήποτε επίπεδο αυτής</w:t>
            </w:r>
          </w:p>
          <w:p w14:paraId="6A81B0D1" w14:textId="77777777" w:rsidR="00274E50" w:rsidRPr="00274E50" w:rsidRDefault="00274E50" w:rsidP="00274E50">
            <w:pPr>
              <w:widowControl w:val="0"/>
              <w:tabs>
                <w:tab w:val="left" w:pos="2400"/>
                <w:tab w:val="left" w:pos="3240"/>
                <w:tab w:val="left" w:pos="4512"/>
              </w:tabs>
              <w:suppressAutoHyphens/>
              <w:spacing w:after="0" w:line="276" w:lineRule="auto"/>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Ανά χώρο υποδομής συμπεριλαμβανομένου την δημιουργία εικονικών γκρουπ (π.χ. κλιματιστικά που βρίσκονται σε περισσότερα από ένα κτίριο του Δήμου).</w:t>
            </w:r>
          </w:p>
        </w:tc>
        <w:tc>
          <w:tcPr>
            <w:tcW w:w="1260" w:type="dxa"/>
            <w:tcBorders>
              <w:top w:val="single" w:sz="4" w:space="0" w:color="auto"/>
              <w:left w:val="single" w:sz="4" w:space="0" w:color="auto"/>
              <w:bottom w:val="single" w:sz="4" w:space="0" w:color="auto"/>
            </w:tcBorders>
            <w:shd w:val="clear" w:color="auto" w:fill="FFFFFF"/>
            <w:vAlign w:val="center"/>
          </w:tcPr>
          <w:p w14:paraId="0C693552"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3B2F33C7"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1CE21A7C"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4274B3C0"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1B0EB68B"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Η πλατφόρμα θα δίνει στο χρήστη τη δυνατότητα εφαρμογής φιλτραρίσματος καθώς και δημιουργίας εξατομικευμένων αναφορών μέσω γραφημάτων</w:t>
            </w:r>
          </w:p>
        </w:tc>
        <w:tc>
          <w:tcPr>
            <w:tcW w:w="1260" w:type="dxa"/>
            <w:tcBorders>
              <w:top w:val="single" w:sz="4" w:space="0" w:color="auto"/>
              <w:left w:val="single" w:sz="4" w:space="0" w:color="auto"/>
              <w:bottom w:val="single" w:sz="4" w:space="0" w:color="auto"/>
            </w:tcBorders>
            <w:shd w:val="clear" w:color="auto" w:fill="FFFFFF"/>
            <w:vAlign w:val="center"/>
          </w:tcPr>
          <w:p w14:paraId="1E7DB88E"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581DF30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10024744"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3A9DBE3"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1220A17F"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Η πλατφόρμα θα μπορεί να ενσωματώσει εξελιγμένες λειτουργίες ανάλυσης δεδομένων όπως μηχανές πρόβλεψης δεδομένων σε επίπεδο παρακολουθούμενης μέτρησης, ενώ θα μπορεί να υποστηρίζει την επέκτασή της με νέες λειτουργίες ανάλυσης μεγάλων δεδομένων</w:t>
            </w:r>
          </w:p>
        </w:tc>
        <w:tc>
          <w:tcPr>
            <w:tcW w:w="1260" w:type="dxa"/>
            <w:tcBorders>
              <w:top w:val="single" w:sz="4" w:space="0" w:color="auto"/>
              <w:left w:val="single" w:sz="4" w:space="0" w:color="auto"/>
              <w:bottom w:val="single" w:sz="4" w:space="0" w:color="auto"/>
            </w:tcBorders>
            <w:shd w:val="clear" w:color="auto" w:fill="FFFFFF"/>
            <w:vAlign w:val="center"/>
          </w:tcPr>
          <w:p w14:paraId="08E04953"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1F69B3DF"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352626C3"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0B9A6DF9"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76654D28"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 xml:space="preserve">Η πλατφόρμα θα πρέπει να υποστηρίζει επιπλέον εξελιγμένες τεχνικές πολύπλευρης </w:t>
            </w:r>
            <w:proofErr w:type="spellStart"/>
            <w:r w:rsidRPr="00274E50">
              <w:rPr>
                <w:rFonts w:ascii="Times New Roman" w:eastAsia="Calibri" w:hAnsi="Times New Roman" w:cs="Cambria"/>
                <w:color w:val="000000"/>
                <w:kern w:val="0"/>
                <w:sz w:val="20"/>
                <w:szCs w:val="20"/>
                <w14:ligatures w14:val="none"/>
              </w:rPr>
              <w:t>οπτικοποίησης</w:t>
            </w:r>
            <w:proofErr w:type="spellEnd"/>
            <w:r w:rsidRPr="00274E50">
              <w:rPr>
                <w:rFonts w:ascii="Times New Roman" w:eastAsia="Calibri" w:hAnsi="Times New Roman" w:cs="Cambria"/>
                <w:color w:val="000000"/>
                <w:kern w:val="0"/>
                <w:sz w:val="20"/>
                <w:szCs w:val="20"/>
                <w14:ligatures w14:val="none"/>
              </w:rPr>
              <w:t xml:space="preserve"> δεδομένων για την ανάλυση δεδομένων όπως για παράδειγμα η εξαγωγή θερμικών χαρτών σε ακατέργαστα, συναθροισμένα και </w:t>
            </w:r>
            <w:proofErr w:type="spellStart"/>
            <w:r w:rsidRPr="00274E50">
              <w:rPr>
                <w:rFonts w:ascii="Times New Roman" w:eastAsia="Calibri" w:hAnsi="Times New Roman" w:cs="Cambria"/>
                <w:color w:val="000000"/>
                <w:kern w:val="0"/>
                <w:sz w:val="20"/>
                <w:szCs w:val="20"/>
                <w14:ligatures w14:val="none"/>
              </w:rPr>
              <w:t>κανονικοποιημένα</w:t>
            </w:r>
            <w:proofErr w:type="spellEnd"/>
            <w:r w:rsidRPr="00274E50">
              <w:rPr>
                <w:rFonts w:ascii="Times New Roman" w:eastAsia="Calibri" w:hAnsi="Times New Roman" w:cs="Cambria"/>
                <w:color w:val="000000"/>
                <w:kern w:val="0"/>
                <w:sz w:val="20"/>
                <w:szCs w:val="20"/>
                <w14:ligatures w14:val="none"/>
              </w:rPr>
              <w:t xml:space="preserve"> δεδομένα</w:t>
            </w:r>
          </w:p>
        </w:tc>
        <w:tc>
          <w:tcPr>
            <w:tcW w:w="1260" w:type="dxa"/>
            <w:tcBorders>
              <w:top w:val="single" w:sz="4" w:space="0" w:color="auto"/>
              <w:left w:val="single" w:sz="4" w:space="0" w:color="auto"/>
              <w:bottom w:val="single" w:sz="4" w:space="0" w:color="auto"/>
            </w:tcBorders>
            <w:shd w:val="clear" w:color="auto" w:fill="FFFFFF"/>
            <w:vAlign w:val="center"/>
          </w:tcPr>
          <w:p w14:paraId="274DF27E"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745C8218"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1BF7C703"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14:ligatures w14:val="none"/>
              </w:rPr>
            </w:pPr>
          </w:p>
        </w:tc>
      </w:tr>
      <w:tr w:rsidR="00274E50" w:rsidRPr="00274E50" w14:paraId="751F08BB"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3E799F8E"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Θα παρέχεται και η δυνατότητα ανάλυσης κόστους με βάση τις επιχειρησιακές λειτουργίες (π.χ. βάρδιες) της εκάστοτε υποδομής που παρακολουθείτε μέσω της πλατφόρμας.</w:t>
            </w:r>
          </w:p>
        </w:tc>
        <w:tc>
          <w:tcPr>
            <w:tcW w:w="1260" w:type="dxa"/>
            <w:tcBorders>
              <w:top w:val="single" w:sz="4" w:space="0" w:color="auto"/>
              <w:left w:val="single" w:sz="4" w:space="0" w:color="auto"/>
              <w:bottom w:val="single" w:sz="4" w:space="0" w:color="auto"/>
            </w:tcBorders>
            <w:shd w:val="clear" w:color="auto" w:fill="FFFFFF"/>
            <w:vAlign w:val="center"/>
          </w:tcPr>
          <w:p w14:paraId="5AEAE9F8"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011EB1B4"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1193FB5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32A36D76"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429EF37E"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 xml:space="preserve">Θα πρέπει να δίνεται από την πλατφόρμα η δυνατότητα εισαγωγής και επεξεργασίας αναλυτικού κόστους (π.χ. κόστος </w:t>
            </w:r>
            <w:proofErr w:type="spellStart"/>
            <w:r w:rsidRPr="00274E50">
              <w:rPr>
                <w:rFonts w:ascii="Times New Roman" w:eastAsia="Calibri" w:hAnsi="Times New Roman" w:cs="Cambria"/>
                <w:color w:val="000000"/>
                <w:kern w:val="0"/>
                <w:sz w:val="20"/>
                <w:szCs w:val="20"/>
                <w:lang w:val="en-US" w:bidi="en-US"/>
                <w14:ligatures w14:val="none"/>
              </w:rPr>
              <w:t>KWh</w:t>
            </w:r>
            <w:proofErr w:type="spellEnd"/>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14:ligatures w14:val="none"/>
              </w:rPr>
              <w:t xml:space="preserve">και μετέπειτα η δυνατότητα εμφάνισης του κόστους στα αντίστοιχα εξατομικευμένα ταμπλό καθώς και στην </w:t>
            </w:r>
            <w:proofErr w:type="spellStart"/>
            <w:r w:rsidRPr="00274E50">
              <w:rPr>
                <w:rFonts w:ascii="Times New Roman" w:eastAsia="Calibri" w:hAnsi="Times New Roman" w:cs="Cambria"/>
                <w:color w:val="000000"/>
                <w:kern w:val="0"/>
                <w:sz w:val="20"/>
                <w:szCs w:val="20"/>
                <w14:ligatures w14:val="none"/>
              </w:rPr>
              <w:t>οπτικοποίηση</w:t>
            </w:r>
            <w:proofErr w:type="spellEnd"/>
            <w:r w:rsidRPr="00274E50">
              <w:rPr>
                <w:rFonts w:ascii="Times New Roman" w:eastAsia="Calibri" w:hAnsi="Times New Roman" w:cs="Cambria"/>
                <w:color w:val="000000"/>
                <w:kern w:val="0"/>
                <w:sz w:val="20"/>
                <w:szCs w:val="20"/>
                <w14:ligatures w14:val="none"/>
              </w:rPr>
              <w:t xml:space="preserve"> της πληροφορίας σε διάφορα επίπεδα της Πλατφόρμας.</w:t>
            </w:r>
          </w:p>
        </w:tc>
        <w:tc>
          <w:tcPr>
            <w:tcW w:w="1260" w:type="dxa"/>
            <w:tcBorders>
              <w:top w:val="single" w:sz="4" w:space="0" w:color="auto"/>
              <w:left w:val="single" w:sz="4" w:space="0" w:color="auto"/>
              <w:bottom w:val="single" w:sz="4" w:space="0" w:color="auto"/>
            </w:tcBorders>
            <w:shd w:val="clear" w:color="auto" w:fill="FFFFFF"/>
            <w:vAlign w:val="center"/>
          </w:tcPr>
          <w:p w14:paraId="66F00D40"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22394058"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09663F9F"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C4D589B"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42AB1245"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 xml:space="preserve">Θα πρέπει να υποστηρίζει την δημιουργία εξατομικευμένων αναφορών, σε ημερήσια/εβδομαδιαία/ μηνιαία / ετήσια ή και προσαρμοσμένη ημερομηνία αναφοράς, ενώ παράλληλα θα δίνει τη δυνατότητα εξοικονόμησης ενέργειας σε περίπτωση αλλαγής </w:t>
            </w:r>
            <w:proofErr w:type="spellStart"/>
            <w:r w:rsidRPr="00274E50">
              <w:rPr>
                <w:rFonts w:ascii="Times New Roman" w:eastAsia="Calibri" w:hAnsi="Times New Roman" w:cs="Cambria"/>
                <w:color w:val="000000"/>
                <w:kern w:val="0"/>
                <w:sz w:val="20"/>
                <w:szCs w:val="20"/>
                <w14:ligatures w14:val="none"/>
              </w:rPr>
              <w:t>παρόχου</w:t>
            </w:r>
            <w:proofErr w:type="spellEnd"/>
            <w:r w:rsidRPr="00274E50">
              <w:rPr>
                <w:rFonts w:ascii="Times New Roman" w:eastAsia="Calibri" w:hAnsi="Times New Roman" w:cs="Cambria"/>
                <w:color w:val="000000"/>
                <w:kern w:val="0"/>
                <w:sz w:val="20"/>
                <w:szCs w:val="20"/>
                <w14:ligatures w14:val="none"/>
              </w:rPr>
              <w:t xml:space="preserve"> ενέργειας σε μια ή περισσότερες υποδομές, λαμβάνοντας υπόψιν τις διαφορετικές τιμολογιακές πρακτικές.</w:t>
            </w:r>
          </w:p>
        </w:tc>
        <w:tc>
          <w:tcPr>
            <w:tcW w:w="1260" w:type="dxa"/>
            <w:tcBorders>
              <w:top w:val="single" w:sz="4" w:space="0" w:color="auto"/>
              <w:left w:val="single" w:sz="4" w:space="0" w:color="auto"/>
              <w:bottom w:val="single" w:sz="4" w:space="0" w:color="auto"/>
            </w:tcBorders>
            <w:shd w:val="clear" w:color="auto" w:fill="FFFFFF"/>
            <w:vAlign w:val="center"/>
          </w:tcPr>
          <w:p w14:paraId="37E8C911"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78766F82"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2A0C25D"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1BC7154E"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5E4CFEA9"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 xml:space="preserve">πλήρως </w:t>
            </w:r>
            <w:proofErr w:type="spellStart"/>
            <w:r w:rsidRPr="00274E50">
              <w:rPr>
                <w:rFonts w:ascii="Times New Roman" w:eastAsia="Calibri" w:hAnsi="Times New Roman" w:cs="Cambria"/>
                <w:color w:val="000000"/>
                <w:kern w:val="0"/>
                <w:sz w:val="20"/>
                <w:szCs w:val="20"/>
                <w14:ligatures w14:val="none"/>
              </w:rPr>
              <w:t>ελληνικοποιημένη</w:t>
            </w:r>
            <w:proofErr w:type="spellEnd"/>
            <w:r w:rsidRPr="00274E50">
              <w:rPr>
                <w:rFonts w:ascii="Times New Roman" w:eastAsia="Calibri" w:hAnsi="Times New Roman" w:cs="Cambria"/>
                <w:color w:val="000000"/>
                <w:kern w:val="0"/>
                <w:sz w:val="20"/>
                <w:szCs w:val="20"/>
                <w14:ligatures w14:val="none"/>
              </w:rPr>
              <w:t xml:space="preserve"> έκδοση σε επίπεδο διαχείρισης και λειτουργίας, ενώ θα πρέπει να υποστηρίζει και πολυγλωσσία.</w:t>
            </w:r>
          </w:p>
        </w:tc>
        <w:tc>
          <w:tcPr>
            <w:tcW w:w="1260" w:type="dxa"/>
            <w:tcBorders>
              <w:top w:val="single" w:sz="4" w:space="0" w:color="auto"/>
              <w:left w:val="single" w:sz="4" w:space="0" w:color="auto"/>
              <w:bottom w:val="single" w:sz="4" w:space="0" w:color="auto"/>
            </w:tcBorders>
            <w:shd w:val="clear" w:color="auto" w:fill="FFFFFF"/>
            <w:vAlign w:val="center"/>
          </w:tcPr>
          <w:p w14:paraId="4AD276C1"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0722B065"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58D5C3D8"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5A8A0DA8"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3F891106" w14:textId="77777777" w:rsidR="00274E50" w:rsidRPr="00274E50" w:rsidRDefault="00274E50" w:rsidP="00274E50">
            <w:pPr>
              <w:suppressAutoHyphens/>
              <w:spacing w:after="0" w:line="276" w:lineRule="auto"/>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lastRenderedPageBreak/>
              <w:t xml:space="preserve">Χρήση </w:t>
            </w:r>
            <w:r w:rsidRPr="00274E50">
              <w:rPr>
                <w:rFonts w:ascii="Times New Roman" w:eastAsia="Calibri" w:hAnsi="Times New Roman" w:cs="Cambria"/>
                <w:color w:val="000000"/>
                <w:kern w:val="0"/>
                <w:sz w:val="20"/>
                <w:szCs w:val="20"/>
                <w:lang w:val="en-US" w:bidi="en-US"/>
                <w14:ligatures w14:val="none"/>
              </w:rPr>
              <w:t>SSL</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14:ligatures w14:val="none"/>
              </w:rPr>
              <w:t xml:space="preserve">για την είσοδο των χρηστών στο σύστημα αλλά και κρυπτογράφηση όλων των επικοινωνιών μεταξύ του εκάστοτε ενεργειακού αισθητήρα / πύλη με τον κεντρικό εξυπηρετητής </w:t>
            </w:r>
            <w:r w:rsidRPr="00274E50">
              <w:rPr>
                <w:rFonts w:ascii="Times New Roman" w:eastAsia="Calibri" w:hAnsi="Times New Roman" w:cs="Cambria"/>
                <w:color w:val="000000"/>
                <w:kern w:val="0"/>
                <w:sz w:val="20"/>
                <w:szCs w:val="20"/>
                <w:lang w:bidi="en-US"/>
                <w14:ligatures w14:val="none"/>
              </w:rPr>
              <w:t>(</w:t>
            </w:r>
            <w:r w:rsidRPr="00274E50">
              <w:rPr>
                <w:rFonts w:ascii="Times New Roman" w:eastAsia="Calibri" w:hAnsi="Times New Roman" w:cs="Cambria"/>
                <w:color w:val="000000"/>
                <w:kern w:val="0"/>
                <w:sz w:val="20"/>
                <w:szCs w:val="20"/>
                <w:lang w:val="en-US" w:bidi="en-US"/>
                <w14:ligatures w14:val="none"/>
              </w:rPr>
              <w:t>back</w:t>
            </w:r>
            <w:r w:rsidRPr="00274E50">
              <w:rPr>
                <w:rFonts w:ascii="Times New Roman" w:eastAsia="Calibri" w:hAnsi="Times New Roman" w:cs="Cambria"/>
                <w:color w:val="000000"/>
                <w:kern w:val="0"/>
                <w:sz w:val="20"/>
                <w:szCs w:val="20"/>
                <w:lang w:bidi="en-US"/>
                <w14:ligatures w14:val="none"/>
              </w:rPr>
              <w:t>-</w:t>
            </w:r>
            <w:r w:rsidRPr="00274E50">
              <w:rPr>
                <w:rFonts w:ascii="Times New Roman" w:eastAsia="Calibri" w:hAnsi="Times New Roman" w:cs="Cambria"/>
                <w:color w:val="000000"/>
                <w:kern w:val="0"/>
                <w:sz w:val="20"/>
                <w:szCs w:val="20"/>
                <w:lang w:val="en-US" w:bidi="en-US"/>
                <w14:ligatures w14:val="none"/>
              </w:rPr>
              <w:t>end</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14:ligatures w14:val="none"/>
              </w:rPr>
              <w:t>της πλατφόρμας</w:t>
            </w:r>
          </w:p>
        </w:tc>
        <w:tc>
          <w:tcPr>
            <w:tcW w:w="1260" w:type="dxa"/>
            <w:tcBorders>
              <w:top w:val="single" w:sz="4" w:space="0" w:color="auto"/>
              <w:left w:val="single" w:sz="4" w:space="0" w:color="auto"/>
              <w:bottom w:val="single" w:sz="4" w:space="0" w:color="auto"/>
            </w:tcBorders>
            <w:shd w:val="clear" w:color="auto" w:fill="FFFFFF"/>
            <w:vAlign w:val="center"/>
          </w:tcPr>
          <w:p w14:paraId="085EFC28"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3EFC505D"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70A3E4B6"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r w:rsidR="00274E50" w:rsidRPr="00274E50" w14:paraId="6E92E23F" w14:textId="77777777" w:rsidTr="00E332C0">
        <w:trPr>
          <w:jc w:val="center"/>
        </w:trPr>
        <w:tc>
          <w:tcPr>
            <w:tcW w:w="5361" w:type="dxa"/>
            <w:tcBorders>
              <w:top w:val="single" w:sz="4" w:space="0" w:color="auto"/>
              <w:left w:val="single" w:sz="4" w:space="0" w:color="auto"/>
              <w:bottom w:val="single" w:sz="4" w:space="0" w:color="auto"/>
            </w:tcBorders>
            <w:shd w:val="clear" w:color="auto" w:fill="FFFFFF"/>
            <w:vAlign w:val="center"/>
          </w:tcPr>
          <w:p w14:paraId="7D3AC377" w14:textId="77777777" w:rsidR="00274E50" w:rsidRPr="00274E50" w:rsidRDefault="00274E50" w:rsidP="00274E50">
            <w:pPr>
              <w:suppressAutoHyphens/>
              <w:spacing w:after="0" w:line="276" w:lineRule="auto"/>
              <w:ind w:firstLine="140"/>
              <w:rPr>
                <w:rFonts w:ascii="Times New Roman" w:eastAsia="Calibri" w:hAnsi="Times New Roman" w:cs="Cambria"/>
                <w:color w:val="000000"/>
                <w:kern w:val="0"/>
                <w:sz w:val="20"/>
                <w:szCs w:val="20"/>
                <w14:ligatures w14:val="none"/>
              </w:rPr>
            </w:pPr>
            <w:r w:rsidRPr="00274E50">
              <w:rPr>
                <w:rFonts w:ascii="Times New Roman" w:eastAsia="Calibri" w:hAnsi="Times New Roman" w:cs="Cambria"/>
                <w:color w:val="000000"/>
                <w:kern w:val="0"/>
                <w:sz w:val="20"/>
                <w:szCs w:val="20"/>
                <w14:ligatures w14:val="none"/>
              </w:rPr>
              <w:t xml:space="preserve">Δημιουργία </w:t>
            </w:r>
            <w:r w:rsidRPr="00274E50">
              <w:rPr>
                <w:rFonts w:ascii="Times New Roman" w:eastAsia="Calibri" w:hAnsi="Times New Roman" w:cs="Cambria"/>
                <w:color w:val="000000"/>
                <w:kern w:val="0"/>
                <w:sz w:val="20"/>
                <w:szCs w:val="20"/>
                <w:lang w:val="en-US" w:bidi="en-US"/>
                <w14:ligatures w14:val="none"/>
              </w:rPr>
              <w:t>API</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lang w:val="en-US" w:bidi="en-US"/>
                <w14:ligatures w14:val="none"/>
              </w:rPr>
              <w:t>key</w:t>
            </w:r>
            <w:r w:rsidRPr="00274E50">
              <w:rPr>
                <w:rFonts w:ascii="Times New Roman" w:eastAsia="Calibri" w:hAnsi="Times New Roman" w:cs="Cambria"/>
                <w:color w:val="000000"/>
                <w:kern w:val="0"/>
                <w:sz w:val="20"/>
                <w:szCs w:val="20"/>
                <w:lang w:bidi="en-US"/>
                <w14:ligatures w14:val="none"/>
              </w:rPr>
              <w:t xml:space="preserve"> </w:t>
            </w:r>
            <w:r w:rsidRPr="00274E50">
              <w:rPr>
                <w:rFonts w:ascii="Times New Roman" w:eastAsia="Calibri" w:hAnsi="Times New Roman" w:cs="Cambria"/>
                <w:color w:val="000000"/>
                <w:kern w:val="0"/>
                <w:sz w:val="20"/>
                <w:szCs w:val="20"/>
                <w14:ligatures w14:val="none"/>
              </w:rPr>
              <w:t>για χρήση σε εξωτερικά συστήματα</w:t>
            </w:r>
          </w:p>
        </w:tc>
        <w:tc>
          <w:tcPr>
            <w:tcW w:w="1260" w:type="dxa"/>
            <w:tcBorders>
              <w:top w:val="single" w:sz="4" w:space="0" w:color="auto"/>
              <w:left w:val="single" w:sz="4" w:space="0" w:color="auto"/>
              <w:bottom w:val="single" w:sz="4" w:space="0" w:color="auto"/>
            </w:tcBorders>
            <w:shd w:val="clear" w:color="auto" w:fill="FFFFFF"/>
            <w:vAlign w:val="center"/>
          </w:tcPr>
          <w:p w14:paraId="5269997A" w14:textId="77777777" w:rsidR="00274E50" w:rsidRPr="00274E50" w:rsidRDefault="00274E50" w:rsidP="00274E50">
            <w:pPr>
              <w:widowControl w:val="0"/>
              <w:suppressAutoHyphens/>
              <w:spacing w:after="0" w:line="276" w:lineRule="auto"/>
              <w:jc w:val="center"/>
              <w:rPr>
                <w:rFonts w:ascii="Times New Roman" w:eastAsia="Calibri" w:hAnsi="Times New Roman" w:cs="Cambria"/>
                <w:color w:val="000000"/>
                <w:kern w:val="0"/>
                <w:sz w:val="20"/>
                <w:szCs w:val="20"/>
                <w:lang w:eastAsia="el-GR" w:bidi="el-GR"/>
                <w14:ligatures w14:val="none"/>
              </w:rPr>
            </w:pPr>
            <w:r w:rsidRPr="00274E50">
              <w:rPr>
                <w:rFonts w:ascii="Times New Roman" w:eastAsia="Calibri" w:hAnsi="Times New Roman" w:cs="Cambria"/>
                <w:color w:val="000000"/>
                <w:kern w:val="0"/>
                <w:sz w:val="20"/>
                <w:szCs w:val="20"/>
                <w:lang w:eastAsia="el-GR" w:bidi="el-GR"/>
                <w14:ligatures w14:val="none"/>
              </w:rPr>
              <w:t>ΝΑΙ</w:t>
            </w:r>
          </w:p>
        </w:tc>
        <w:tc>
          <w:tcPr>
            <w:tcW w:w="1170" w:type="dxa"/>
            <w:tcBorders>
              <w:top w:val="single" w:sz="4" w:space="0" w:color="auto"/>
              <w:left w:val="single" w:sz="4" w:space="0" w:color="auto"/>
              <w:bottom w:val="single" w:sz="4" w:space="0" w:color="auto"/>
            </w:tcBorders>
            <w:shd w:val="clear" w:color="auto" w:fill="FFFFFF"/>
            <w:vAlign w:val="center"/>
          </w:tcPr>
          <w:p w14:paraId="3831B0D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14:paraId="655AFC6E" w14:textId="77777777" w:rsidR="00274E50" w:rsidRPr="00274E50" w:rsidRDefault="00274E50" w:rsidP="00274E50">
            <w:pPr>
              <w:suppressAutoHyphens/>
              <w:spacing w:after="0" w:line="276" w:lineRule="auto"/>
              <w:jc w:val="center"/>
              <w:rPr>
                <w:rFonts w:ascii="Times New Roman" w:eastAsia="Calibri" w:hAnsi="Times New Roman" w:cs="Cambria"/>
                <w:color w:val="000000"/>
                <w:kern w:val="0"/>
                <w:sz w:val="20"/>
                <w:szCs w:val="20"/>
                <w:lang w:val="en-US"/>
                <w14:ligatures w14:val="none"/>
              </w:rPr>
            </w:pPr>
          </w:p>
        </w:tc>
      </w:tr>
    </w:tbl>
    <w:p w14:paraId="13FE865F" w14:textId="77777777" w:rsidR="00274E50" w:rsidRPr="00274E50" w:rsidRDefault="00274E50" w:rsidP="00274E50">
      <w:pPr>
        <w:suppressAutoHyphens/>
        <w:spacing w:before="120" w:after="120" w:line="360" w:lineRule="auto"/>
        <w:jc w:val="both"/>
        <w:rPr>
          <w:rFonts w:ascii="Times New Roman" w:eastAsia="Calibri" w:hAnsi="Times New Roman" w:cs="Times New Roman"/>
          <w:color w:val="000000"/>
          <w:kern w:val="0"/>
          <w:sz w:val="20"/>
          <w:szCs w:val="20"/>
          <w14:ligatures w14:val="none"/>
        </w:rPr>
      </w:pPr>
    </w:p>
    <w:p w14:paraId="2675AB2D" w14:textId="77777777" w:rsidR="00274E50" w:rsidRPr="00274E50" w:rsidRDefault="00274E50" w:rsidP="00274E50">
      <w:pPr>
        <w:suppressAutoHyphens/>
        <w:spacing w:after="120" w:line="240" w:lineRule="auto"/>
        <w:jc w:val="both"/>
        <w:rPr>
          <w:rFonts w:ascii="Times New Roman" w:eastAsia="Times New Roman" w:hAnsi="Times New Roman" w:cs="Times New Roman"/>
          <w:i/>
          <w:iCs/>
          <w:color w:val="2F5496"/>
          <w:kern w:val="0"/>
          <w:sz w:val="20"/>
          <w:szCs w:val="20"/>
          <w:lang w:val="en-GB" w:eastAsia="ar-SA"/>
          <w14:ligatures w14:val="none"/>
        </w:rPr>
      </w:pPr>
      <w:proofErr w:type="spellStart"/>
      <w:r w:rsidRPr="00274E50">
        <w:rPr>
          <w:rFonts w:ascii="Times New Roman" w:eastAsia="Times New Roman" w:hAnsi="Times New Roman" w:cs="Times New Roman"/>
          <w:i/>
          <w:iCs/>
          <w:color w:val="2F5496"/>
          <w:kern w:val="0"/>
          <w:sz w:val="20"/>
          <w:szCs w:val="20"/>
          <w:lang w:val="en-GB" w:eastAsia="ar-SA"/>
          <w14:ligatures w14:val="none"/>
        </w:rPr>
        <w:t>Κεντρικός</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 </w:t>
      </w:r>
      <w:proofErr w:type="spellStart"/>
      <w:r w:rsidRPr="00274E50">
        <w:rPr>
          <w:rFonts w:ascii="Times New Roman" w:eastAsia="Times New Roman" w:hAnsi="Times New Roman" w:cs="Times New Roman"/>
          <w:i/>
          <w:iCs/>
          <w:color w:val="2F5496"/>
          <w:kern w:val="0"/>
          <w:sz w:val="20"/>
          <w:szCs w:val="20"/>
          <w:lang w:val="en-GB" w:eastAsia="ar-SA"/>
          <w14:ligatures w14:val="none"/>
        </w:rPr>
        <w:t>Ελεγκτής</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 </w:t>
      </w:r>
      <w:proofErr w:type="spellStart"/>
      <w:r w:rsidRPr="00274E50">
        <w:rPr>
          <w:rFonts w:ascii="Times New Roman" w:eastAsia="Times New Roman" w:hAnsi="Times New Roman" w:cs="Times New Roman"/>
          <w:i/>
          <w:iCs/>
          <w:color w:val="2F5496"/>
          <w:kern w:val="0"/>
          <w:sz w:val="20"/>
          <w:szCs w:val="20"/>
          <w:lang w:val="en-GB" w:eastAsia="ar-SA"/>
          <w14:ligatures w14:val="none"/>
        </w:rPr>
        <w:t>Ορόφου</w:t>
      </w:r>
      <w:proofErr w:type="spellEnd"/>
    </w:p>
    <w:tbl>
      <w:tblPr>
        <w:tblW w:w="10202" w:type="dxa"/>
        <w:jc w:val="center"/>
        <w:tblLayout w:type="fixed"/>
        <w:tblCellMar>
          <w:left w:w="10" w:type="dxa"/>
          <w:right w:w="10" w:type="dxa"/>
        </w:tblCellMar>
        <w:tblLook w:val="04A0" w:firstRow="1" w:lastRow="0" w:firstColumn="1" w:lastColumn="0" w:noHBand="0" w:noVBand="1"/>
      </w:tblPr>
      <w:tblGrid>
        <w:gridCol w:w="900"/>
        <w:gridCol w:w="3631"/>
        <w:gridCol w:w="1701"/>
        <w:gridCol w:w="1843"/>
        <w:gridCol w:w="2127"/>
      </w:tblGrid>
      <w:tr w:rsidR="00274E50" w:rsidRPr="00274E50" w14:paraId="4C622123" w14:textId="77777777" w:rsidTr="00E332C0">
        <w:trPr>
          <w:tblHeader/>
          <w:jc w:val="center"/>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B34ADD3"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Α/Α</w:t>
            </w:r>
          </w:p>
        </w:tc>
        <w:tc>
          <w:tcPr>
            <w:tcW w:w="363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EFD2E46"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Προδι</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αγραφή</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1E51D3A"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άντηση</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D9F263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άντηση</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D8903C3"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Παραπ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ομ</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πή</w:t>
            </w:r>
          </w:p>
        </w:tc>
      </w:tr>
      <w:tr w:rsidR="00274E50" w:rsidRPr="00274E50" w14:paraId="66BB38D5"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9E18A0"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2394F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roofErr w:type="spellStart"/>
            <w:r w:rsidRPr="00274E50">
              <w:rPr>
                <w:rFonts w:ascii="Times New Roman" w:eastAsia="Noto Serif CJK SC" w:hAnsi="Times New Roman" w:cs="Times New Roman"/>
                <w:color w:val="000000"/>
                <w:kern w:val="3"/>
                <w:sz w:val="20"/>
                <w:szCs w:val="20"/>
                <w:lang w:val="en-GB" w:eastAsia="zh-CN" w:bidi="hi-IN"/>
                <w14:ligatures w14:val="none"/>
              </w:rPr>
              <w:t>Εύρος</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τάσης</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εισόδου</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9-36VDC</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1644F6"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604F8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D8F1A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BA8AD5B"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8020D1"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77B8C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Τυπική κατανάλωση μικρότερη των 2</w:t>
            </w:r>
            <w:r w:rsidRPr="00274E50">
              <w:rPr>
                <w:rFonts w:ascii="Times New Roman" w:eastAsia="Noto Serif CJK SC" w:hAnsi="Times New Roman" w:cs="Times New Roman"/>
                <w:color w:val="000000"/>
                <w:kern w:val="3"/>
                <w:sz w:val="20"/>
                <w:szCs w:val="20"/>
                <w:lang w:val="en-GB" w:eastAsia="zh-CN" w:bidi="hi-IN"/>
                <w14:ligatures w14:val="none"/>
              </w:rPr>
              <w:t>W</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F9B099"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F8976D"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D6132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675AAEA"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10F6A22"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767476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Επεξεργαστής </w:t>
            </w:r>
            <w:r w:rsidRPr="00274E50">
              <w:rPr>
                <w:rFonts w:ascii="Times New Roman" w:eastAsia="Noto Serif CJK SC" w:hAnsi="Times New Roman" w:cs="Times New Roman"/>
                <w:color w:val="000000"/>
                <w:kern w:val="3"/>
                <w:sz w:val="20"/>
                <w:szCs w:val="20"/>
                <w:lang w:val="en-GB" w:eastAsia="zh-CN" w:bidi="hi-IN"/>
                <w14:ligatures w14:val="none"/>
              </w:rPr>
              <w:t>ARM</w:t>
            </w:r>
            <w:r w:rsidRPr="00274E50">
              <w:rPr>
                <w:rFonts w:ascii="Times New Roman" w:eastAsia="Noto Serif CJK SC" w:hAnsi="Times New Roman" w:cs="Times New Roman"/>
                <w:color w:val="000000"/>
                <w:kern w:val="3"/>
                <w:sz w:val="20"/>
                <w:szCs w:val="20"/>
                <w:lang w:eastAsia="zh-CN" w:bidi="hi-IN"/>
                <w14:ligatures w14:val="none"/>
              </w:rPr>
              <w:t xml:space="preserve"> </w:t>
            </w:r>
            <w:r w:rsidRPr="00274E50">
              <w:rPr>
                <w:rFonts w:ascii="Times New Roman" w:eastAsia="Noto Serif CJK SC" w:hAnsi="Times New Roman" w:cs="Times New Roman"/>
                <w:color w:val="000000"/>
                <w:kern w:val="3"/>
                <w:sz w:val="20"/>
                <w:szCs w:val="20"/>
                <w:lang w:val="en-GB" w:eastAsia="zh-CN" w:bidi="hi-IN"/>
                <w14:ligatures w14:val="none"/>
              </w:rPr>
              <w:t>Cortex</w:t>
            </w:r>
            <w:r w:rsidRPr="00274E50">
              <w:rPr>
                <w:rFonts w:ascii="Times New Roman" w:eastAsia="Noto Serif CJK SC" w:hAnsi="Times New Roman" w:cs="Times New Roman"/>
                <w:color w:val="000000"/>
                <w:kern w:val="3"/>
                <w:sz w:val="20"/>
                <w:szCs w:val="20"/>
                <w:lang w:eastAsia="zh-CN" w:bidi="hi-IN"/>
                <w14:ligatures w14:val="none"/>
              </w:rPr>
              <w:t>-</w:t>
            </w:r>
            <w:r w:rsidRPr="00274E50">
              <w:rPr>
                <w:rFonts w:ascii="Times New Roman" w:eastAsia="Noto Serif CJK SC" w:hAnsi="Times New Roman" w:cs="Times New Roman"/>
                <w:color w:val="000000"/>
                <w:kern w:val="3"/>
                <w:sz w:val="20"/>
                <w:szCs w:val="20"/>
                <w:lang w:val="en-GB" w:eastAsia="zh-CN" w:bidi="hi-IN"/>
                <w14:ligatures w14:val="none"/>
              </w:rPr>
              <w:t>M</w:t>
            </w:r>
            <w:r w:rsidRPr="00274E50">
              <w:rPr>
                <w:rFonts w:ascii="Times New Roman" w:eastAsia="Noto Serif CJK SC" w:hAnsi="Times New Roman" w:cs="Times New Roman"/>
                <w:color w:val="000000"/>
                <w:kern w:val="3"/>
                <w:sz w:val="20"/>
                <w:szCs w:val="20"/>
                <w:lang w:eastAsia="zh-CN" w:bidi="hi-IN"/>
                <w14:ligatures w14:val="none"/>
              </w:rPr>
              <w:t xml:space="preserve"> ή εφάμιλλος, με αντίστοιχη ηλεκτρική κατανάλωση και κατάλληλος για εφαρμογές πραγματικού χρόνου.</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2A5ACF"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EA99B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186F6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65A528E3"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B2AA25C"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A3649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Συχνότητα επεξεργαστή 180</w:t>
            </w:r>
            <w:r w:rsidRPr="00274E50">
              <w:rPr>
                <w:rFonts w:ascii="Times New Roman" w:eastAsia="Noto Serif CJK SC" w:hAnsi="Times New Roman" w:cs="Times New Roman"/>
                <w:color w:val="000000"/>
                <w:kern w:val="3"/>
                <w:sz w:val="20"/>
                <w:szCs w:val="20"/>
                <w:lang w:val="en-GB" w:eastAsia="zh-CN" w:bidi="hi-IN"/>
                <w14:ligatures w14:val="none"/>
              </w:rPr>
              <w:t>MHz</w:t>
            </w:r>
            <w:r w:rsidRPr="00274E50">
              <w:rPr>
                <w:rFonts w:ascii="Times New Roman" w:eastAsia="Noto Serif CJK SC" w:hAnsi="Times New Roman" w:cs="Times New Roman"/>
                <w:color w:val="000000"/>
                <w:kern w:val="3"/>
                <w:sz w:val="20"/>
                <w:szCs w:val="20"/>
                <w:lang w:eastAsia="zh-CN" w:bidi="hi-IN"/>
                <w14:ligatures w14:val="none"/>
              </w:rPr>
              <w:t xml:space="preserve"> ή μεγαλύτερη.</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578F9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2B478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63D31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00C2A6F8"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1E7405"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55985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roofErr w:type="spellStart"/>
            <w:r w:rsidRPr="00274E50">
              <w:rPr>
                <w:rFonts w:ascii="Times New Roman" w:eastAsia="Noto Serif CJK SC" w:hAnsi="Times New Roman" w:cs="Times New Roman"/>
                <w:color w:val="000000"/>
                <w:kern w:val="3"/>
                <w:sz w:val="20"/>
                <w:szCs w:val="20"/>
                <w:lang w:val="en-GB" w:eastAsia="zh-CN" w:bidi="hi-IN"/>
                <w14:ligatures w14:val="none"/>
              </w:rPr>
              <w:t>Τουλάχιστον</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8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είσοδοι</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γενικής</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χρήσης</w:t>
            </w:r>
            <w:proofErr w:type="spellEnd"/>
            <w:r w:rsidRPr="00274E50">
              <w:rPr>
                <w:rFonts w:ascii="Times New Roman" w:eastAsia="Noto Serif CJK SC" w:hAnsi="Times New Roman" w:cs="Times New Roman"/>
                <w:color w:val="000000"/>
                <w:kern w:val="3"/>
                <w:sz w:val="20"/>
                <w:szCs w:val="20"/>
                <w:lang w:val="en-GB"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C2281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89803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092AF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75D03A1"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8C2C05"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8190F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Ψηφιακή λειτουργία των εισόδων γενικής χρήσης, στο εύρος τάσης 0-36</w:t>
            </w:r>
            <w:r w:rsidRPr="00274E50">
              <w:rPr>
                <w:rFonts w:ascii="Times New Roman" w:eastAsia="Noto Serif CJK SC" w:hAnsi="Times New Roman" w:cs="Times New Roman"/>
                <w:color w:val="000000"/>
                <w:kern w:val="3"/>
                <w:sz w:val="20"/>
                <w:szCs w:val="20"/>
                <w:lang w:val="en-GB" w:eastAsia="zh-CN" w:bidi="hi-IN"/>
                <w14:ligatures w14:val="none"/>
              </w:rPr>
              <w:t>VDC</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A2135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CBD2E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65F46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69527217"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6121E3"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75DD89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Αναλογική λειτουργία των εισόδων γενικής χρήσης, στο εύρος τάσης 0-3.3</w:t>
            </w:r>
            <w:r w:rsidRPr="00274E50">
              <w:rPr>
                <w:rFonts w:ascii="Times New Roman" w:eastAsia="Noto Serif CJK SC" w:hAnsi="Times New Roman" w:cs="Times New Roman"/>
                <w:color w:val="000000"/>
                <w:kern w:val="3"/>
                <w:sz w:val="20"/>
                <w:szCs w:val="20"/>
                <w:lang w:val="en-GB" w:eastAsia="zh-CN" w:bidi="hi-IN"/>
                <w14:ligatures w14:val="none"/>
              </w:rPr>
              <w:t>VDC</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4B95A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B96F0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E62CD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E64C39B"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EFDB96"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EC7CD4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Ανάλυση αναλογικών μετρήσεων τουλάχιστον 12-</w:t>
            </w:r>
            <w:r w:rsidRPr="00274E50">
              <w:rPr>
                <w:rFonts w:ascii="Times New Roman" w:eastAsia="Noto Serif CJK SC" w:hAnsi="Times New Roman" w:cs="Times New Roman"/>
                <w:color w:val="000000"/>
                <w:kern w:val="3"/>
                <w:sz w:val="20"/>
                <w:szCs w:val="20"/>
                <w:lang w:val="en-GB" w:eastAsia="zh-CN" w:bidi="hi-IN"/>
                <w14:ligatures w14:val="none"/>
              </w:rPr>
              <w:t>bit</w:t>
            </w:r>
            <w:r w:rsidRPr="00274E50">
              <w:rPr>
                <w:rFonts w:ascii="Times New Roman" w:eastAsia="Noto Serif CJK SC" w:hAnsi="Times New Roman" w:cs="Times New Roman"/>
                <w:color w:val="000000"/>
                <w:kern w:val="3"/>
                <w:sz w:val="20"/>
                <w:szCs w:val="20"/>
                <w:lang w:eastAsia="zh-CN" w:bidi="hi-IN"/>
                <w14:ligatures w14:val="none"/>
              </w:rPr>
              <w:t xml:space="preserve"> (4096 διακριτές τιμές).</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1BEB92"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292FC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9F8A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437BD0FE" w14:textId="77777777" w:rsidTr="00E332C0">
        <w:trPr>
          <w:trHeight w:val="705"/>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B10033"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619E2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Τουλάχιστον 10 έξοδοι γενικής χρήσης ξηρής επαφής (ηλεκτρονόμος / </w:t>
            </w:r>
            <w:r w:rsidRPr="00274E50">
              <w:rPr>
                <w:rFonts w:ascii="Times New Roman" w:eastAsia="Noto Serif CJK SC" w:hAnsi="Times New Roman" w:cs="Times New Roman"/>
                <w:color w:val="000000"/>
                <w:kern w:val="3"/>
                <w:sz w:val="20"/>
                <w:szCs w:val="20"/>
                <w:lang w:val="en-GB" w:eastAsia="zh-CN" w:bidi="hi-IN"/>
                <w14:ligatures w14:val="none"/>
              </w:rPr>
              <w:t>relay</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FC771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706C4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F6432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D992DCA"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0D6A3B"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B117A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Για κάθε ηλεκτρονόμο (</w:t>
            </w:r>
            <w:r w:rsidRPr="00274E50">
              <w:rPr>
                <w:rFonts w:ascii="Times New Roman" w:eastAsia="Noto Serif CJK SC" w:hAnsi="Times New Roman" w:cs="Times New Roman"/>
                <w:color w:val="000000"/>
                <w:kern w:val="3"/>
                <w:sz w:val="20"/>
                <w:szCs w:val="20"/>
                <w:lang w:val="en-GB" w:eastAsia="zh-CN" w:bidi="hi-IN"/>
                <w14:ligatures w14:val="none"/>
              </w:rPr>
              <w:t>relay</w:t>
            </w:r>
            <w:r w:rsidRPr="00274E50">
              <w:rPr>
                <w:rFonts w:ascii="Times New Roman" w:eastAsia="Noto Serif CJK SC" w:hAnsi="Times New Roman" w:cs="Times New Roman"/>
                <w:color w:val="000000"/>
                <w:kern w:val="3"/>
                <w:sz w:val="20"/>
                <w:szCs w:val="20"/>
                <w:lang w:eastAsia="zh-CN" w:bidi="hi-IN"/>
                <w14:ligatures w14:val="none"/>
              </w:rPr>
              <w:t>) θα πρέπει να παρέχονται και οι δύο επαφές: κανονικά-ανοιχτό &amp; κανονικά-κλειστό (</w:t>
            </w:r>
            <w:r w:rsidRPr="00274E50">
              <w:rPr>
                <w:rFonts w:ascii="Times New Roman" w:eastAsia="Noto Serif CJK SC" w:hAnsi="Times New Roman" w:cs="Times New Roman"/>
                <w:color w:val="000000"/>
                <w:kern w:val="3"/>
                <w:sz w:val="20"/>
                <w:szCs w:val="20"/>
                <w:lang w:val="en-GB" w:eastAsia="zh-CN" w:bidi="hi-IN"/>
                <w14:ligatures w14:val="none"/>
              </w:rPr>
              <w:t>N</w:t>
            </w:r>
            <w:r w:rsidRPr="00274E50">
              <w:rPr>
                <w:rFonts w:ascii="Times New Roman" w:eastAsia="Noto Serif CJK SC" w:hAnsi="Times New Roman" w:cs="Times New Roman"/>
                <w:color w:val="000000"/>
                <w:kern w:val="3"/>
                <w:sz w:val="20"/>
                <w:szCs w:val="20"/>
                <w:lang w:eastAsia="zh-CN" w:bidi="hi-IN"/>
                <w14:ligatures w14:val="none"/>
              </w:rPr>
              <w:t>.</w:t>
            </w:r>
            <w:r w:rsidRPr="00274E50">
              <w:rPr>
                <w:rFonts w:ascii="Times New Roman" w:eastAsia="Noto Serif CJK SC" w:hAnsi="Times New Roman" w:cs="Times New Roman"/>
                <w:color w:val="000000"/>
                <w:kern w:val="3"/>
                <w:sz w:val="20"/>
                <w:szCs w:val="20"/>
                <w:lang w:val="en-GB" w:eastAsia="zh-CN" w:bidi="hi-IN"/>
                <w14:ligatures w14:val="none"/>
              </w:rPr>
              <w:t>O</w:t>
            </w:r>
            <w:r w:rsidRPr="00274E50">
              <w:rPr>
                <w:rFonts w:ascii="Times New Roman" w:eastAsia="Noto Serif CJK SC" w:hAnsi="Times New Roman" w:cs="Times New Roman"/>
                <w:color w:val="000000"/>
                <w:kern w:val="3"/>
                <w:sz w:val="20"/>
                <w:szCs w:val="20"/>
                <w:lang w:eastAsia="zh-CN" w:bidi="hi-IN"/>
                <w14:ligatures w14:val="none"/>
              </w:rPr>
              <w:t xml:space="preserve">. &amp; </w:t>
            </w:r>
            <w:r w:rsidRPr="00274E50">
              <w:rPr>
                <w:rFonts w:ascii="Times New Roman" w:eastAsia="Noto Serif CJK SC" w:hAnsi="Times New Roman" w:cs="Times New Roman"/>
                <w:color w:val="000000"/>
                <w:kern w:val="3"/>
                <w:sz w:val="20"/>
                <w:szCs w:val="20"/>
                <w:lang w:val="en-GB" w:eastAsia="zh-CN" w:bidi="hi-IN"/>
                <w14:ligatures w14:val="none"/>
              </w:rPr>
              <w:t>N</w:t>
            </w:r>
            <w:r w:rsidRPr="00274E50">
              <w:rPr>
                <w:rFonts w:ascii="Times New Roman" w:eastAsia="Noto Serif CJK SC" w:hAnsi="Times New Roman" w:cs="Times New Roman"/>
                <w:color w:val="000000"/>
                <w:kern w:val="3"/>
                <w:sz w:val="20"/>
                <w:szCs w:val="20"/>
                <w:lang w:eastAsia="zh-CN" w:bidi="hi-IN"/>
                <w14:ligatures w14:val="none"/>
              </w:rPr>
              <w:t>.</w:t>
            </w:r>
            <w:r w:rsidRPr="00274E50">
              <w:rPr>
                <w:rFonts w:ascii="Times New Roman" w:eastAsia="Noto Serif CJK SC" w:hAnsi="Times New Roman" w:cs="Times New Roman"/>
                <w:color w:val="000000"/>
                <w:kern w:val="3"/>
                <w:sz w:val="20"/>
                <w:szCs w:val="20"/>
                <w:lang w:val="en-GB" w:eastAsia="zh-CN" w:bidi="hi-IN"/>
                <w14:ligatures w14:val="none"/>
              </w:rPr>
              <w:t>C</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E425D3"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8BE8D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6F799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0A94D87D"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87E693D"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980E3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Ικανότητα επαφής των ηλεκτρονόμων (</w:t>
            </w:r>
            <w:r w:rsidRPr="00274E50">
              <w:rPr>
                <w:rFonts w:ascii="Times New Roman" w:eastAsia="Noto Serif CJK SC" w:hAnsi="Times New Roman" w:cs="Times New Roman"/>
                <w:color w:val="000000"/>
                <w:kern w:val="3"/>
                <w:sz w:val="20"/>
                <w:szCs w:val="20"/>
                <w:lang w:val="en-GB" w:eastAsia="zh-CN" w:bidi="hi-IN"/>
                <w14:ligatures w14:val="none"/>
              </w:rPr>
              <w:t>relay</w:t>
            </w:r>
            <w:r w:rsidRPr="00274E50">
              <w:rPr>
                <w:rFonts w:ascii="Times New Roman" w:eastAsia="Noto Serif CJK SC" w:hAnsi="Times New Roman" w:cs="Times New Roman"/>
                <w:color w:val="000000"/>
                <w:kern w:val="3"/>
                <w:sz w:val="20"/>
                <w:szCs w:val="20"/>
                <w:lang w:eastAsia="zh-CN" w:bidi="hi-IN"/>
                <w14:ligatures w14:val="none"/>
              </w:rPr>
              <w:t>) τουλάχιστον 10</w:t>
            </w:r>
            <w:r w:rsidRPr="00274E50">
              <w:rPr>
                <w:rFonts w:ascii="Times New Roman" w:eastAsia="Noto Serif CJK SC" w:hAnsi="Times New Roman" w:cs="Times New Roman"/>
                <w:color w:val="000000"/>
                <w:kern w:val="3"/>
                <w:sz w:val="20"/>
                <w:szCs w:val="20"/>
                <w:lang w:val="en-GB" w:eastAsia="zh-CN" w:bidi="hi-IN"/>
                <w14:ligatures w14:val="none"/>
              </w:rPr>
              <w:t>A</w:t>
            </w:r>
            <w:r w:rsidRPr="00274E50">
              <w:rPr>
                <w:rFonts w:ascii="Times New Roman" w:eastAsia="Noto Serif CJK SC" w:hAnsi="Times New Roman" w:cs="Times New Roman"/>
                <w:color w:val="000000"/>
                <w:kern w:val="3"/>
                <w:sz w:val="20"/>
                <w:szCs w:val="20"/>
                <w:lang w:eastAsia="zh-CN" w:bidi="hi-IN"/>
                <w14:ligatures w14:val="none"/>
              </w:rPr>
              <w:t xml:space="preserve"> και τουλάχιστον 24</w:t>
            </w:r>
            <w:r w:rsidRPr="00274E50">
              <w:rPr>
                <w:rFonts w:ascii="Times New Roman" w:eastAsia="Noto Serif CJK SC" w:hAnsi="Times New Roman" w:cs="Times New Roman"/>
                <w:color w:val="000000"/>
                <w:kern w:val="3"/>
                <w:sz w:val="20"/>
                <w:szCs w:val="20"/>
                <w:lang w:val="en-GB" w:eastAsia="zh-CN" w:bidi="hi-IN"/>
                <w14:ligatures w14:val="none"/>
              </w:rPr>
              <w:t>V</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674C7F"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EE742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EB226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33F9C107"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41F6ED"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CAA887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Ενσωματωμένο ρολόι (</w:t>
            </w:r>
            <w:r w:rsidRPr="00274E50">
              <w:rPr>
                <w:rFonts w:ascii="Times New Roman" w:eastAsia="Noto Serif CJK SC" w:hAnsi="Times New Roman" w:cs="Times New Roman"/>
                <w:color w:val="000000"/>
                <w:kern w:val="3"/>
                <w:sz w:val="20"/>
                <w:szCs w:val="20"/>
                <w:lang w:val="en-GB" w:eastAsia="zh-CN" w:bidi="hi-IN"/>
                <w14:ligatures w14:val="none"/>
              </w:rPr>
              <w:t>RTC</w:t>
            </w:r>
            <w:r w:rsidRPr="00274E50">
              <w:rPr>
                <w:rFonts w:ascii="Times New Roman" w:eastAsia="Noto Serif CJK SC" w:hAnsi="Times New Roman" w:cs="Times New Roman"/>
                <w:color w:val="000000"/>
                <w:kern w:val="3"/>
                <w:sz w:val="20"/>
                <w:szCs w:val="20"/>
                <w:lang w:eastAsia="zh-CN" w:bidi="hi-IN"/>
                <w14:ligatures w14:val="none"/>
              </w:rPr>
              <w:t>) με μπαταρία για διατήρηση της ημερομηνίας και ώρας χωρίς τροφοδοσία.</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41F0B5"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BC218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5E0BD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638C3D80"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6EF5C0"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D66FD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ηχητικών ειδοποιήσεων σε περίπτωση βλάβης / σοβαρού συμβάντος.</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8C46B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81D79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3962B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D645030"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2034A4"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C90229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Διασύνδεση στο δίκτυο μέσω </w:t>
            </w:r>
            <w:r w:rsidRPr="00274E50">
              <w:rPr>
                <w:rFonts w:ascii="Times New Roman" w:eastAsia="Noto Serif CJK SC" w:hAnsi="Times New Roman" w:cs="Times New Roman"/>
                <w:color w:val="000000"/>
                <w:kern w:val="3"/>
                <w:sz w:val="20"/>
                <w:szCs w:val="20"/>
                <w:lang w:val="en-GB" w:eastAsia="zh-CN" w:bidi="hi-IN"/>
                <w14:ligatures w14:val="none"/>
              </w:rPr>
              <w:t>Ethernet</w:t>
            </w:r>
            <w:r w:rsidRPr="00274E50">
              <w:rPr>
                <w:rFonts w:ascii="Times New Roman" w:eastAsia="Noto Serif CJK SC" w:hAnsi="Times New Roman" w:cs="Times New Roman"/>
                <w:color w:val="000000"/>
                <w:kern w:val="3"/>
                <w:sz w:val="20"/>
                <w:szCs w:val="20"/>
                <w:lang w:eastAsia="zh-CN" w:bidi="hi-IN"/>
                <w14:ligatures w14:val="none"/>
              </w:rPr>
              <w:t>, 10</w:t>
            </w:r>
            <w:r w:rsidRPr="00274E50">
              <w:rPr>
                <w:rFonts w:ascii="Times New Roman" w:eastAsia="Noto Serif CJK SC" w:hAnsi="Times New Roman" w:cs="Times New Roman"/>
                <w:color w:val="000000"/>
                <w:kern w:val="3"/>
                <w:sz w:val="20"/>
                <w:szCs w:val="20"/>
                <w:lang w:val="en-GB" w:eastAsia="zh-CN" w:bidi="hi-IN"/>
                <w14:ligatures w14:val="none"/>
              </w:rPr>
              <w:t>Base</w:t>
            </w:r>
            <w:r w:rsidRPr="00274E50">
              <w:rPr>
                <w:rFonts w:ascii="Times New Roman" w:eastAsia="Noto Serif CJK SC" w:hAnsi="Times New Roman" w:cs="Times New Roman"/>
                <w:color w:val="000000"/>
                <w:kern w:val="3"/>
                <w:sz w:val="20"/>
                <w:szCs w:val="20"/>
                <w:lang w:eastAsia="zh-CN" w:bidi="hi-IN"/>
                <w14:ligatures w14:val="none"/>
              </w:rPr>
              <w:t>-</w:t>
            </w:r>
            <w:r w:rsidRPr="00274E50">
              <w:rPr>
                <w:rFonts w:ascii="Times New Roman" w:eastAsia="Noto Serif CJK SC" w:hAnsi="Times New Roman" w:cs="Times New Roman"/>
                <w:color w:val="000000"/>
                <w:kern w:val="3"/>
                <w:sz w:val="20"/>
                <w:szCs w:val="20"/>
                <w:lang w:val="en-GB" w:eastAsia="zh-CN" w:bidi="hi-IN"/>
                <w14:ligatures w14:val="none"/>
              </w:rPr>
              <w:t>T</w:t>
            </w:r>
            <w:r w:rsidRPr="00274E50">
              <w:rPr>
                <w:rFonts w:ascii="Times New Roman" w:eastAsia="Noto Serif CJK SC" w:hAnsi="Times New Roman" w:cs="Times New Roman"/>
                <w:color w:val="000000"/>
                <w:kern w:val="3"/>
                <w:sz w:val="20"/>
                <w:szCs w:val="20"/>
                <w:lang w:eastAsia="zh-CN" w:bidi="hi-IN"/>
                <w14:ligatures w14:val="none"/>
              </w:rPr>
              <w:t xml:space="preserve"> ή/και 100</w:t>
            </w:r>
            <w:r w:rsidRPr="00274E50">
              <w:rPr>
                <w:rFonts w:ascii="Times New Roman" w:eastAsia="Noto Serif CJK SC" w:hAnsi="Times New Roman" w:cs="Times New Roman"/>
                <w:color w:val="000000"/>
                <w:kern w:val="3"/>
                <w:sz w:val="20"/>
                <w:szCs w:val="20"/>
                <w:lang w:val="en-GB" w:eastAsia="zh-CN" w:bidi="hi-IN"/>
                <w14:ligatures w14:val="none"/>
              </w:rPr>
              <w:t>Base</w:t>
            </w:r>
            <w:r w:rsidRPr="00274E50">
              <w:rPr>
                <w:rFonts w:ascii="Times New Roman" w:eastAsia="Noto Serif CJK SC" w:hAnsi="Times New Roman" w:cs="Times New Roman"/>
                <w:color w:val="000000"/>
                <w:kern w:val="3"/>
                <w:sz w:val="20"/>
                <w:szCs w:val="20"/>
                <w:lang w:eastAsia="zh-CN" w:bidi="hi-IN"/>
                <w14:ligatures w14:val="none"/>
              </w:rPr>
              <w:t>-</w:t>
            </w:r>
            <w:r w:rsidRPr="00274E50">
              <w:rPr>
                <w:rFonts w:ascii="Times New Roman" w:eastAsia="Noto Serif CJK SC" w:hAnsi="Times New Roman" w:cs="Times New Roman"/>
                <w:color w:val="000000"/>
                <w:kern w:val="3"/>
                <w:sz w:val="20"/>
                <w:szCs w:val="20"/>
                <w:lang w:val="en-GB" w:eastAsia="zh-CN" w:bidi="hi-IN"/>
                <w14:ligatures w14:val="none"/>
              </w:rPr>
              <w:t>T</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8BB85E"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2CF34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7E7BE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6B565DF9"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654AA2"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ECF2C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Δυνατότητα επέκτασης εισόδων και εξόδων, και σύνδεσης αισθητηρίων μέσω </w:t>
            </w:r>
            <w:proofErr w:type="spellStart"/>
            <w:r w:rsidRPr="00274E50">
              <w:rPr>
                <w:rFonts w:ascii="Times New Roman" w:eastAsia="Noto Serif CJK SC" w:hAnsi="Times New Roman" w:cs="Times New Roman"/>
                <w:color w:val="000000"/>
                <w:kern w:val="3"/>
                <w:sz w:val="20"/>
                <w:szCs w:val="20"/>
                <w:lang w:eastAsia="zh-CN" w:bidi="hi-IN"/>
                <w14:ligatures w14:val="none"/>
              </w:rPr>
              <w:lastRenderedPageBreak/>
              <w:t>διευθυνσιοδοτούμενου</w:t>
            </w:r>
            <w:proofErr w:type="spellEnd"/>
            <w:r w:rsidRPr="00274E50">
              <w:rPr>
                <w:rFonts w:ascii="Times New Roman" w:eastAsia="Noto Serif CJK SC" w:hAnsi="Times New Roman" w:cs="Times New Roman"/>
                <w:color w:val="000000"/>
                <w:kern w:val="3"/>
                <w:sz w:val="20"/>
                <w:szCs w:val="20"/>
                <w:lang w:eastAsia="zh-CN" w:bidi="hi-IN"/>
                <w14:ligatures w14:val="none"/>
              </w:rPr>
              <w:t xml:space="preserve"> διαύλου επικοινωνίας (</w:t>
            </w:r>
            <w:r w:rsidRPr="00274E50">
              <w:rPr>
                <w:rFonts w:ascii="Times New Roman" w:eastAsia="Noto Serif CJK SC" w:hAnsi="Times New Roman" w:cs="Times New Roman"/>
                <w:color w:val="000000"/>
                <w:kern w:val="3"/>
                <w:sz w:val="20"/>
                <w:szCs w:val="20"/>
                <w:lang w:val="en-GB" w:eastAsia="zh-CN" w:bidi="hi-IN"/>
                <w14:ligatures w14:val="none"/>
              </w:rPr>
              <w:t>bus</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2BAD64"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lastRenderedPageBreak/>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A7A60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99261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2507922A"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6006B4"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EE065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Υποστήριξη </w:t>
            </w:r>
            <w:proofErr w:type="spellStart"/>
            <w:r w:rsidRPr="00274E50">
              <w:rPr>
                <w:rFonts w:ascii="Times New Roman" w:eastAsia="Noto Serif CJK SC" w:hAnsi="Times New Roman" w:cs="Times New Roman"/>
                <w:color w:val="000000"/>
                <w:kern w:val="3"/>
                <w:sz w:val="20"/>
                <w:szCs w:val="20"/>
                <w:lang w:eastAsia="zh-CN" w:bidi="hi-IN"/>
                <w14:ligatures w14:val="none"/>
              </w:rPr>
              <w:t>αφαιρούμενου</w:t>
            </w:r>
            <w:proofErr w:type="spellEnd"/>
            <w:r w:rsidRPr="00274E50">
              <w:rPr>
                <w:rFonts w:ascii="Times New Roman" w:eastAsia="Noto Serif CJK SC" w:hAnsi="Times New Roman" w:cs="Times New Roman"/>
                <w:color w:val="000000"/>
                <w:kern w:val="3"/>
                <w:sz w:val="20"/>
                <w:szCs w:val="20"/>
                <w:lang w:eastAsia="zh-CN" w:bidi="hi-IN"/>
                <w14:ligatures w14:val="none"/>
              </w:rPr>
              <w:t xml:space="preserve"> μέσου αποθήκευσης (π.χ. </w:t>
            </w:r>
            <w:r w:rsidRPr="00274E50">
              <w:rPr>
                <w:rFonts w:ascii="Times New Roman" w:eastAsia="Noto Serif CJK SC" w:hAnsi="Times New Roman" w:cs="Times New Roman"/>
                <w:color w:val="000000"/>
                <w:kern w:val="3"/>
                <w:sz w:val="20"/>
                <w:szCs w:val="20"/>
                <w:lang w:val="en-GB" w:eastAsia="zh-CN" w:bidi="hi-IN"/>
                <w14:ligatures w14:val="none"/>
              </w:rPr>
              <w:t>SD</w:t>
            </w:r>
            <w:r w:rsidRPr="00274E50">
              <w:rPr>
                <w:rFonts w:ascii="Times New Roman" w:eastAsia="Noto Serif CJK SC" w:hAnsi="Times New Roman" w:cs="Times New Roman"/>
                <w:color w:val="000000"/>
                <w:kern w:val="3"/>
                <w:sz w:val="20"/>
                <w:szCs w:val="20"/>
                <w:lang w:eastAsia="zh-CN" w:bidi="hi-IN"/>
                <w14:ligatures w14:val="none"/>
              </w:rPr>
              <w:t xml:space="preserve"> </w:t>
            </w:r>
            <w:r w:rsidRPr="00274E50">
              <w:rPr>
                <w:rFonts w:ascii="Times New Roman" w:eastAsia="Noto Serif CJK SC" w:hAnsi="Times New Roman" w:cs="Times New Roman"/>
                <w:color w:val="000000"/>
                <w:kern w:val="3"/>
                <w:sz w:val="20"/>
                <w:szCs w:val="20"/>
                <w:lang w:val="en-GB" w:eastAsia="zh-CN" w:bidi="hi-IN"/>
                <w14:ligatures w14:val="none"/>
              </w:rPr>
              <w:t>card</w:t>
            </w:r>
            <w:r w:rsidRPr="00274E50">
              <w:rPr>
                <w:rFonts w:ascii="Times New Roman" w:eastAsia="Noto Serif CJK SC" w:hAnsi="Times New Roman" w:cs="Times New Roman"/>
                <w:color w:val="000000"/>
                <w:kern w:val="3"/>
                <w:sz w:val="20"/>
                <w:szCs w:val="20"/>
                <w:lang w:eastAsia="zh-CN" w:bidi="hi-IN"/>
                <w14:ligatures w14:val="none"/>
              </w:rPr>
              <w:t>), για την αποθήκευση του αρχείου καταγραφής και των ρυθμίσεων.</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757D64"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5813A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F6116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43F43DEE"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7F09A2"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A1646A"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Λογισμικό δομημένο σε λειτουργικό σύστημα πραγματικού χρόνου (</w:t>
            </w:r>
            <w:r w:rsidRPr="00274E50">
              <w:rPr>
                <w:rFonts w:ascii="Times New Roman" w:eastAsia="Noto Serif CJK SC" w:hAnsi="Times New Roman" w:cs="Times New Roman"/>
                <w:color w:val="000000"/>
                <w:kern w:val="3"/>
                <w:sz w:val="20"/>
                <w:szCs w:val="20"/>
                <w:lang w:val="en-GB" w:eastAsia="zh-CN" w:bidi="hi-IN"/>
                <w14:ligatures w14:val="none"/>
              </w:rPr>
              <w:t>RTOS</w:t>
            </w:r>
            <w:r w:rsidRPr="00274E50">
              <w:rPr>
                <w:rFonts w:ascii="Times New Roman" w:eastAsia="Noto Serif CJK SC" w:hAnsi="Times New Roman" w:cs="Times New Roman"/>
                <w:color w:val="000000"/>
                <w:kern w:val="3"/>
                <w:sz w:val="20"/>
                <w:szCs w:val="20"/>
                <w:lang w:eastAsia="zh-CN" w:bidi="hi-IN"/>
                <w14:ligatures w14:val="none"/>
              </w:rPr>
              <w:t>), με προβλέψιμη χρονικά συμπεριφορά, για την διασφάλιση της σωστής και ασφαλούς λειτουργίας των αλγορίθμων ελέγχου.</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962B2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0309B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982C9D"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0A0C1A55"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F8A476"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CA03E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αναβάθμισης λογισμικού απομακρυσμένα, αλλά και τοπικά χωρίς χρήση εξειδικευμένου εξοπλισμού.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04A83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B6CE2D"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E10800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22334EE"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5AF28B"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1772C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Καταγραφή της λειτουργίας, της κατάστασης του ελεγκτή και τυχών απομακρυσμένων εντολών σε αρχείο.</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9BCDB5"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2F6B4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324F9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241BCC92"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BB284B3"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9992C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αυτόματης επαναφοράς του ελεγκτή σε περίπτωση σφάλματος.</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A0CEA3"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23FDBD"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C9E9D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4DD9E5A4"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983C831"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FA3E0C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Πλήρης λειτουργικότητα χωρίς απαίτηση σύνδεσης στο </w:t>
            </w:r>
            <w:r w:rsidRPr="00274E50">
              <w:rPr>
                <w:rFonts w:ascii="Times New Roman" w:eastAsia="Noto Serif CJK SC" w:hAnsi="Times New Roman" w:cs="Times New Roman"/>
                <w:color w:val="000000"/>
                <w:kern w:val="3"/>
                <w:sz w:val="20"/>
                <w:szCs w:val="20"/>
                <w:lang w:val="en-GB" w:eastAsia="zh-CN" w:bidi="hi-IN"/>
                <w14:ligatures w14:val="none"/>
              </w:rPr>
              <w:t>internet</w:t>
            </w:r>
            <w:r w:rsidRPr="00274E50">
              <w:rPr>
                <w:rFonts w:ascii="Times New Roman" w:eastAsia="Noto Serif CJK SC" w:hAnsi="Times New Roman" w:cs="Times New Roman"/>
                <w:color w:val="000000"/>
                <w:kern w:val="3"/>
                <w:sz w:val="20"/>
                <w:szCs w:val="20"/>
                <w:lang w:eastAsia="zh-CN" w:bidi="hi-IN"/>
                <w14:ligatures w14:val="none"/>
              </w:rPr>
              <w:t xml:space="preserve"> ή στην </w:t>
            </w:r>
            <w:r w:rsidRPr="00274E50">
              <w:rPr>
                <w:rFonts w:ascii="Times New Roman" w:eastAsia="Noto Serif CJK SC" w:hAnsi="Times New Roman" w:cs="Times New Roman"/>
                <w:color w:val="000000"/>
                <w:kern w:val="3"/>
                <w:sz w:val="20"/>
                <w:szCs w:val="20"/>
                <w:lang w:val="en-GB" w:eastAsia="zh-CN" w:bidi="hi-IN"/>
                <w14:ligatures w14:val="none"/>
              </w:rPr>
              <w:t>web</w:t>
            </w:r>
            <w:r w:rsidRPr="00274E50">
              <w:rPr>
                <w:rFonts w:ascii="Times New Roman" w:eastAsia="Noto Serif CJK SC" w:hAnsi="Times New Roman" w:cs="Times New Roman"/>
                <w:color w:val="000000"/>
                <w:kern w:val="3"/>
                <w:sz w:val="20"/>
                <w:szCs w:val="20"/>
                <w:lang w:eastAsia="zh-CN" w:bidi="hi-IN"/>
                <w14:ligatures w14:val="none"/>
              </w:rPr>
              <w:t xml:space="preserve"> εφαρμογή.</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F24DF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A5CE4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E65F1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6FDC42AF"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B4BB5F2"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28FD7E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Δυνατότητα προγραμματισμού σεναρίων αυτοματισμού κατά τις ανάγκες κάθε κτηρίου, εσωτερικά του ελεγκτή (λειτουργία χωρίς δίκτυο / </w:t>
            </w:r>
            <w:r w:rsidRPr="00274E50">
              <w:rPr>
                <w:rFonts w:ascii="Times New Roman" w:eastAsia="Noto Serif CJK SC" w:hAnsi="Times New Roman" w:cs="Times New Roman"/>
                <w:color w:val="000000"/>
                <w:kern w:val="3"/>
                <w:sz w:val="20"/>
                <w:szCs w:val="20"/>
                <w:lang w:val="en-GB" w:eastAsia="zh-CN" w:bidi="hi-IN"/>
                <w14:ligatures w14:val="none"/>
              </w:rPr>
              <w:t>internet</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5BCF8E"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364B5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F5DAE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CA4A8C6"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FF72131"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C14B1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Προγραμματισμός σεναρίων αυτοματισμού σε εύχρηστη διερμηνευμένη γλώσσα προγραμματισμού (</w:t>
            </w:r>
            <w:r w:rsidRPr="00274E50">
              <w:rPr>
                <w:rFonts w:ascii="Times New Roman" w:eastAsia="Noto Serif CJK SC" w:hAnsi="Times New Roman" w:cs="Times New Roman"/>
                <w:color w:val="000000"/>
                <w:kern w:val="3"/>
                <w:sz w:val="20"/>
                <w:szCs w:val="20"/>
                <w:lang w:val="en-GB" w:eastAsia="zh-CN" w:bidi="hi-IN"/>
                <w14:ligatures w14:val="none"/>
              </w:rPr>
              <w:t>scripting</w:t>
            </w:r>
            <w:r w:rsidRPr="00274E50">
              <w:rPr>
                <w:rFonts w:ascii="Times New Roman" w:eastAsia="Noto Serif CJK SC" w:hAnsi="Times New Roman" w:cs="Times New Roman"/>
                <w:color w:val="000000"/>
                <w:kern w:val="3"/>
                <w:sz w:val="20"/>
                <w:szCs w:val="20"/>
                <w:lang w:eastAsia="zh-CN" w:bidi="hi-IN"/>
                <w14:ligatures w14:val="none"/>
              </w:rPr>
              <w:t xml:space="preserve">), πχ </w:t>
            </w:r>
            <w:r w:rsidRPr="00274E50">
              <w:rPr>
                <w:rFonts w:ascii="Times New Roman" w:eastAsia="Noto Serif CJK SC" w:hAnsi="Times New Roman" w:cs="Times New Roman"/>
                <w:color w:val="000000"/>
                <w:kern w:val="3"/>
                <w:sz w:val="20"/>
                <w:szCs w:val="20"/>
                <w:lang w:val="en-GB" w:eastAsia="zh-CN" w:bidi="hi-IN"/>
                <w14:ligatures w14:val="none"/>
              </w:rPr>
              <w:t>Lua</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6B6A2E"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D54E0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1F9BB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605A119"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EB74BD"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AEA7B6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προγραμματισμού “ειδικών” ενεργειών, όπου θα εκτελούνται με ζήτηση του χρήστη, είτε τοπικά είτε απομακρυσμένα.</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8E2613"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5744B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F4524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31298C49"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02092E"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27266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εσωτερικής καταγραφής μετρούμενων τιμών (</w:t>
            </w:r>
            <w:r w:rsidRPr="00274E50">
              <w:rPr>
                <w:rFonts w:ascii="Times New Roman" w:eastAsia="Noto Serif CJK SC" w:hAnsi="Times New Roman" w:cs="Times New Roman"/>
                <w:color w:val="000000"/>
                <w:kern w:val="3"/>
                <w:sz w:val="20"/>
                <w:szCs w:val="20"/>
                <w:lang w:val="en-GB" w:eastAsia="zh-CN" w:bidi="hi-IN"/>
                <w14:ligatures w14:val="none"/>
              </w:rPr>
              <w:t>metering</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F8ADC2"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2EC6D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8E038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0E5C2853"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F7A23D"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17D03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εξαγωγής των μετρούμενων τιμών (</w:t>
            </w:r>
            <w:r w:rsidRPr="00274E50">
              <w:rPr>
                <w:rFonts w:ascii="Times New Roman" w:eastAsia="Noto Serif CJK SC" w:hAnsi="Times New Roman" w:cs="Times New Roman"/>
                <w:color w:val="000000"/>
                <w:kern w:val="3"/>
                <w:sz w:val="20"/>
                <w:szCs w:val="20"/>
                <w:lang w:val="en-GB" w:eastAsia="zh-CN" w:bidi="hi-IN"/>
                <w14:ligatures w14:val="none"/>
              </w:rPr>
              <w:t>metering</w:t>
            </w:r>
            <w:r w:rsidRPr="00274E50">
              <w:rPr>
                <w:rFonts w:ascii="Times New Roman" w:eastAsia="Noto Serif CJK SC" w:hAnsi="Times New Roman" w:cs="Times New Roman"/>
                <w:color w:val="000000"/>
                <w:kern w:val="3"/>
                <w:sz w:val="20"/>
                <w:szCs w:val="20"/>
                <w:lang w:eastAsia="zh-CN" w:bidi="hi-IN"/>
                <w14:ligatures w14:val="none"/>
              </w:rPr>
              <w:t>) σε μορφή κατάλληλη για ανάγνωση και επεξεργασία και εισαγωγή σε υπολογιστικό φύλλο (π.χ. αρχείο .</w:t>
            </w:r>
            <w:r w:rsidRPr="00274E50">
              <w:rPr>
                <w:rFonts w:ascii="Times New Roman" w:eastAsia="Noto Serif CJK SC" w:hAnsi="Times New Roman" w:cs="Times New Roman"/>
                <w:color w:val="000000"/>
                <w:kern w:val="3"/>
                <w:sz w:val="20"/>
                <w:szCs w:val="20"/>
                <w:lang w:val="en-GB" w:eastAsia="zh-CN" w:bidi="hi-IN"/>
                <w14:ligatures w14:val="none"/>
              </w:rPr>
              <w:t>csv</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9B572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6A203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63DE8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7AC0379"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83BEBD"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939102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παραμετροποίησης/ρύθμισης των σεναρίων αυτοματισμού τοπικά και απομακρυσμένα.</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2EA56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8C4CE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6F877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3734DB2F"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D0DFCEB"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AC938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Δυνατότητα καταγραφής συμβάντων του </w:t>
            </w:r>
            <w:r w:rsidRPr="00274E50">
              <w:rPr>
                <w:rFonts w:ascii="Times New Roman" w:eastAsia="Noto Serif CJK SC" w:hAnsi="Times New Roman" w:cs="Times New Roman"/>
                <w:color w:val="000000"/>
                <w:kern w:val="3"/>
                <w:sz w:val="20"/>
                <w:szCs w:val="20"/>
                <w:lang w:eastAsia="zh-CN" w:bidi="hi-IN"/>
                <w14:ligatures w14:val="none"/>
              </w:rPr>
              <w:lastRenderedPageBreak/>
              <w:t>σεναρίου αυτοματισμού σε αρχείο.</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A522F8"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lastRenderedPageBreak/>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3B7E6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6C137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3917C771"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1C97138"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8092E5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ενεργοποίησης συμβάντος ή συναγερμού μέσω του σεναρίου αυτοματισμού.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436D8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CE1EE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8345C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34C9E61A"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4B1B15"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5AD71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παραμετροποίησης και επεξεργασίας των δεδομένων τηλεμετρίας μέσω του σεναρίου αυτοματισμού.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FA3466"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B8D28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710B4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4B349D81"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8D4857"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1D03B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δημιουργίας “ειδικών” οθονών κατά τις ανάγκες του κτηρίου, και διασύνδεση με το σενάριο αυτοματισμού.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24D36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2CF18A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F1401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390BCE1"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8B2DF6"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6F16E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Βιβλιοθήκη για το πρωτόκολλο </w:t>
            </w:r>
            <w:r w:rsidRPr="00274E50">
              <w:rPr>
                <w:rFonts w:ascii="Times New Roman" w:eastAsia="Noto Serif CJK SC" w:hAnsi="Times New Roman" w:cs="Times New Roman"/>
                <w:color w:val="000000"/>
                <w:kern w:val="3"/>
                <w:sz w:val="20"/>
                <w:szCs w:val="20"/>
                <w:lang w:val="en-GB" w:eastAsia="zh-CN" w:bidi="hi-IN"/>
                <w14:ligatures w14:val="none"/>
              </w:rPr>
              <w:t>MQTT</w:t>
            </w:r>
            <w:r w:rsidRPr="00274E50">
              <w:rPr>
                <w:rFonts w:ascii="Times New Roman" w:eastAsia="Noto Serif CJK SC" w:hAnsi="Times New Roman" w:cs="Times New Roman"/>
                <w:color w:val="000000"/>
                <w:kern w:val="3"/>
                <w:sz w:val="20"/>
                <w:szCs w:val="20"/>
                <w:lang w:eastAsia="zh-CN" w:bidi="hi-IN"/>
                <w14:ligatures w14:val="none"/>
              </w:rPr>
              <w:t>, διαθέσιμη στο σενάριο αυτοματισμού, για την διασύνδεση με τρίτα συστήματα.</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CD676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0537C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38D6A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26F9F147"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AB049E"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DCE50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χειρισμού αισθητηρίων και συσκευών συνδεδεμένων στον δίαυλο επικοινωνίας (</w:t>
            </w:r>
            <w:r w:rsidRPr="00274E50">
              <w:rPr>
                <w:rFonts w:ascii="Times New Roman" w:eastAsia="Noto Serif CJK SC" w:hAnsi="Times New Roman" w:cs="Times New Roman"/>
                <w:color w:val="000000"/>
                <w:kern w:val="3"/>
                <w:sz w:val="20"/>
                <w:szCs w:val="20"/>
                <w:lang w:val="en-GB" w:eastAsia="zh-CN" w:bidi="hi-IN"/>
                <w14:ligatures w14:val="none"/>
              </w:rPr>
              <w:t>bus</w:t>
            </w:r>
            <w:r w:rsidRPr="00274E50">
              <w:rPr>
                <w:rFonts w:ascii="Times New Roman" w:eastAsia="Noto Serif CJK SC" w:hAnsi="Times New Roman" w:cs="Times New Roman"/>
                <w:color w:val="000000"/>
                <w:kern w:val="3"/>
                <w:sz w:val="20"/>
                <w:szCs w:val="20"/>
                <w:lang w:eastAsia="zh-CN" w:bidi="hi-IN"/>
                <w14:ligatures w14:val="none"/>
              </w:rPr>
              <w:t>) μέσω του σεναρίου αυτοματισμού.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4C4B1D"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EA692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D00FC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030096F3"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A9FC3F"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3ED35A"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Υποστήριξη τουλάχιστον 32 συσκευών συνδεδεμένων στον δίαυλο επικοινωνίας (</w:t>
            </w:r>
            <w:r w:rsidRPr="00274E50">
              <w:rPr>
                <w:rFonts w:ascii="Times New Roman" w:eastAsia="Noto Serif CJK SC" w:hAnsi="Times New Roman" w:cs="Times New Roman"/>
                <w:color w:val="000000"/>
                <w:kern w:val="3"/>
                <w:sz w:val="20"/>
                <w:szCs w:val="20"/>
                <w:lang w:val="en-GB" w:eastAsia="zh-CN" w:bidi="hi-IN"/>
                <w14:ligatures w14:val="none"/>
              </w:rPr>
              <w:t>bus</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3F151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17D9D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0CA41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22B64808"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8AB9469"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69597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Δυνατότητα χρήσης του πρωτοκόλλου </w:t>
            </w:r>
            <w:r w:rsidRPr="00274E50">
              <w:rPr>
                <w:rFonts w:ascii="Times New Roman" w:eastAsia="Noto Serif CJK SC" w:hAnsi="Times New Roman" w:cs="Times New Roman"/>
                <w:color w:val="000000"/>
                <w:kern w:val="3"/>
                <w:sz w:val="20"/>
                <w:szCs w:val="20"/>
                <w:lang w:val="en-GB" w:eastAsia="zh-CN" w:bidi="hi-IN"/>
                <w14:ligatures w14:val="none"/>
              </w:rPr>
              <w:t>DHCP</w:t>
            </w:r>
            <w:r w:rsidRPr="00274E50">
              <w:rPr>
                <w:rFonts w:ascii="Times New Roman" w:eastAsia="Noto Serif CJK SC" w:hAnsi="Times New Roman" w:cs="Times New Roman"/>
                <w:color w:val="000000"/>
                <w:kern w:val="3"/>
                <w:sz w:val="20"/>
                <w:szCs w:val="20"/>
                <w:lang w:eastAsia="zh-CN" w:bidi="hi-IN"/>
                <w14:ligatures w14:val="none"/>
              </w:rPr>
              <w:t xml:space="preserve"> για αυτόματη </w:t>
            </w:r>
            <w:proofErr w:type="spellStart"/>
            <w:r w:rsidRPr="00274E50">
              <w:rPr>
                <w:rFonts w:ascii="Times New Roman" w:eastAsia="Noto Serif CJK SC" w:hAnsi="Times New Roman" w:cs="Times New Roman"/>
                <w:color w:val="000000"/>
                <w:kern w:val="3"/>
                <w:sz w:val="20"/>
                <w:szCs w:val="20"/>
                <w:lang w:eastAsia="zh-CN" w:bidi="hi-IN"/>
                <w14:ligatures w14:val="none"/>
              </w:rPr>
              <w:t>διευθυνσιοδότηση</w:t>
            </w:r>
            <w:proofErr w:type="spellEnd"/>
            <w:r w:rsidRPr="00274E50">
              <w:rPr>
                <w:rFonts w:ascii="Times New Roman" w:eastAsia="Noto Serif CJK SC" w:hAnsi="Times New Roman" w:cs="Times New Roman"/>
                <w:color w:val="000000"/>
                <w:kern w:val="3"/>
                <w:sz w:val="20"/>
                <w:szCs w:val="20"/>
                <w:lang w:eastAsia="zh-CN" w:bidi="hi-IN"/>
                <w14:ligatures w14:val="none"/>
              </w:rPr>
              <w:t xml:space="preserve"> στο δίκτυο (</w:t>
            </w:r>
            <w:r w:rsidRPr="00274E50">
              <w:rPr>
                <w:rFonts w:ascii="Times New Roman" w:eastAsia="Noto Serif CJK SC" w:hAnsi="Times New Roman" w:cs="Times New Roman"/>
                <w:color w:val="000000"/>
                <w:kern w:val="3"/>
                <w:sz w:val="20"/>
                <w:szCs w:val="20"/>
                <w:lang w:val="en-GB" w:eastAsia="zh-CN" w:bidi="hi-IN"/>
                <w14:ligatures w14:val="none"/>
              </w:rPr>
              <w:t>LAN</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99E22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84D2F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9D684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4FF57A02"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F62563"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050F9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Υποστήριξη του πρωτοκόλλου </w:t>
            </w:r>
            <w:r w:rsidRPr="00274E50">
              <w:rPr>
                <w:rFonts w:ascii="Times New Roman" w:eastAsia="Noto Serif CJK SC" w:hAnsi="Times New Roman" w:cs="Times New Roman"/>
                <w:color w:val="000000"/>
                <w:kern w:val="3"/>
                <w:sz w:val="20"/>
                <w:szCs w:val="20"/>
                <w:lang w:val="en-GB" w:eastAsia="zh-CN" w:bidi="hi-IN"/>
                <w14:ligatures w14:val="none"/>
              </w:rPr>
              <w:t>NTP</w:t>
            </w:r>
            <w:r w:rsidRPr="00274E50">
              <w:rPr>
                <w:rFonts w:ascii="Times New Roman" w:eastAsia="Noto Serif CJK SC" w:hAnsi="Times New Roman" w:cs="Times New Roman"/>
                <w:color w:val="000000"/>
                <w:kern w:val="3"/>
                <w:sz w:val="20"/>
                <w:szCs w:val="20"/>
                <w:lang w:eastAsia="zh-CN" w:bidi="hi-IN"/>
                <w14:ligatures w14:val="none"/>
              </w:rPr>
              <w:t xml:space="preserve"> για αυτόματη ρύθμιση ημερομηνίας και ώρας.</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332E4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8241C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21C0F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449C25B3"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7567F3D"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C5BF8D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αυτόματης επαναφοράς σε περίπτωση σφάλματος κατά την επικοινωνία με τον κεντρικό διακομιστή.</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6613FE"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19C0A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FFB3A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6F74423"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5F0C8F"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719D3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Οθόνη γραφικών, ανάλυσης τουλάχιστον 128</w:t>
            </w:r>
            <w:r w:rsidRPr="00274E50">
              <w:rPr>
                <w:rFonts w:ascii="Times New Roman" w:eastAsia="Noto Serif CJK SC" w:hAnsi="Times New Roman" w:cs="Times New Roman"/>
                <w:color w:val="000000"/>
                <w:kern w:val="3"/>
                <w:sz w:val="20"/>
                <w:szCs w:val="20"/>
                <w:lang w:val="en-GB" w:eastAsia="zh-CN" w:bidi="hi-IN"/>
                <w14:ligatures w14:val="none"/>
              </w:rPr>
              <w:t>x</w:t>
            </w:r>
            <w:r w:rsidRPr="00274E50">
              <w:rPr>
                <w:rFonts w:ascii="Times New Roman" w:eastAsia="Noto Serif CJK SC" w:hAnsi="Times New Roman" w:cs="Times New Roman"/>
                <w:color w:val="000000"/>
                <w:kern w:val="3"/>
                <w:sz w:val="20"/>
                <w:szCs w:val="20"/>
                <w:lang w:eastAsia="zh-CN" w:bidi="hi-IN"/>
                <w14:ligatures w14:val="none"/>
              </w:rPr>
              <w:t xml:space="preserve">64 </w:t>
            </w:r>
            <w:r w:rsidRPr="00274E50">
              <w:rPr>
                <w:rFonts w:ascii="Times New Roman" w:eastAsia="Noto Serif CJK SC" w:hAnsi="Times New Roman" w:cs="Times New Roman"/>
                <w:color w:val="000000"/>
                <w:kern w:val="3"/>
                <w:sz w:val="20"/>
                <w:szCs w:val="20"/>
                <w:lang w:val="en-GB" w:eastAsia="zh-CN" w:bidi="hi-IN"/>
                <w14:ligatures w14:val="none"/>
              </w:rPr>
              <w:t>pixel</w:t>
            </w:r>
            <w:r w:rsidRPr="00274E50">
              <w:rPr>
                <w:rFonts w:ascii="Times New Roman" w:eastAsia="Noto Serif CJK SC" w:hAnsi="Times New Roman" w:cs="Times New Roman"/>
                <w:color w:val="000000"/>
                <w:kern w:val="3"/>
                <w:sz w:val="20"/>
                <w:szCs w:val="20"/>
                <w:lang w:eastAsia="zh-CN" w:bidi="hi-IN"/>
                <w14:ligatures w14:val="none"/>
              </w:rPr>
              <w:t>, με οπίσθιο φωτισμό (</w:t>
            </w:r>
            <w:r w:rsidRPr="00274E50">
              <w:rPr>
                <w:rFonts w:ascii="Times New Roman" w:eastAsia="Noto Serif CJK SC" w:hAnsi="Times New Roman" w:cs="Times New Roman"/>
                <w:color w:val="000000"/>
                <w:kern w:val="3"/>
                <w:sz w:val="20"/>
                <w:szCs w:val="20"/>
                <w:lang w:val="en-GB" w:eastAsia="zh-CN" w:bidi="hi-IN"/>
                <w14:ligatures w14:val="none"/>
              </w:rPr>
              <w:t>backlight</w:t>
            </w:r>
            <w:r w:rsidRPr="00274E50">
              <w:rPr>
                <w:rFonts w:ascii="Times New Roman" w:eastAsia="Noto Serif CJK SC" w:hAnsi="Times New Roman" w:cs="Times New Roman"/>
                <w:color w:val="000000"/>
                <w:kern w:val="3"/>
                <w:sz w:val="20"/>
                <w:szCs w:val="20"/>
                <w:lang w:eastAsia="zh-CN" w:bidi="hi-I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A8597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7BE21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9DACB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0F0B984C"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6FDEF53"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D2F95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Μενού </w:t>
            </w:r>
            <w:proofErr w:type="spellStart"/>
            <w:r w:rsidRPr="00274E50">
              <w:rPr>
                <w:rFonts w:ascii="Times New Roman" w:eastAsia="Noto Serif CJK SC" w:hAnsi="Times New Roman" w:cs="Times New Roman"/>
                <w:color w:val="000000"/>
                <w:kern w:val="3"/>
                <w:sz w:val="20"/>
                <w:szCs w:val="20"/>
                <w:lang w:eastAsia="zh-CN" w:bidi="hi-IN"/>
                <w14:ligatures w14:val="none"/>
              </w:rPr>
              <w:t>προσβάσιμο</w:t>
            </w:r>
            <w:proofErr w:type="spellEnd"/>
            <w:r w:rsidRPr="00274E50">
              <w:rPr>
                <w:rFonts w:ascii="Times New Roman" w:eastAsia="Noto Serif CJK SC" w:hAnsi="Times New Roman" w:cs="Times New Roman"/>
                <w:color w:val="000000"/>
                <w:kern w:val="3"/>
                <w:sz w:val="20"/>
                <w:szCs w:val="20"/>
                <w:lang w:eastAsia="zh-CN" w:bidi="hi-IN"/>
                <w14:ligatures w14:val="none"/>
              </w:rPr>
              <w:t xml:space="preserve"> μέσω της οθόνης, όπου παρέχονται πληροφορίες και διαγνωστικά για τον ελεγκτή.</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B3CB8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92F25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681C1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0E257718"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ADE5694"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AC43B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τροποποίησης των παραμέτρων του σεναρίου αυτοματισμού μέσω του μενού.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AF403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3F4B4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38DA8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6F770769"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5690B6"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9FA6A6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εκτέλεσης “ειδικών” ενεργειών αυτοματισμού μέσω του μενού.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D1253F"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08EB95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68A46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54410ADF"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642FBF"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887BB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εισαγωγής, εξαγωγής και εκκαθάρισης των μετρούμενων τιμών (</w:t>
            </w:r>
            <w:r w:rsidRPr="00274E50">
              <w:rPr>
                <w:rFonts w:ascii="Times New Roman" w:eastAsia="Noto Serif CJK SC" w:hAnsi="Times New Roman" w:cs="Times New Roman"/>
                <w:color w:val="000000"/>
                <w:kern w:val="3"/>
                <w:sz w:val="20"/>
                <w:szCs w:val="20"/>
                <w:lang w:val="en-GB" w:eastAsia="zh-CN" w:bidi="hi-IN"/>
                <w14:ligatures w14:val="none"/>
              </w:rPr>
              <w:t>metering</w:t>
            </w:r>
            <w:r w:rsidRPr="00274E50">
              <w:rPr>
                <w:rFonts w:ascii="Times New Roman" w:eastAsia="Noto Serif CJK SC" w:hAnsi="Times New Roman" w:cs="Times New Roman"/>
                <w:color w:val="000000"/>
                <w:kern w:val="3"/>
                <w:sz w:val="20"/>
                <w:szCs w:val="20"/>
                <w:lang w:eastAsia="zh-CN" w:bidi="hi-IN"/>
                <w14:ligatures w14:val="none"/>
              </w:rPr>
              <w:t>) μέσω του μενού.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FFFB3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54787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9E5C2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5C0F5F46"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4ADF48"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64B7ED"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Παρουσίαση πληροφοριών και παραμετροποίηση της σύνδεσης στο δίκτυο μέσω του μενού.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F0F915"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90696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27846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9BC1D78"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4C6E3EF"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232A0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Δυνατότητα παρουσίασης των “ειδικών” οθονών, όπως ορίζονται από το σενάριο αυτοματισμού.</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1139F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E8D14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B08A7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E30E0C6"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C34734" w14:textId="77777777" w:rsidR="00274E50" w:rsidRPr="00274E50" w:rsidRDefault="00274E50" w:rsidP="00274E50">
            <w:pPr>
              <w:widowControl w:val="0"/>
              <w:numPr>
                <w:ilvl w:val="0"/>
                <w:numId w:val="126"/>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E8F821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Παρουσίαση σημαντικών συμβάντων και βλαβών στην οθόνη.</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7E6AEC"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D8ACE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6E43E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bl>
    <w:p w14:paraId="542BC134" w14:textId="77777777" w:rsidR="00274E50" w:rsidRPr="00274E50" w:rsidRDefault="00274E50" w:rsidP="00274E50">
      <w:pPr>
        <w:suppressAutoHyphens/>
        <w:spacing w:line="256" w:lineRule="auto"/>
        <w:jc w:val="both"/>
        <w:rPr>
          <w:rFonts w:ascii="Times New Roman" w:eastAsia="Calibri" w:hAnsi="Times New Roman" w:cs="Times New Roman"/>
          <w:kern w:val="0"/>
          <w:sz w:val="20"/>
          <w:szCs w:val="20"/>
          <w:lang w:eastAsia="ar-SA"/>
          <w14:ligatures w14:val="none"/>
        </w:rPr>
      </w:pPr>
    </w:p>
    <w:p w14:paraId="2D9FC75A" w14:textId="77777777" w:rsidR="00274E50" w:rsidRPr="00274E50" w:rsidRDefault="00274E50" w:rsidP="00274E50">
      <w:pPr>
        <w:suppressAutoHyphens/>
        <w:spacing w:after="120" w:line="240" w:lineRule="auto"/>
        <w:jc w:val="both"/>
        <w:rPr>
          <w:rFonts w:ascii="Times New Roman" w:eastAsia="Times New Roman" w:hAnsi="Times New Roman" w:cs="Times New Roman"/>
          <w:i/>
          <w:iCs/>
          <w:color w:val="2F5496"/>
          <w:kern w:val="0"/>
          <w:sz w:val="20"/>
          <w:szCs w:val="20"/>
          <w:lang w:eastAsia="ar-SA"/>
          <w14:ligatures w14:val="none"/>
        </w:rPr>
      </w:pPr>
      <w:r w:rsidRPr="00274E50">
        <w:rPr>
          <w:rFonts w:ascii="Times New Roman" w:eastAsia="Times New Roman" w:hAnsi="Times New Roman" w:cs="Times New Roman"/>
          <w:i/>
          <w:iCs/>
          <w:color w:val="2F5496"/>
          <w:kern w:val="0"/>
          <w:sz w:val="20"/>
          <w:szCs w:val="20"/>
          <w:lang w:eastAsia="ar-SA"/>
          <w14:ligatures w14:val="none"/>
        </w:rPr>
        <w:t>Πακέτο αισθητήρων</w:t>
      </w:r>
    </w:p>
    <w:tbl>
      <w:tblPr>
        <w:tblW w:w="5000" w:type="pct"/>
        <w:jc w:val="center"/>
        <w:tblCellMar>
          <w:left w:w="10" w:type="dxa"/>
          <w:right w:w="10" w:type="dxa"/>
        </w:tblCellMar>
        <w:tblLook w:val="04A0" w:firstRow="1" w:lastRow="0" w:firstColumn="1" w:lastColumn="0" w:noHBand="0" w:noVBand="1"/>
      </w:tblPr>
      <w:tblGrid>
        <w:gridCol w:w="887"/>
        <w:gridCol w:w="3016"/>
        <w:gridCol w:w="1677"/>
        <w:gridCol w:w="1681"/>
        <w:gridCol w:w="1701"/>
      </w:tblGrid>
      <w:tr w:rsidR="00274E50" w:rsidRPr="00274E50" w14:paraId="2715EED6" w14:textId="77777777" w:rsidTr="00E332C0">
        <w:trPr>
          <w:jc w:val="center"/>
        </w:trPr>
        <w:tc>
          <w:tcPr>
            <w:tcW w:w="956" w:type="dxa"/>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tcPr>
          <w:p w14:paraId="65AF8AE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Α/Α</w:t>
            </w:r>
          </w:p>
        </w:tc>
        <w:tc>
          <w:tcPr>
            <w:tcW w:w="3254"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A70BD8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Προδι</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αγραφή</w:t>
            </w:r>
          </w:p>
        </w:tc>
        <w:tc>
          <w:tcPr>
            <w:tcW w:w="1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2229B75"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Απα</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ίτηση</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4B2CE0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άντηση</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A973D42"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Παραπ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ομ</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πή</w:t>
            </w:r>
          </w:p>
        </w:tc>
      </w:tr>
      <w:tr w:rsidR="00274E50" w:rsidRPr="00274E50" w14:paraId="30C1B342" w14:textId="77777777" w:rsidTr="00E332C0">
        <w:trPr>
          <w:jc w:val="center"/>
        </w:trPr>
        <w:tc>
          <w:tcPr>
            <w:tcW w:w="956" w:type="dxa"/>
            <w:tcBorders>
              <w:left w:val="single" w:sz="4" w:space="0" w:color="000000"/>
              <w:bottom w:val="single" w:sz="4" w:space="0" w:color="000000"/>
            </w:tcBorders>
            <w:tcMar>
              <w:top w:w="55" w:type="dxa"/>
              <w:left w:w="55" w:type="dxa"/>
              <w:bottom w:w="55" w:type="dxa"/>
              <w:right w:w="55" w:type="dxa"/>
            </w:tcMar>
          </w:tcPr>
          <w:p w14:paraId="0F7843C3" w14:textId="77777777" w:rsidR="00274E50" w:rsidRPr="00274E50" w:rsidRDefault="00274E50" w:rsidP="00274E50">
            <w:pPr>
              <w:widowControl w:val="0"/>
              <w:numPr>
                <w:ilvl w:val="0"/>
                <w:numId w:val="127"/>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2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3CC564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Σε όλα τα κτίρια θα εγκατασταθεί ένα πακέτο αισθητήρων που θα περιλαμβάνει τρεις (3) ξεχωριστούς αισθητήρες μέτρησης (Στάθμης Καυσίμου, Περιβαλλοντικών Συνθηκών και Ηλεκτρικής Ενέργειας). Πρόκειται λοιπόν να εγκατασταθούν έντεκα (11) πακέτα αισθητήρων.</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21168B6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78EDDACE"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57F0177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bl>
    <w:p w14:paraId="1206C232" w14:textId="77777777" w:rsidR="00274E50" w:rsidRPr="00274E50" w:rsidRDefault="00274E50" w:rsidP="00274E50">
      <w:pPr>
        <w:suppressAutoHyphens/>
        <w:spacing w:line="256" w:lineRule="auto"/>
        <w:jc w:val="both"/>
        <w:rPr>
          <w:rFonts w:ascii="Times New Roman" w:eastAsia="Calibri" w:hAnsi="Times New Roman" w:cs="Times New Roman"/>
          <w:kern w:val="0"/>
          <w:sz w:val="20"/>
          <w:szCs w:val="20"/>
          <w:lang w:eastAsia="ar-SA"/>
          <w14:ligatures w14:val="none"/>
        </w:rPr>
      </w:pPr>
    </w:p>
    <w:p w14:paraId="2854BC20" w14:textId="77777777" w:rsidR="00274E50" w:rsidRPr="00274E50" w:rsidRDefault="00274E50" w:rsidP="00274E50">
      <w:pPr>
        <w:suppressAutoHyphens/>
        <w:spacing w:after="120" w:line="240" w:lineRule="auto"/>
        <w:jc w:val="both"/>
        <w:rPr>
          <w:rFonts w:ascii="Times New Roman" w:eastAsia="Times New Roman" w:hAnsi="Times New Roman" w:cs="Times New Roman"/>
          <w:i/>
          <w:iCs/>
          <w:color w:val="2F5496"/>
          <w:kern w:val="0"/>
          <w:sz w:val="20"/>
          <w:szCs w:val="20"/>
          <w:lang w:val="en-GB" w:eastAsia="ar-SA"/>
          <w14:ligatures w14:val="none"/>
        </w:rPr>
      </w:pPr>
      <w:proofErr w:type="spellStart"/>
      <w:r w:rsidRPr="00274E50">
        <w:rPr>
          <w:rFonts w:ascii="Times New Roman" w:eastAsia="Times New Roman" w:hAnsi="Times New Roman" w:cs="Times New Roman"/>
          <w:i/>
          <w:iCs/>
          <w:color w:val="2F5496"/>
          <w:kern w:val="0"/>
          <w:sz w:val="20"/>
          <w:szCs w:val="20"/>
          <w:lang w:val="en-GB" w:eastAsia="ar-SA"/>
          <w14:ligatures w14:val="none"/>
        </w:rPr>
        <w:t>Αισθητήρ</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ας </w:t>
      </w:r>
      <w:proofErr w:type="spellStart"/>
      <w:r w:rsidRPr="00274E50">
        <w:rPr>
          <w:rFonts w:ascii="Times New Roman" w:eastAsia="Times New Roman" w:hAnsi="Times New Roman" w:cs="Times New Roman"/>
          <w:i/>
          <w:iCs/>
          <w:color w:val="2F5496"/>
          <w:kern w:val="0"/>
          <w:sz w:val="20"/>
          <w:szCs w:val="20"/>
          <w:lang w:val="en-GB" w:eastAsia="ar-SA"/>
          <w14:ligatures w14:val="none"/>
        </w:rPr>
        <w:t>Στάθμης</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 Κα</w:t>
      </w:r>
      <w:proofErr w:type="spellStart"/>
      <w:r w:rsidRPr="00274E50">
        <w:rPr>
          <w:rFonts w:ascii="Times New Roman" w:eastAsia="Times New Roman" w:hAnsi="Times New Roman" w:cs="Times New Roman"/>
          <w:i/>
          <w:iCs/>
          <w:color w:val="2F5496"/>
          <w:kern w:val="0"/>
          <w:sz w:val="20"/>
          <w:szCs w:val="20"/>
          <w:lang w:val="en-GB" w:eastAsia="ar-SA"/>
          <w14:ligatures w14:val="none"/>
        </w:rPr>
        <w:t>υσίμου</w:t>
      </w:r>
      <w:proofErr w:type="spellEnd"/>
    </w:p>
    <w:tbl>
      <w:tblPr>
        <w:tblW w:w="5000" w:type="pct"/>
        <w:jc w:val="center"/>
        <w:tblCellMar>
          <w:left w:w="10" w:type="dxa"/>
          <w:right w:w="10" w:type="dxa"/>
        </w:tblCellMar>
        <w:tblLook w:val="04A0" w:firstRow="1" w:lastRow="0" w:firstColumn="1" w:lastColumn="0" w:noHBand="0" w:noVBand="1"/>
      </w:tblPr>
      <w:tblGrid>
        <w:gridCol w:w="890"/>
        <w:gridCol w:w="2996"/>
        <w:gridCol w:w="1683"/>
        <w:gridCol w:w="1687"/>
        <w:gridCol w:w="1706"/>
      </w:tblGrid>
      <w:tr w:rsidR="00274E50" w:rsidRPr="00274E50" w14:paraId="09962D65" w14:textId="77777777" w:rsidTr="00E332C0">
        <w:trPr>
          <w:jc w:val="center"/>
        </w:trPr>
        <w:tc>
          <w:tcPr>
            <w:tcW w:w="956" w:type="dxa"/>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tcPr>
          <w:p w14:paraId="55C1E7CC"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Α/Α</w:t>
            </w:r>
          </w:p>
        </w:tc>
        <w:tc>
          <w:tcPr>
            <w:tcW w:w="3254"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AE6649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Προδι</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αγραφή</w:t>
            </w:r>
          </w:p>
        </w:tc>
        <w:tc>
          <w:tcPr>
            <w:tcW w:w="1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3ADA269"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Απα</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ίτηση</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73C80C4"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άντηση</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724CB3F"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Παραπ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ομ</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πή</w:t>
            </w:r>
          </w:p>
        </w:tc>
      </w:tr>
      <w:tr w:rsidR="00274E50" w:rsidRPr="00274E50" w14:paraId="239864EF" w14:textId="77777777" w:rsidTr="00E332C0">
        <w:trPr>
          <w:jc w:val="center"/>
        </w:trPr>
        <w:tc>
          <w:tcPr>
            <w:tcW w:w="956" w:type="dxa"/>
            <w:tcBorders>
              <w:left w:val="single" w:sz="4" w:space="0" w:color="000000"/>
              <w:bottom w:val="single" w:sz="4" w:space="0" w:color="000000"/>
            </w:tcBorders>
            <w:tcMar>
              <w:top w:w="55" w:type="dxa"/>
              <w:left w:w="55" w:type="dxa"/>
              <w:bottom w:w="55" w:type="dxa"/>
              <w:right w:w="55" w:type="dxa"/>
            </w:tcMar>
          </w:tcPr>
          <w:p w14:paraId="615838AE" w14:textId="77777777" w:rsidR="00274E50" w:rsidRPr="00274E50" w:rsidRDefault="00274E50" w:rsidP="00274E50">
            <w:pPr>
              <w:widowControl w:val="0"/>
              <w:numPr>
                <w:ilvl w:val="0"/>
                <w:numId w:val="130"/>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2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08365D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roofErr w:type="spellStart"/>
            <w:r w:rsidRPr="00274E50">
              <w:rPr>
                <w:rFonts w:ascii="Times New Roman" w:eastAsia="Noto Serif CJK SC" w:hAnsi="Times New Roman" w:cs="Times New Roman"/>
                <w:color w:val="000000"/>
                <w:kern w:val="3"/>
                <w:sz w:val="20"/>
                <w:szCs w:val="20"/>
                <w:lang w:val="en-GB" w:eastAsia="zh-CN" w:bidi="hi-IN"/>
                <w14:ligatures w14:val="none"/>
              </w:rPr>
              <w:t>Τεχνική</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μέτρησης</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υδροστ</w:t>
            </w:r>
            <w:proofErr w:type="spellEnd"/>
            <w:r w:rsidRPr="00274E50">
              <w:rPr>
                <w:rFonts w:ascii="Times New Roman" w:eastAsia="Noto Serif CJK SC" w:hAnsi="Times New Roman" w:cs="Times New Roman"/>
                <w:color w:val="000000"/>
                <w:kern w:val="3"/>
                <w:sz w:val="20"/>
                <w:szCs w:val="20"/>
                <w:lang w:val="en-GB" w:eastAsia="zh-CN" w:bidi="hi-IN"/>
                <w14:ligatures w14:val="none"/>
              </w:rPr>
              <w:t>ατικό α</w:t>
            </w:r>
            <w:proofErr w:type="spellStart"/>
            <w:r w:rsidRPr="00274E50">
              <w:rPr>
                <w:rFonts w:ascii="Times New Roman" w:eastAsia="Noto Serif CJK SC" w:hAnsi="Times New Roman" w:cs="Times New Roman"/>
                <w:color w:val="000000"/>
                <w:kern w:val="3"/>
                <w:sz w:val="20"/>
                <w:szCs w:val="20"/>
                <w:lang w:val="en-GB" w:eastAsia="zh-CN" w:bidi="hi-IN"/>
                <w14:ligatures w14:val="none"/>
              </w:rPr>
              <w:t>ισθητήριο</w:t>
            </w:r>
            <w:proofErr w:type="spellEnd"/>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1BE7DCC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290C893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60F7F5AA"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9983CDC" w14:textId="77777777" w:rsidTr="00E332C0">
        <w:trPr>
          <w:jc w:val="center"/>
        </w:trPr>
        <w:tc>
          <w:tcPr>
            <w:tcW w:w="956" w:type="dxa"/>
            <w:tcBorders>
              <w:left w:val="single" w:sz="4" w:space="0" w:color="000000"/>
              <w:bottom w:val="single" w:sz="4" w:space="0" w:color="000000"/>
            </w:tcBorders>
            <w:tcMar>
              <w:top w:w="55" w:type="dxa"/>
              <w:left w:w="55" w:type="dxa"/>
              <w:bottom w:w="55" w:type="dxa"/>
              <w:right w:w="55" w:type="dxa"/>
            </w:tcMar>
          </w:tcPr>
          <w:p w14:paraId="2864E710" w14:textId="77777777" w:rsidR="00274E50" w:rsidRPr="00274E50" w:rsidRDefault="00274E50" w:rsidP="00274E50">
            <w:pPr>
              <w:widowControl w:val="0"/>
              <w:numPr>
                <w:ilvl w:val="0"/>
                <w:numId w:val="130"/>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2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2011A2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Αισθητήριο κατάλληλο για χρήση σε υγρά καύσιμα</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3F55B6CB"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5652550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2F959C4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35A8CABD" w14:textId="77777777" w:rsidTr="00E332C0">
        <w:trPr>
          <w:jc w:val="center"/>
        </w:trPr>
        <w:tc>
          <w:tcPr>
            <w:tcW w:w="956" w:type="dxa"/>
            <w:tcBorders>
              <w:left w:val="single" w:sz="4" w:space="0" w:color="000000"/>
              <w:bottom w:val="single" w:sz="4" w:space="0" w:color="000000"/>
            </w:tcBorders>
            <w:tcMar>
              <w:top w:w="55" w:type="dxa"/>
              <w:left w:w="55" w:type="dxa"/>
              <w:bottom w:w="55" w:type="dxa"/>
              <w:right w:w="55" w:type="dxa"/>
            </w:tcMar>
          </w:tcPr>
          <w:p w14:paraId="00639633" w14:textId="77777777" w:rsidR="00274E50" w:rsidRPr="00274E50" w:rsidRDefault="00274E50" w:rsidP="00274E50">
            <w:pPr>
              <w:widowControl w:val="0"/>
              <w:numPr>
                <w:ilvl w:val="0"/>
                <w:numId w:val="130"/>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2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85C09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Εύρος μέτρησης από 2 έως 3 μέτρα στήλης νερού</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31399B06"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09FD124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4CB422D3"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70B5251C" w14:textId="77777777" w:rsidTr="00E332C0">
        <w:trPr>
          <w:jc w:val="center"/>
        </w:trPr>
        <w:tc>
          <w:tcPr>
            <w:tcW w:w="956" w:type="dxa"/>
            <w:tcBorders>
              <w:left w:val="single" w:sz="4" w:space="0" w:color="000000"/>
              <w:bottom w:val="single" w:sz="4" w:space="0" w:color="000000"/>
            </w:tcBorders>
            <w:tcMar>
              <w:top w:w="55" w:type="dxa"/>
              <w:left w:w="55" w:type="dxa"/>
              <w:bottom w:w="55" w:type="dxa"/>
              <w:right w:w="55" w:type="dxa"/>
            </w:tcMar>
          </w:tcPr>
          <w:p w14:paraId="27767ACB" w14:textId="77777777" w:rsidR="00274E50" w:rsidRPr="00274E50" w:rsidRDefault="00274E50" w:rsidP="00274E50">
            <w:pPr>
              <w:widowControl w:val="0"/>
              <w:numPr>
                <w:ilvl w:val="0"/>
                <w:numId w:val="130"/>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2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51983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Διακριτική ικανότητα 1</w:t>
            </w:r>
            <w:r w:rsidRPr="00274E50">
              <w:rPr>
                <w:rFonts w:ascii="Times New Roman" w:eastAsia="Noto Serif CJK SC" w:hAnsi="Times New Roman" w:cs="Times New Roman"/>
                <w:color w:val="000000"/>
                <w:kern w:val="3"/>
                <w:sz w:val="20"/>
                <w:szCs w:val="20"/>
                <w:lang w:val="en-GB" w:eastAsia="zh-CN" w:bidi="hi-IN"/>
                <w14:ligatures w14:val="none"/>
              </w:rPr>
              <w:t>cm</w:t>
            </w:r>
            <w:r w:rsidRPr="00274E50">
              <w:rPr>
                <w:rFonts w:ascii="Times New Roman" w:eastAsia="Noto Serif CJK SC" w:hAnsi="Times New Roman" w:cs="Times New Roman"/>
                <w:color w:val="000000"/>
                <w:kern w:val="3"/>
                <w:sz w:val="20"/>
                <w:szCs w:val="20"/>
                <w:lang w:eastAsia="zh-CN" w:bidi="hi-IN"/>
                <w14:ligatures w14:val="none"/>
              </w:rPr>
              <w:t xml:space="preserve"> ή καλύτερη</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6048262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4AEB9EC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4C36E32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5536A059" w14:textId="77777777" w:rsidTr="00E332C0">
        <w:trPr>
          <w:jc w:val="center"/>
        </w:trPr>
        <w:tc>
          <w:tcPr>
            <w:tcW w:w="956" w:type="dxa"/>
            <w:tcBorders>
              <w:left w:val="single" w:sz="4" w:space="0" w:color="000000"/>
              <w:bottom w:val="single" w:sz="4" w:space="0" w:color="000000"/>
            </w:tcBorders>
            <w:tcMar>
              <w:top w:w="55" w:type="dxa"/>
              <w:left w:w="55" w:type="dxa"/>
              <w:bottom w:w="55" w:type="dxa"/>
              <w:right w:w="55" w:type="dxa"/>
            </w:tcMar>
          </w:tcPr>
          <w:p w14:paraId="705D8A1F" w14:textId="77777777" w:rsidR="00274E50" w:rsidRPr="00274E50" w:rsidRDefault="00274E50" w:rsidP="00274E50">
            <w:pPr>
              <w:widowControl w:val="0"/>
              <w:numPr>
                <w:ilvl w:val="0"/>
                <w:numId w:val="130"/>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2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88B74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Έξοδος αισθητηρίου: τάση (0-10</w:t>
            </w:r>
            <w:r w:rsidRPr="00274E50">
              <w:rPr>
                <w:rFonts w:ascii="Times New Roman" w:eastAsia="Noto Serif CJK SC" w:hAnsi="Times New Roman" w:cs="Times New Roman"/>
                <w:color w:val="000000"/>
                <w:kern w:val="3"/>
                <w:sz w:val="20"/>
                <w:szCs w:val="20"/>
                <w:lang w:val="en-GB" w:eastAsia="zh-CN" w:bidi="hi-IN"/>
                <w14:ligatures w14:val="none"/>
              </w:rPr>
              <w:t>V</w:t>
            </w:r>
            <w:r w:rsidRPr="00274E50">
              <w:rPr>
                <w:rFonts w:ascii="Times New Roman" w:eastAsia="Noto Serif CJK SC" w:hAnsi="Times New Roman" w:cs="Times New Roman"/>
                <w:color w:val="000000"/>
                <w:kern w:val="3"/>
                <w:sz w:val="20"/>
                <w:szCs w:val="20"/>
                <w:lang w:eastAsia="zh-CN" w:bidi="hi-IN"/>
                <w14:ligatures w14:val="none"/>
              </w:rPr>
              <w:t>) ή ένταση (0-20</w:t>
            </w:r>
            <w:r w:rsidRPr="00274E50">
              <w:rPr>
                <w:rFonts w:ascii="Times New Roman" w:eastAsia="Noto Serif CJK SC" w:hAnsi="Times New Roman" w:cs="Times New Roman"/>
                <w:color w:val="000000"/>
                <w:kern w:val="3"/>
                <w:sz w:val="20"/>
                <w:szCs w:val="20"/>
                <w:lang w:val="en-GB" w:eastAsia="zh-CN" w:bidi="hi-IN"/>
                <w14:ligatures w14:val="none"/>
              </w:rPr>
              <w:t>mA</w:t>
            </w:r>
            <w:r w:rsidRPr="00274E50">
              <w:rPr>
                <w:rFonts w:ascii="Times New Roman" w:eastAsia="Noto Serif CJK SC" w:hAnsi="Times New Roman" w:cs="Times New Roman"/>
                <w:color w:val="000000"/>
                <w:kern w:val="3"/>
                <w:sz w:val="20"/>
                <w:szCs w:val="20"/>
                <w:lang w:eastAsia="zh-CN" w:bidi="hi-IN"/>
                <w14:ligatures w14:val="none"/>
              </w:rPr>
              <w:t>)</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4AEC0DE9"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5CDE8BC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06" w:type="dxa"/>
            <w:tcBorders>
              <w:left w:val="single" w:sz="4" w:space="0" w:color="000000"/>
              <w:bottom w:val="single" w:sz="4" w:space="0" w:color="000000"/>
              <w:right w:val="single" w:sz="4" w:space="0" w:color="000000"/>
            </w:tcBorders>
            <w:tcMar>
              <w:top w:w="0" w:type="dxa"/>
              <w:left w:w="10" w:type="dxa"/>
              <w:bottom w:w="0" w:type="dxa"/>
              <w:right w:w="10" w:type="dxa"/>
            </w:tcMar>
          </w:tcPr>
          <w:p w14:paraId="60A5D70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bl>
    <w:p w14:paraId="2BB265C1" w14:textId="77777777" w:rsidR="00274E50" w:rsidRPr="00274E50" w:rsidRDefault="00274E50" w:rsidP="00274E50">
      <w:pPr>
        <w:suppressAutoHyphens/>
        <w:spacing w:line="256" w:lineRule="auto"/>
        <w:jc w:val="both"/>
        <w:rPr>
          <w:rFonts w:ascii="Times New Roman" w:eastAsia="Calibri" w:hAnsi="Times New Roman" w:cs="Times New Roman"/>
          <w:kern w:val="0"/>
          <w:sz w:val="20"/>
          <w:szCs w:val="20"/>
          <w:lang w:val="en-GB" w:eastAsia="ar-SA"/>
          <w14:ligatures w14:val="none"/>
        </w:rPr>
      </w:pPr>
    </w:p>
    <w:p w14:paraId="75F65468" w14:textId="77777777" w:rsidR="00274E50" w:rsidRPr="00274E50" w:rsidRDefault="00274E50" w:rsidP="00274E50">
      <w:pPr>
        <w:suppressAutoHyphens/>
        <w:spacing w:after="120" w:line="240" w:lineRule="auto"/>
        <w:jc w:val="both"/>
        <w:rPr>
          <w:rFonts w:ascii="Times New Roman" w:eastAsia="Times New Roman" w:hAnsi="Times New Roman" w:cs="Times New Roman"/>
          <w:i/>
          <w:iCs/>
          <w:color w:val="2F5496"/>
          <w:kern w:val="0"/>
          <w:sz w:val="20"/>
          <w:szCs w:val="20"/>
          <w:lang w:val="en-GB" w:eastAsia="ar-SA"/>
          <w14:ligatures w14:val="none"/>
        </w:rPr>
      </w:pPr>
      <w:proofErr w:type="spellStart"/>
      <w:r w:rsidRPr="00274E50">
        <w:rPr>
          <w:rFonts w:ascii="Times New Roman" w:eastAsia="Times New Roman" w:hAnsi="Times New Roman" w:cs="Times New Roman"/>
          <w:i/>
          <w:iCs/>
          <w:color w:val="2F5496"/>
          <w:kern w:val="0"/>
          <w:sz w:val="20"/>
          <w:szCs w:val="20"/>
          <w:lang w:val="en-GB" w:eastAsia="ar-SA"/>
          <w14:ligatures w14:val="none"/>
        </w:rPr>
        <w:t>Αισθητήρ</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ας </w:t>
      </w:r>
      <w:proofErr w:type="spellStart"/>
      <w:r w:rsidRPr="00274E50">
        <w:rPr>
          <w:rFonts w:ascii="Times New Roman" w:eastAsia="Times New Roman" w:hAnsi="Times New Roman" w:cs="Times New Roman"/>
          <w:i/>
          <w:iCs/>
          <w:color w:val="2F5496"/>
          <w:kern w:val="0"/>
          <w:sz w:val="20"/>
          <w:szCs w:val="20"/>
          <w:lang w:val="en-GB" w:eastAsia="ar-SA"/>
          <w14:ligatures w14:val="none"/>
        </w:rPr>
        <w:t>Περι</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βαλλοντικών </w:t>
      </w:r>
      <w:proofErr w:type="spellStart"/>
      <w:r w:rsidRPr="00274E50">
        <w:rPr>
          <w:rFonts w:ascii="Times New Roman" w:eastAsia="Times New Roman" w:hAnsi="Times New Roman" w:cs="Times New Roman"/>
          <w:i/>
          <w:iCs/>
          <w:color w:val="2F5496"/>
          <w:kern w:val="0"/>
          <w:sz w:val="20"/>
          <w:szCs w:val="20"/>
          <w:lang w:val="en-GB" w:eastAsia="ar-SA"/>
          <w14:ligatures w14:val="none"/>
        </w:rPr>
        <w:t>Συνθηκών</w:t>
      </w:r>
      <w:proofErr w:type="spellEnd"/>
    </w:p>
    <w:tbl>
      <w:tblPr>
        <w:tblW w:w="9493" w:type="dxa"/>
        <w:jc w:val="center"/>
        <w:tblLayout w:type="fixed"/>
        <w:tblCellMar>
          <w:left w:w="10" w:type="dxa"/>
          <w:right w:w="10" w:type="dxa"/>
        </w:tblCellMar>
        <w:tblLook w:val="04A0" w:firstRow="1" w:lastRow="0" w:firstColumn="1" w:lastColumn="0" w:noHBand="0" w:noVBand="1"/>
      </w:tblPr>
      <w:tblGrid>
        <w:gridCol w:w="900"/>
        <w:gridCol w:w="3064"/>
        <w:gridCol w:w="1843"/>
        <w:gridCol w:w="1843"/>
        <w:gridCol w:w="1843"/>
      </w:tblGrid>
      <w:tr w:rsidR="00274E50" w:rsidRPr="00274E50" w14:paraId="1091B63E" w14:textId="77777777" w:rsidTr="00E332C0">
        <w:trPr>
          <w:tblHeader/>
          <w:jc w:val="center"/>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6111BF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Α/Α</w:t>
            </w:r>
          </w:p>
        </w:tc>
        <w:tc>
          <w:tcPr>
            <w:tcW w:w="3064"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96966EE"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Προδι</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αγραφή</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B9EA0C3" w14:textId="77777777" w:rsidR="00274E50" w:rsidRPr="00274E50" w:rsidRDefault="00274E50" w:rsidP="00274E50">
            <w:pPr>
              <w:widowControl w:val="0"/>
              <w:suppressLineNumbers/>
              <w:suppressAutoHyphens/>
              <w:spacing w:after="120" w:line="240" w:lineRule="auto"/>
              <w:ind w:right="76"/>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Απα</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ίτηση</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F8A2CAF" w14:textId="77777777" w:rsidR="00274E50" w:rsidRPr="00274E50" w:rsidRDefault="00274E50" w:rsidP="00274E50">
            <w:pPr>
              <w:widowControl w:val="0"/>
              <w:suppressLineNumbers/>
              <w:suppressAutoHyphens/>
              <w:spacing w:after="120" w:line="240" w:lineRule="auto"/>
              <w:ind w:right="76"/>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άντηση</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2E1193C" w14:textId="77777777" w:rsidR="00274E50" w:rsidRPr="00274E50" w:rsidRDefault="00274E50" w:rsidP="00274E50">
            <w:pPr>
              <w:widowControl w:val="0"/>
              <w:suppressLineNumbers/>
              <w:suppressAutoHyphens/>
              <w:spacing w:after="120" w:line="240" w:lineRule="auto"/>
              <w:ind w:right="76"/>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Παραπ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ομ</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πή</w:t>
            </w:r>
          </w:p>
        </w:tc>
      </w:tr>
      <w:tr w:rsidR="00274E50" w:rsidRPr="00274E50" w14:paraId="150FF5ED"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0918C8" w14:textId="77777777" w:rsidR="00274E50" w:rsidRPr="00274E50" w:rsidRDefault="00274E50" w:rsidP="00274E50">
            <w:pPr>
              <w:widowControl w:val="0"/>
              <w:numPr>
                <w:ilvl w:val="0"/>
                <w:numId w:val="128"/>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06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087A3D"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Αισθητήριο κατάλληλο για εγκατάσταση σε εξωτερικό χώρο.</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4637E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DA4B5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882C1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680C8B88"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05A45D7" w14:textId="77777777" w:rsidR="00274E50" w:rsidRPr="00274E50" w:rsidRDefault="00274E50" w:rsidP="00274E50">
            <w:pPr>
              <w:widowControl w:val="0"/>
              <w:numPr>
                <w:ilvl w:val="0"/>
                <w:numId w:val="128"/>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06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35FA2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Μέτρηση θερμοκρασίας με εύρος μέτρησης από 0 έως 50</w:t>
            </w:r>
            <w:proofErr w:type="spellStart"/>
            <w:r w:rsidRPr="00274E50">
              <w:rPr>
                <w:rFonts w:ascii="Times New Roman" w:eastAsia="Noto Serif CJK SC" w:hAnsi="Times New Roman" w:cs="Times New Roman"/>
                <w:color w:val="000000"/>
                <w:kern w:val="3"/>
                <w:sz w:val="20"/>
                <w:szCs w:val="20"/>
                <w:vertAlign w:val="superscript"/>
                <w:lang w:val="en-GB" w:eastAsia="zh-CN" w:bidi="hi-IN"/>
                <w14:ligatures w14:val="none"/>
              </w:rPr>
              <w:t>o</w:t>
            </w:r>
            <w:r w:rsidRPr="00274E50">
              <w:rPr>
                <w:rFonts w:ascii="Times New Roman" w:eastAsia="Noto Serif CJK SC" w:hAnsi="Times New Roman" w:cs="Times New Roman"/>
                <w:color w:val="000000"/>
                <w:kern w:val="3"/>
                <w:sz w:val="20"/>
                <w:szCs w:val="20"/>
                <w:lang w:val="en-GB" w:eastAsia="zh-CN" w:bidi="hi-IN"/>
                <w14:ligatures w14:val="none"/>
              </w:rPr>
              <w:t>C</w:t>
            </w:r>
            <w:proofErr w:type="spellEnd"/>
            <w:r w:rsidRPr="00274E50">
              <w:rPr>
                <w:rFonts w:ascii="Times New Roman" w:eastAsia="Noto Serif CJK SC" w:hAnsi="Times New Roman" w:cs="Times New Roman"/>
                <w:color w:val="000000"/>
                <w:kern w:val="3"/>
                <w:sz w:val="20"/>
                <w:szCs w:val="20"/>
                <w:lang w:eastAsia="zh-CN" w:bidi="hi-IN"/>
                <w14:ligatures w14:val="none"/>
              </w:rPr>
              <w:t xml:space="preserve"> ή </w:t>
            </w:r>
            <w:r w:rsidRPr="00274E50">
              <w:rPr>
                <w:rFonts w:ascii="Times New Roman" w:eastAsia="Noto Serif CJK SC" w:hAnsi="Times New Roman" w:cs="Times New Roman"/>
                <w:color w:val="000000"/>
                <w:kern w:val="3"/>
                <w:sz w:val="20"/>
                <w:szCs w:val="20"/>
                <w:lang w:eastAsia="zh-CN" w:bidi="hi-IN"/>
                <w14:ligatures w14:val="none"/>
              </w:rPr>
              <w:lastRenderedPageBreak/>
              <w:t>μεγαλύτερο.</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CBB5F1"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lastRenderedPageBreak/>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0FA25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D48C0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589632E7"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51D9F1" w14:textId="77777777" w:rsidR="00274E50" w:rsidRPr="00274E50" w:rsidRDefault="00274E50" w:rsidP="00274E50">
            <w:pPr>
              <w:widowControl w:val="0"/>
              <w:numPr>
                <w:ilvl w:val="0"/>
                <w:numId w:val="128"/>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06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322BDDB"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Μέτρηση σχετικής υγρασίας με εύρος μέτρησης από 20 έως 90% ή μεγαλύτερο.</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DA4317"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E4C9C9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209238"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568C18F8" w14:textId="77777777" w:rsidTr="00E332C0">
        <w:trPr>
          <w:jc w:val="center"/>
        </w:trPr>
        <w:tc>
          <w:tcPr>
            <w:tcW w:w="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2BA97A" w14:textId="77777777" w:rsidR="00274E50" w:rsidRPr="00274E50" w:rsidRDefault="00274E50" w:rsidP="00274E50">
            <w:pPr>
              <w:widowControl w:val="0"/>
              <w:numPr>
                <w:ilvl w:val="0"/>
                <w:numId w:val="128"/>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06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1173D4"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Επικοινωνία με τον κεντρικό ελεγκτή μέσω του δίαυλου επικοινωνίας (</w:t>
            </w:r>
            <w:r w:rsidRPr="00274E50">
              <w:rPr>
                <w:rFonts w:ascii="Times New Roman" w:eastAsia="Noto Serif CJK SC" w:hAnsi="Times New Roman" w:cs="Times New Roman"/>
                <w:color w:val="000000"/>
                <w:kern w:val="3"/>
                <w:sz w:val="20"/>
                <w:szCs w:val="20"/>
                <w:lang w:val="en-GB" w:eastAsia="zh-CN" w:bidi="hi-IN"/>
                <w14:ligatures w14:val="none"/>
              </w:rPr>
              <w:t>bus</w:t>
            </w:r>
            <w:r w:rsidRPr="00274E50">
              <w:rPr>
                <w:rFonts w:ascii="Times New Roman" w:eastAsia="Noto Serif CJK SC" w:hAnsi="Times New Roman" w:cs="Times New Roman"/>
                <w:color w:val="000000"/>
                <w:kern w:val="3"/>
                <w:sz w:val="20"/>
                <w:szCs w:val="20"/>
                <w:lang w:eastAsia="zh-CN" w:bidi="hi-IN"/>
                <w14:ligatures w14:val="none"/>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9562F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013947"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FF1316"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bl>
    <w:p w14:paraId="57A6C42C" w14:textId="77777777" w:rsidR="00274E50" w:rsidRPr="00274E50" w:rsidRDefault="00274E50" w:rsidP="00274E50">
      <w:pPr>
        <w:suppressAutoHyphens/>
        <w:spacing w:line="256" w:lineRule="auto"/>
        <w:jc w:val="both"/>
        <w:rPr>
          <w:rFonts w:ascii="Times New Roman" w:eastAsia="Calibri" w:hAnsi="Times New Roman" w:cs="Times New Roman"/>
          <w:kern w:val="0"/>
          <w:sz w:val="20"/>
          <w:szCs w:val="20"/>
          <w:lang w:val="en-GB" w:eastAsia="ar-SA"/>
          <w14:ligatures w14:val="none"/>
        </w:rPr>
      </w:pPr>
    </w:p>
    <w:p w14:paraId="33C0C345" w14:textId="77777777" w:rsidR="00274E50" w:rsidRPr="00274E50" w:rsidRDefault="00274E50" w:rsidP="00274E50">
      <w:pPr>
        <w:suppressAutoHyphens/>
        <w:spacing w:line="256" w:lineRule="auto"/>
        <w:jc w:val="both"/>
        <w:rPr>
          <w:rFonts w:ascii="Times New Roman" w:eastAsia="Calibri" w:hAnsi="Times New Roman" w:cs="Times New Roman"/>
          <w:kern w:val="0"/>
          <w:sz w:val="20"/>
          <w:szCs w:val="20"/>
          <w:lang w:val="en-US" w:eastAsia="ar-SA"/>
          <w14:ligatures w14:val="none"/>
        </w:rPr>
      </w:pPr>
    </w:p>
    <w:p w14:paraId="05100E81" w14:textId="77777777" w:rsidR="00274E50" w:rsidRPr="00274E50" w:rsidRDefault="00274E50" w:rsidP="00274E50">
      <w:pPr>
        <w:suppressAutoHyphens/>
        <w:spacing w:after="120" w:line="240" w:lineRule="auto"/>
        <w:jc w:val="both"/>
        <w:rPr>
          <w:rFonts w:ascii="Times New Roman" w:eastAsia="Times New Roman" w:hAnsi="Times New Roman" w:cs="Times New Roman"/>
          <w:i/>
          <w:iCs/>
          <w:color w:val="2F5496"/>
          <w:kern w:val="0"/>
          <w:sz w:val="20"/>
          <w:szCs w:val="20"/>
          <w:lang w:val="en-GB" w:eastAsia="ar-SA"/>
          <w14:ligatures w14:val="none"/>
        </w:rPr>
      </w:pPr>
      <w:proofErr w:type="spellStart"/>
      <w:r w:rsidRPr="00274E50">
        <w:rPr>
          <w:rFonts w:ascii="Times New Roman" w:eastAsia="Times New Roman" w:hAnsi="Times New Roman" w:cs="Times New Roman"/>
          <w:i/>
          <w:iCs/>
          <w:color w:val="2F5496"/>
          <w:kern w:val="0"/>
          <w:sz w:val="20"/>
          <w:szCs w:val="20"/>
          <w:lang w:val="en-GB" w:eastAsia="ar-SA"/>
          <w14:ligatures w14:val="none"/>
        </w:rPr>
        <w:t>Μετρητής</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 </w:t>
      </w:r>
      <w:proofErr w:type="spellStart"/>
      <w:r w:rsidRPr="00274E50">
        <w:rPr>
          <w:rFonts w:ascii="Times New Roman" w:eastAsia="Times New Roman" w:hAnsi="Times New Roman" w:cs="Times New Roman"/>
          <w:i/>
          <w:iCs/>
          <w:color w:val="2F5496"/>
          <w:kern w:val="0"/>
          <w:sz w:val="20"/>
          <w:szCs w:val="20"/>
          <w:lang w:val="en-GB" w:eastAsia="ar-SA"/>
          <w14:ligatures w14:val="none"/>
        </w:rPr>
        <w:t>Ηλεκτρικής</w:t>
      </w:r>
      <w:proofErr w:type="spellEnd"/>
      <w:r w:rsidRPr="00274E50">
        <w:rPr>
          <w:rFonts w:ascii="Times New Roman" w:eastAsia="Times New Roman" w:hAnsi="Times New Roman" w:cs="Times New Roman"/>
          <w:i/>
          <w:iCs/>
          <w:color w:val="2F5496"/>
          <w:kern w:val="0"/>
          <w:sz w:val="20"/>
          <w:szCs w:val="20"/>
          <w:lang w:val="en-GB" w:eastAsia="ar-SA"/>
          <w14:ligatures w14:val="none"/>
        </w:rPr>
        <w:t xml:space="preserve"> </w:t>
      </w:r>
      <w:proofErr w:type="spellStart"/>
      <w:r w:rsidRPr="00274E50">
        <w:rPr>
          <w:rFonts w:ascii="Times New Roman" w:eastAsia="Times New Roman" w:hAnsi="Times New Roman" w:cs="Times New Roman"/>
          <w:i/>
          <w:iCs/>
          <w:color w:val="2F5496"/>
          <w:kern w:val="0"/>
          <w:sz w:val="20"/>
          <w:szCs w:val="20"/>
          <w:lang w:val="en-GB" w:eastAsia="ar-SA"/>
          <w14:ligatures w14:val="none"/>
        </w:rPr>
        <w:t>Ενέργει</w:t>
      </w:r>
      <w:proofErr w:type="spellEnd"/>
      <w:r w:rsidRPr="00274E50">
        <w:rPr>
          <w:rFonts w:ascii="Times New Roman" w:eastAsia="Times New Roman" w:hAnsi="Times New Roman" w:cs="Times New Roman"/>
          <w:i/>
          <w:iCs/>
          <w:color w:val="2F5496"/>
          <w:kern w:val="0"/>
          <w:sz w:val="20"/>
          <w:szCs w:val="20"/>
          <w:lang w:val="en-GB" w:eastAsia="ar-SA"/>
          <w14:ligatures w14:val="none"/>
        </w:rPr>
        <w:t>ας</w:t>
      </w:r>
    </w:p>
    <w:tbl>
      <w:tblPr>
        <w:tblW w:w="5000" w:type="pct"/>
        <w:tblCellMar>
          <w:left w:w="10" w:type="dxa"/>
          <w:right w:w="10" w:type="dxa"/>
        </w:tblCellMar>
        <w:tblLook w:val="04A0" w:firstRow="1" w:lastRow="0" w:firstColumn="1" w:lastColumn="0" w:noHBand="0" w:noVBand="1"/>
      </w:tblPr>
      <w:tblGrid>
        <w:gridCol w:w="903"/>
        <w:gridCol w:w="2907"/>
        <w:gridCol w:w="1708"/>
        <w:gridCol w:w="1712"/>
        <w:gridCol w:w="1732"/>
      </w:tblGrid>
      <w:tr w:rsidR="00274E50" w:rsidRPr="00274E50" w14:paraId="7B7D3B5D" w14:textId="77777777" w:rsidTr="00E332C0">
        <w:tc>
          <w:tcPr>
            <w:tcW w:w="97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4091592"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Α/Α</w:t>
            </w:r>
          </w:p>
        </w:tc>
        <w:tc>
          <w:tcPr>
            <w:tcW w:w="31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B8D7068"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Προδι</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αγραφή</w:t>
            </w:r>
          </w:p>
        </w:tc>
        <w:tc>
          <w:tcPr>
            <w:tcW w:w="1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C1E34F9"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Απα</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ίτηση</w:t>
            </w:r>
            <w:proofErr w:type="spellEnd"/>
          </w:p>
        </w:tc>
        <w:tc>
          <w:tcPr>
            <w:tcW w:w="1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DE32394"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άντηση</w:t>
            </w:r>
            <w:proofErr w:type="spellEnd"/>
          </w:p>
        </w:tc>
        <w:tc>
          <w:tcPr>
            <w:tcW w:w="1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DD8A6A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b/>
                <w:bCs/>
                <w:color w:val="000000"/>
                <w:kern w:val="3"/>
                <w:sz w:val="20"/>
                <w:szCs w:val="20"/>
                <w:lang w:val="en-GB" w:eastAsia="zh-CN" w:bidi="hi-IN"/>
                <w14:ligatures w14:val="none"/>
              </w:rPr>
            </w:pPr>
            <w:r w:rsidRPr="00274E50">
              <w:rPr>
                <w:rFonts w:ascii="Times New Roman" w:eastAsia="Noto Serif CJK SC" w:hAnsi="Times New Roman" w:cs="Times New Roman"/>
                <w:b/>
                <w:bCs/>
                <w:color w:val="000000"/>
                <w:kern w:val="3"/>
                <w:sz w:val="20"/>
                <w:szCs w:val="20"/>
                <w:lang w:val="en-GB" w:eastAsia="zh-CN" w:bidi="hi-IN"/>
                <w14:ligatures w14:val="none"/>
              </w:rPr>
              <w:t>Παραπ</w:t>
            </w:r>
            <w:proofErr w:type="spellStart"/>
            <w:r w:rsidRPr="00274E50">
              <w:rPr>
                <w:rFonts w:ascii="Times New Roman" w:eastAsia="Noto Serif CJK SC" w:hAnsi="Times New Roman" w:cs="Times New Roman"/>
                <w:b/>
                <w:bCs/>
                <w:color w:val="000000"/>
                <w:kern w:val="3"/>
                <w:sz w:val="20"/>
                <w:szCs w:val="20"/>
                <w:lang w:val="en-GB" w:eastAsia="zh-CN" w:bidi="hi-IN"/>
                <w14:ligatures w14:val="none"/>
              </w:rPr>
              <w:t>ομ</w:t>
            </w:r>
            <w:proofErr w:type="spellEnd"/>
            <w:r w:rsidRPr="00274E50">
              <w:rPr>
                <w:rFonts w:ascii="Times New Roman" w:eastAsia="Noto Serif CJK SC" w:hAnsi="Times New Roman" w:cs="Times New Roman"/>
                <w:b/>
                <w:bCs/>
                <w:color w:val="000000"/>
                <w:kern w:val="3"/>
                <w:sz w:val="20"/>
                <w:szCs w:val="20"/>
                <w:lang w:val="en-GB" w:eastAsia="zh-CN" w:bidi="hi-IN"/>
                <w14:ligatures w14:val="none"/>
              </w:rPr>
              <w:t>πή</w:t>
            </w:r>
          </w:p>
        </w:tc>
      </w:tr>
      <w:tr w:rsidR="00274E50" w:rsidRPr="00274E50" w14:paraId="73DEDAE8" w14:textId="77777777" w:rsidTr="00E332C0">
        <w:tc>
          <w:tcPr>
            <w:tcW w:w="9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E5B46B7" w14:textId="77777777" w:rsidR="00274E50" w:rsidRPr="00274E50" w:rsidRDefault="00274E50" w:rsidP="00274E50">
            <w:pPr>
              <w:widowControl w:val="0"/>
              <w:numPr>
                <w:ilvl w:val="0"/>
                <w:numId w:val="129"/>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1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B48B8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Μέτρηση ηλεκτρικής κατανάλωσης σε μονοφασικό ή τριφασικό κύκλωμα</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5AC5D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63A6B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0062E5"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2ABFA1DE" w14:textId="77777777" w:rsidTr="00E332C0">
        <w:tc>
          <w:tcPr>
            <w:tcW w:w="9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80EFD1" w14:textId="77777777" w:rsidR="00274E50" w:rsidRPr="00274E50" w:rsidRDefault="00274E50" w:rsidP="00274E50">
            <w:pPr>
              <w:widowControl w:val="0"/>
              <w:numPr>
                <w:ilvl w:val="0"/>
                <w:numId w:val="129"/>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1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7CF06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roofErr w:type="spellStart"/>
            <w:r w:rsidRPr="00274E50">
              <w:rPr>
                <w:rFonts w:ascii="Times New Roman" w:eastAsia="Noto Serif CJK SC" w:hAnsi="Times New Roman" w:cs="Times New Roman"/>
                <w:color w:val="000000"/>
                <w:kern w:val="3"/>
                <w:sz w:val="20"/>
                <w:szCs w:val="20"/>
                <w:lang w:val="en-GB" w:eastAsia="zh-CN" w:bidi="hi-IN"/>
                <w14:ligatures w14:val="none"/>
              </w:rPr>
              <w:t>Μέτρηση</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τάσης</w:t>
            </w:r>
            <w:proofErr w:type="spellEnd"/>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1E8FB5"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7BDDC2"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F72E7F"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27991433" w14:textId="77777777" w:rsidTr="00E332C0">
        <w:tc>
          <w:tcPr>
            <w:tcW w:w="9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4B1926D" w14:textId="77777777" w:rsidR="00274E50" w:rsidRPr="00274E50" w:rsidRDefault="00274E50" w:rsidP="00274E50">
            <w:pPr>
              <w:widowControl w:val="0"/>
              <w:numPr>
                <w:ilvl w:val="0"/>
                <w:numId w:val="129"/>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1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4B0BBA"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eastAsia="zh-CN" w:bidi="hi-IN"/>
                <w14:ligatures w14:val="none"/>
              </w:rPr>
            </w:pPr>
            <w:r w:rsidRPr="00274E50">
              <w:rPr>
                <w:rFonts w:ascii="Times New Roman" w:eastAsia="Noto Serif CJK SC" w:hAnsi="Times New Roman" w:cs="Times New Roman"/>
                <w:color w:val="000000"/>
                <w:kern w:val="3"/>
                <w:sz w:val="20"/>
                <w:szCs w:val="20"/>
                <w:lang w:eastAsia="zh-CN" w:bidi="hi-IN"/>
                <w14:ligatures w14:val="none"/>
              </w:rPr>
              <w:t>Μέτρηση έντασης, με ικανότητα τουλάχιστον 65Α.</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0DDE40"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140481"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FDBF1A"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100BB999" w14:textId="77777777" w:rsidTr="00E332C0">
        <w:tc>
          <w:tcPr>
            <w:tcW w:w="9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A8B481" w14:textId="77777777" w:rsidR="00274E50" w:rsidRPr="00274E50" w:rsidRDefault="00274E50" w:rsidP="00274E50">
            <w:pPr>
              <w:widowControl w:val="0"/>
              <w:numPr>
                <w:ilvl w:val="0"/>
                <w:numId w:val="129"/>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1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12199C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roofErr w:type="spellStart"/>
            <w:r w:rsidRPr="00274E50">
              <w:rPr>
                <w:rFonts w:ascii="Times New Roman" w:eastAsia="Noto Serif CJK SC" w:hAnsi="Times New Roman" w:cs="Times New Roman"/>
                <w:color w:val="000000"/>
                <w:kern w:val="3"/>
                <w:sz w:val="20"/>
                <w:szCs w:val="20"/>
                <w:lang w:val="en-GB" w:eastAsia="zh-CN" w:bidi="hi-IN"/>
                <w14:ligatures w14:val="none"/>
              </w:rPr>
              <w:t>Μέτρηση</w:t>
            </w:r>
            <w:proofErr w:type="spellEnd"/>
            <w:r w:rsidRPr="00274E50">
              <w:rPr>
                <w:rFonts w:ascii="Times New Roman" w:eastAsia="Noto Serif CJK SC" w:hAnsi="Times New Roman" w:cs="Times New Roman"/>
                <w:color w:val="000000"/>
                <w:kern w:val="3"/>
                <w:sz w:val="20"/>
                <w:szCs w:val="20"/>
                <w:lang w:val="en-GB" w:eastAsia="zh-CN" w:bidi="hi-IN"/>
                <w14:ligatures w14:val="none"/>
              </w:rPr>
              <w:t xml:space="preserve">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ισχύος</w:t>
            </w:r>
            <w:proofErr w:type="spellEnd"/>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1408E9"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A681E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D337AD"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r w:rsidR="00274E50" w:rsidRPr="00274E50" w14:paraId="3E06E1C1" w14:textId="77777777" w:rsidTr="00E332C0">
        <w:tc>
          <w:tcPr>
            <w:tcW w:w="9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DBDC94" w14:textId="77777777" w:rsidR="00274E50" w:rsidRPr="00274E50" w:rsidRDefault="00274E50" w:rsidP="00274E50">
            <w:pPr>
              <w:widowControl w:val="0"/>
              <w:numPr>
                <w:ilvl w:val="0"/>
                <w:numId w:val="129"/>
              </w:numPr>
              <w:suppressLineNumbers/>
              <w:suppressAutoHyphens/>
              <w:autoSpaceDN w:val="0"/>
              <w:spacing w:after="120" w:line="256"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31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A9E3E0"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Times New Roman" w:hAnsi="Times New Roman" w:cs="Times New Roman"/>
                <w:kern w:val="0"/>
                <w:sz w:val="20"/>
                <w:szCs w:val="20"/>
                <w:lang w:eastAsia="ar-SA"/>
                <w14:ligatures w14:val="none"/>
              </w:rPr>
            </w:pPr>
            <w:r w:rsidRPr="00274E50">
              <w:rPr>
                <w:rFonts w:ascii="Times New Roman" w:eastAsia="Noto Serif CJK SC" w:hAnsi="Times New Roman" w:cs="Times New Roman"/>
                <w:color w:val="000000"/>
                <w:kern w:val="3"/>
                <w:sz w:val="20"/>
                <w:szCs w:val="20"/>
                <w:lang w:eastAsia="zh-CN" w:bidi="hi-IN"/>
                <w14:ligatures w14:val="none"/>
              </w:rPr>
              <w:t xml:space="preserve">Σύνδεση με τον κεντρικό ελεγκτή είτε μέσω </w:t>
            </w:r>
            <w:proofErr w:type="spellStart"/>
            <w:r w:rsidRPr="00274E50">
              <w:rPr>
                <w:rFonts w:ascii="Times New Roman" w:eastAsia="Noto Serif CJK SC" w:hAnsi="Times New Roman" w:cs="Times New Roman"/>
                <w:color w:val="000000"/>
                <w:kern w:val="3"/>
                <w:sz w:val="20"/>
                <w:szCs w:val="20"/>
                <w:lang w:val="en-GB" w:eastAsia="zh-CN" w:bidi="hi-IN"/>
                <w14:ligatures w14:val="none"/>
              </w:rPr>
              <w:t>WiFi</w:t>
            </w:r>
            <w:proofErr w:type="spellEnd"/>
            <w:r w:rsidRPr="00274E50">
              <w:rPr>
                <w:rFonts w:ascii="Times New Roman" w:eastAsia="Noto Serif CJK SC" w:hAnsi="Times New Roman" w:cs="Times New Roman"/>
                <w:color w:val="000000"/>
                <w:kern w:val="3"/>
                <w:sz w:val="20"/>
                <w:szCs w:val="20"/>
                <w:lang w:eastAsia="zh-CN" w:bidi="hi-IN"/>
                <w14:ligatures w14:val="none"/>
              </w:rPr>
              <w:t xml:space="preserve"> με πρωτόκολλο </w:t>
            </w:r>
            <w:r w:rsidRPr="00274E50">
              <w:rPr>
                <w:rFonts w:ascii="Times New Roman" w:eastAsia="Noto Serif CJK SC" w:hAnsi="Times New Roman" w:cs="Times New Roman"/>
                <w:color w:val="000000"/>
                <w:kern w:val="3"/>
                <w:sz w:val="20"/>
                <w:szCs w:val="20"/>
                <w:lang w:val="en-GB" w:eastAsia="zh-CN" w:bidi="hi-IN"/>
                <w14:ligatures w14:val="none"/>
              </w:rPr>
              <w:t>MQTT</w:t>
            </w:r>
            <w:r w:rsidRPr="00274E50">
              <w:rPr>
                <w:rFonts w:ascii="Times New Roman" w:eastAsia="Noto Serif CJK SC" w:hAnsi="Times New Roman" w:cs="Times New Roman"/>
                <w:color w:val="000000"/>
                <w:kern w:val="3"/>
                <w:sz w:val="20"/>
                <w:szCs w:val="20"/>
                <w:lang w:eastAsia="zh-CN" w:bidi="hi-IN"/>
                <w14:ligatures w14:val="none"/>
              </w:rPr>
              <w:t xml:space="preserve"> είτε μέσω καλωδίου με πρωτόκολλο </w:t>
            </w:r>
            <w:r w:rsidRPr="00274E50">
              <w:rPr>
                <w:rFonts w:ascii="Times New Roman" w:eastAsia="Noto Serif CJK SC" w:hAnsi="Times New Roman" w:cs="Times New Roman"/>
                <w:color w:val="000000"/>
                <w:kern w:val="3"/>
                <w:sz w:val="20"/>
                <w:szCs w:val="20"/>
                <w:lang w:val="en-GB" w:eastAsia="zh-CN" w:bidi="hi-IN"/>
                <w14:ligatures w14:val="none"/>
              </w:rPr>
              <w:t>Modbus</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97AE23" w14:textId="77777777" w:rsidR="00274E50" w:rsidRPr="00274E50" w:rsidRDefault="00274E50" w:rsidP="00274E50">
            <w:pPr>
              <w:widowControl w:val="0"/>
              <w:suppressLineNumbers/>
              <w:suppressAutoHyphens/>
              <w:spacing w:after="120" w:line="240" w:lineRule="auto"/>
              <w:jc w:val="center"/>
              <w:textAlignment w:val="baseline"/>
              <w:rPr>
                <w:rFonts w:ascii="Times New Roman" w:eastAsia="Noto Serif CJK SC" w:hAnsi="Times New Roman" w:cs="Times New Roman"/>
                <w:color w:val="000000"/>
                <w:kern w:val="3"/>
                <w:sz w:val="20"/>
                <w:szCs w:val="20"/>
                <w:lang w:val="en-GB" w:eastAsia="zh-CN" w:bidi="hi-IN"/>
                <w14:ligatures w14:val="none"/>
              </w:rPr>
            </w:pPr>
            <w:r w:rsidRPr="00274E50">
              <w:rPr>
                <w:rFonts w:ascii="Times New Roman" w:eastAsia="Noto Serif CJK SC" w:hAnsi="Times New Roman" w:cs="Times New Roman"/>
                <w:color w:val="000000"/>
                <w:kern w:val="3"/>
                <w:sz w:val="20"/>
                <w:szCs w:val="20"/>
                <w:lang w:val="en-GB" w:eastAsia="zh-CN" w:bidi="hi-IN"/>
                <w14:ligatures w14:val="none"/>
              </w:rPr>
              <w:t>ΝΑΙ</w:t>
            </w: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006389"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F74B0C" w14:textId="77777777" w:rsidR="00274E50" w:rsidRPr="00274E50" w:rsidRDefault="00274E50" w:rsidP="00274E50">
            <w:pPr>
              <w:widowControl w:val="0"/>
              <w:suppressLineNumbers/>
              <w:suppressAutoHyphens/>
              <w:spacing w:after="120" w:line="240" w:lineRule="auto"/>
              <w:jc w:val="both"/>
              <w:textAlignment w:val="baseline"/>
              <w:rPr>
                <w:rFonts w:ascii="Times New Roman" w:eastAsia="Noto Serif CJK SC" w:hAnsi="Times New Roman" w:cs="Times New Roman"/>
                <w:color w:val="000000"/>
                <w:kern w:val="3"/>
                <w:sz w:val="20"/>
                <w:szCs w:val="20"/>
                <w:lang w:val="en-GB" w:eastAsia="zh-CN" w:bidi="hi-IN"/>
                <w14:ligatures w14:val="none"/>
              </w:rPr>
            </w:pPr>
          </w:p>
        </w:tc>
      </w:tr>
    </w:tbl>
    <w:p w14:paraId="290F6D26" w14:textId="77777777" w:rsidR="00274E50" w:rsidRPr="00274E50" w:rsidRDefault="00274E50" w:rsidP="00274E50">
      <w:pPr>
        <w:suppressAutoHyphens/>
        <w:spacing w:line="256" w:lineRule="auto"/>
        <w:jc w:val="both"/>
        <w:rPr>
          <w:rFonts w:ascii="Times New Roman" w:eastAsia="Calibri" w:hAnsi="Times New Roman" w:cs="Times New Roman"/>
          <w:kern w:val="0"/>
          <w:sz w:val="20"/>
          <w:szCs w:val="20"/>
          <w:lang w:val="en-GB" w:eastAsia="ar-SA"/>
          <w14:ligatures w14:val="none"/>
        </w:rPr>
      </w:pPr>
    </w:p>
    <w:p w14:paraId="4FDB21F2"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Έξυπνα συστήματα ηλεκτροφωτισμού εντός δημοτικών κτιρίων</w:t>
      </w:r>
    </w:p>
    <w:tbl>
      <w:tblPr>
        <w:tblW w:w="9781" w:type="dxa"/>
        <w:tblInd w:w="-601" w:type="dxa"/>
        <w:tblLook w:val="04A0" w:firstRow="1" w:lastRow="0" w:firstColumn="1" w:lastColumn="0" w:noHBand="0" w:noVBand="1"/>
      </w:tblPr>
      <w:tblGrid>
        <w:gridCol w:w="4991"/>
        <w:gridCol w:w="1084"/>
        <w:gridCol w:w="1162"/>
        <w:gridCol w:w="2544"/>
      </w:tblGrid>
      <w:tr w:rsidR="00274E50" w:rsidRPr="00274E50" w14:paraId="58EAA520" w14:textId="77777777" w:rsidTr="00E332C0">
        <w:trPr>
          <w:trHeight w:val="525"/>
        </w:trPr>
        <w:tc>
          <w:tcPr>
            <w:tcW w:w="49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B22445"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ΠΡΟΔΙΑΓΡΑΦΗ</w:t>
            </w:r>
          </w:p>
        </w:tc>
        <w:tc>
          <w:tcPr>
            <w:tcW w:w="1084" w:type="dxa"/>
            <w:tcBorders>
              <w:top w:val="single" w:sz="4" w:space="0" w:color="auto"/>
              <w:left w:val="nil"/>
              <w:bottom w:val="single" w:sz="4" w:space="0" w:color="auto"/>
              <w:right w:val="single" w:sz="4" w:space="0" w:color="auto"/>
            </w:tcBorders>
            <w:shd w:val="clear" w:color="000000" w:fill="D9D9D9"/>
            <w:vAlign w:val="center"/>
            <w:hideMark/>
          </w:tcPr>
          <w:p w14:paraId="61263F5C"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ΑΠΑΙΤΗΣΗ</w:t>
            </w:r>
          </w:p>
        </w:tc>
        <w:tc>
          <w:tcPr>
            <w:tcW w:w="1162" w:type="dxa"/>
            <w:tcBorders>
              <w:top w:val="single" w:sz="4" w:space="0" w:color="auto"/>
              <w:left w:val="nil"/>
              <w:bottom w:val="single" w:sz="4" w:space="0" w:color="auto"/>
              <w:right w:val="single" w:sz="4" w:space="0" w:color="auto"/>
            </w:tcBorders>
            <w:shd w:val="clear" w:color="000000" w:fill="D9D9D9"/>
            <w:vAlign w:val="center"/>
            <w:hideMark/>
          </w:tcPr>
          <w:p w14:paraId="13599387"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ΑΠΑΝΤΗΣΗ</w:t>
            </w:r>
          </w:p>
        </w:tc>
        <w:tc>
          <w:tcPr>
            <w:tcW w:w="2544" w:type="dxa"/>
            <w:tcBorders>
              <w:top w:val="single" w:sz="4" w:space="0" w:color="auto"/>
              <w:left w:val="nil"/>
              <w:bottom w:val="single" w:sz="4" w:space="0" w:color="auto"/>
              <w:right w:val="single" w:sz="4" w:space="0" w:color="auto"/>
            </w:tcBorders>
            <w:shd w:val="clear" w:color="000000" w:fill="D9D9D9"/>
            <w:vAlign w:val="center"/>
            <w:hideMark/>
          </w:tcPr>
          <w:p w14:paraId="6E7D531E"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ΠΑΡΑΠΟΜΠΗ ΤΕΚΜΗΡΙΩΣΗΣ</w:t>
            </w:r>
          </w:p>
        </w:tc>
      </w:tr>
      <w:tr w:rsidR="00274E50" w:rsidRPr="00274E50" w14:paraId="604F1C07" w14:textId="77777777" w:rsidTr="00E332C0">
        <w:trPr>
          <w:trHeight w:val="1313"/>
        </w:trPr>
        <w:tc>
          <w:tcPr>
            <w:tcW w:w="4991" w:type="dxa"/>
            <w:tcBorders>
              <w:top w:val="nil"/>
              <w:left w:val="single" w:sz="4" w:space="0" w:color="auto"/>
              <w:bottom w:val="single" w:sz="4" w:space="0" w:color="auto"/>
              <w:right w:val="single" w:sz="4" w:space="0" w:color="auto"/>
            </w:tcBorders>
            <w:vAlign w:val="center"/>
            <w:hideMark/>
          </w:tcPr>
          <w:p w14:paraId="3CCDA6F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Για την υλοποίηση του συστήματος, ο ανάδοχος θα πρέπει να εκμεταλλευτεί εναλλακτικά: (α) το ασύρματο ή/και το ενσύρματο δίκτυο επικοινωνίας εντός των δημοτικών κτιρίων και (β) το 4G/5G δίκτυο εφόσον δεν υφίστανται τα δίκτυα της περίπτωσης (α). </w:t>
            </w:r>
          </w:p>
        </w:tc>
        <w:tc>
          <w:tcPr>
            <w:tcW w:w="1084" w:type="dxa"/>
            <w:tcBorders>
              <w:top w:val="nil"/>
              <w:left w:val="nil"/>
              <w:bottom w:val="single" w:sz="4" w:space="0" w:color="auto"/>
              <w:right w:val="single" w:sz="4" w:space="0" w:color="auto"/>
            </w:tcBorders>
            <w:vAlign w:val="center"/>
            <w:hideMark/>
          </w:tcPr>
          <w:p w14:paraId="388A887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35A18B4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1168108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0182D60" w14:textId="77777777" w:rsidTr="00E332C0">
        <w:trPr>
          <w:trHeight w:val="1313"/>
        </w:trPr>
        <w:tc>
          <w:tcPr>
            <w:tcW w:w="4991" w:type="dxa"/>
            <w:tcBorders>
              <w:top w:val="nil"/>
              <w:left w:val="single" w:sz="4" w:space="0" w:color="auto"/>
              <w:bottom w:val="single" w:sz="4" w:space="0" w:color="auto"/>
              <w:right w:val="single" w:sz="4" w:space="0" w:color="auto"/>
            </w:tcBorders>
            <w:vAlign w:val="center"/>
            <w:hideMark/>
          </w:tcPr>
          <w:p w14:paraId="55F32497"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Με δεδομένο ότι ο Δήμος πρόκειται μελλοντικά να εγκαταστήσει και έξυπνα διαχειριζόμενα φωτιστικά εντός των δημοτικών κτιρίων, η πλατφόρμα θα πρέπει να παρέχει την δυνατότητα ελέγχου και διαχείρισης μεμονωμένων φωτιστικών, σύμφωνα με όσα ορίζονται κατωτέρω. </w:t>
            </w:r>
          </w:p>
        </w:tc>
        <w:tc>
          <w:tcPr>
            <w:tcW w:w="1084" w:type="dxa"/>
            <w:tcBorders>
              <w:top w:val="nil"/>
              <w:left w:val="nil"/>
              <w:bottom w:val="single" w:sz="4" w:space="0" w:color="auto"/>
              <w:right w:val="single" w:sz="4" w:space="0" w:color="auto"/>
            </w:tcBorders>
            <w:vAlign w:val="center"/>
            <w:hideMark/>
          </w:tcPr>
          <w:p w14:paraId="6BCF8BD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1434D94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4A7F48C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811960D" w14:textId="77777777" w:rsidTr="00E332C0">
        <w:trPr>
          <w:trHeight w:val="285"/>
        </w:trPr>
        <w:tc>
          <w:tcPr>
            <w:tcW w:w="4991" w:type="dxa"/>
            <w:tcBorders>
              <w:top w:val="nil"/>
              <w:left w:val="single" w:sz="4" w:space="0" w:color="auto"/>
              <w:bottom w:val="single" w:sz="4" w:space="0" w:color="auto"/>
              <w:right w:val="single" w:sz="4" w:space="0" w:color="auto"/>
            </w:tcBorders>
            <w:vAlign w:val="center"/>
            <w:hideMark/>
          </w:tcPr>
          <w:p w14:paraId="0A917400"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Εφαρμογή ελέγχου και διαχείρισης</w:t>
            </w:r>
          </w:p>
        </w:tc>
        <w:tc>
          <w:tcPr>
            <w:tcW w:w="1084" w:type="dxa"/>
            <w:tcBorders>
              <w:top w:val="nil"/>
              <w:left w:val="nil"/>
              <w:bottom w:val="single" w:sz="4" w:space="0" w:color="auto"/>
              <w:right w:val="single" w:sz="4" w:space="0" w:color="auto"/>
            </w:tcBorders>
            <w:vAlign w:val="center"/>
            <w:hideMark/>
          </w:tcPr>
          <w:p w14:paraId="091BD95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0C6E11C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75AC24E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D798077"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05B6579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Να διαθέτει εύχρηστο διαχειριστικό εργαλείο στην ελληνική γλώσσα, το οποίο να είναι </w:t>
            </w:r>
            <w:proofErr w:type="spellStart"/>
            <w:r w:rsidRPr="00274E50">
              <w:rPr>
                <w:rFonts w:ascii="Calibri" w:eastAsia="Times New Roman" w:hAnsi="Calibri" w:cs="Calibri"/>
                <w:color w:val="000000"/>
                <w:kern w:val="0"/>
                <w:sz w:val="20"/>
                <w:szCs w:val="20"/>
                <w:lang w:eastAsia="el-GR"/>
                <w14:ligatures w14:val="none"/>
              </w:rPr>
              <w:t>προσβάσιμο</w:t>
            </w:r>
            <w:proofErr w:type="spellEnd"/>
            <w:r w:rsidRPr="00274E50">
              <w:rPr>
                <w:rFonts w:ascii="Calibri" w:eastAsia="Times New Roman" w:hAnsi="Calibri" w:cs="Calibri"/>
                <w:color w:val="000000"/>
                <w:kern w:val="0"/>
                <w:sz w:val="20"/>
                <w:szCs w:val="20"/>
                <w:lang w:eastAsia="el-GR"/>
                <w14:ligatures w14:val="none"/>
              </w:rPr>
              <w:t xml:space="preserve"> από όλα τα λειτουργικά συστήματα (π.χ. Windows, </w:t>
            </w:r>
            <w:proofErr w:type="spellStart"/>
            <w:r w:rsidRPr="00274E50">
              <w:rPr>
                <w:rFonts w:ascii="Calibri" w:eastAsia="Times New Roman" w:hAnsi="Calibri" w:cs="Calibri"/>
                <w:color w:val="000000"/>
                <w:kern w:val="0"/>
                <w:sz w:val="20"/>
                <w:szCs w:val="20"/>
                <w:lang w:eastAsia="el-GR"/>
                <w14:ligatures w14:val="none"/>
              </w:rPr>
              <w:t>Μac</w:t>
            </w:r>
            <w:proofErr w:type="spellEnd"/>
            <w:r w:rsidRPr="00274E50">
              <w:rPr>
                <w:rFonts w:ascii="Calibri" w:eastAsia="Times New Roman" w:hAnsi="Calibri" w:cs="Calibri"/>
                <w:color w:val="000000"/>
                <w:kern w:val="0"/>
                <w:sz w:val="20"/>
                <w:szCs w:val="20"/>
                <w:lang w:eastAsia="el-GR"/>
                <w14:ligatures w14:val="none"/>
              </w:rPr>
              <w:t xml:space="preserve"> OS)</w:t>
            </w:r>
          </w:p>
        </w:tc>
        <w:tc>
          <w:tcPr>
            <w:tcW w:w="1084" w:type="dxa"/>
            <w:tcBorders>
              <w:top w:val="nil"/>
              <w:left w:val="nil"/>
              <w:bottom w:val="single" w:sz="4" w:space="0" w:color="auto"/>
              <w:right w:val="single" w:sz="4" w:space="0" w:color="auto"/>
            </w:tcBorders>
            <w:vAlign w:val="center"/>
            <w:hideMark/>
          </w:tcPr>
          <w:p w14:paraId="3F4B717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C4D60E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4F8BB3B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244818C" w14:textId="77777777" w:rsidTr="00E332C0">
        <w:trPr>
          <w:trHeight w:val="285"/>
        </w:trPr>
        <w:tc>
          <w:tcPr>
            <w:tcW w:w="4991" w:type="dxa"/>
            <w:tcBorders>
              <w:top w:val="nil"/>
              <w:left w:val="single" w:sz="4" w:space="0" w:color="auto"/>
              <w:bottom w:val="single" w:sz="4" w:space="0" w:color="auto"/>
              <w:right w:val="single" w:sz="4" w:space="0" w:color="auto"/>
            </w:tcBorders>
            <w:vAlign w:val="center"/>
            <w:hideMark/>
          </w:tcPr>
          <w:p w14:paraId="7942360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δίνει την δυνατότητα δημιουργίας ομάδων φωτιστικών.</w:t>
            </w:r>
          </w:p>
        </w:tc>
        <w:tc>
          <w:tcPr>
            <w:tcW w:w="1084" w:type="dxa"/>
            <w:tcBorders>
              <w:top w:val="nil"/>
              <w:left w:val="nil"/>
              <w:bottom w:val="single" w:sz="4" w:space="0" w:color="auto"/>
              <w:right w:val="single" w:sz="4" w:space="0" w:color="auto"/>
            </w:tcBorders>
            <w:vAlign w:val="center"/>
            <w:hideMark/>
          </w:tcPr>
          <w:p w14:paraId="7C1FEB2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F8E43E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3FD039C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A0BF8AA"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092AA8E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lastRenderedPageBreak/>
              <w:t xml:space="preserve">Να διαθέτει προβολή των φωτιστικών, των ομάδων φωτιστικών ανά πίνακα σε λίστα, με προβολή όλων των αποτυπωμένων χαρακτηριστικών τους. </w:t>
            </w:r>
          </w:p>
        </w:tc>
        <w:tc>
          <w:tcPr>
            <w:tcW w:w="1084" w:type="dxa"/>
            <w:tcBorders>
              <w:top w:val="nil"/>
              <w:left w:val="nil"/>
              <w:bottom w:val="single" w:sz="4" w:space="0" w:color="auto"/>
              <w:right w:val="single" w:sz="4" w:space="0" w:color="auto"/>
            </w:tcBorders>
            <w:vAlign w:val="center"/>
            <w:hideMark/>
          </w:tcPr>
          <w:p w14:paraId="449FA0D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3AE9D43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377EE46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1F8CD66"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584F57A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Ο χρήστης να μπορεί να δει αναλυτικά τη δομή του δικτύου και την ακριβή θέση των αντικειμένων.</w:t>
            </w:r>
          </w:p>
        </w:tc>
        <w:tc>
          <w:tcPr>
            <w:tcW w:w="1084" w:type="dxa"/>
            <w:tcBorders>
              <w:top w:val="nil"/>
              <w:left w:val="nil"/>
              <w:bottom w:val="single" w:sz="4" w:space="0" w:color="auto"/>
              <w:right w:val="single" w:sz="4" w:space="0" w:color="auto"/>
            </w:tcBorders>
            <w:vAlign w:val="center"/>
            <w:hideMark/>
          </w:tcPr>
          <w:p w14:paraId="76E300A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D9CF61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099987B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934430F" w14:textId="77777777" w:rsidTr="00E332C0">
        <w:trPr>
          <w:trHeight w:val="2888"/>
        </w:trPr>
        <w:tc>
          <w:tcPr>
            <w:tcW w:w="4991" w:type="dxa"/>
            <w:tcBorders>
              <w:top w:val="nil"/>
              <w:left w:val="single" w:sz="4" w:space="0" w:color="auto"/>
              <w:bottom w:val="single" w:sz="4" w:space="0" w:color="auto"/>
              <w:right w:val="single" w:sz="4" w:space="0" w:color="auto"/>
            </w:tcBorders>
            <w:vAlign w:val="center"/>
            <w:hideMark/>
          </w:tcPr>
          <w:p w14:paraId="20ECB24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Να μπορεί να ελέγχει αυτόματα και σε πραγματικό χρόνο τους πίνακες έναν προς έναν για πιθανές βλάβες στα φωτιστικά που ανήκουν στην εκάστοτε ομάδα. Ο εν λόγω έλεγχος θα πραγματοποιείται υπολογιστικά λαμβάνοντας υπόψη την ονομαστική ισχύ των φωτιστικών που ανήκουν σε έναν πίνακα συγκριτικά με την ισχύ που </w:t>
            </w:r>
            <w:proofErr w:type="spellStart"/>
            <w:r w:rsidRPr="00274E50">
              <w:rPr>
                <w:rFonts w:ascii="Calibri" w:eastAsia="Times New Roman" w:hAnsi="Calibri" w:cs="Calibri"/>
                <w:color w:val="000000"/>
                <w:kern w:val="0"/>
                <w:sz w:val="20"/>
                <w:szCs w:val="20"/>
                <w:lang w:eastAsia="el-GR"/>
                <w14:ligatures w14:val="none"/>
              </w:rPr>
              <w:t>μετράται</w:t>
            </w:r>
            <w:proofErr w:type="spellEnd"/>
            <w:r w:rsidRPr="00274E50">
              <w:rPr>
                <w:rFonts w:ascii="Calibri" w:eastAsia="Times New Roman" w:hAnsi="Calibri" w:cs="Calibri"/>
                <w:color w:val="000000"/>
                <w:kern w:val="0"/>
                <w:sz w:val="20"/>
                <w:szCs w:val="20"/>
                <w:lang w:eastAsia="el-GR"/>
                <w14:ligatures w14:val="none"/>
              </w:rPr>
              <w:t xml:space="preserve"> κατά την λειτουργία. Το σύστημα θα πρέπει να διαθέτει ειδικό αλγόριθμο μέσω του οποίου θα είναι δυνατός ο υπολογισμός σφάλματος στις περιπτώσεις που παρατηρούνται διαφορές μεταξύ της ονομαστικής και της μετρούμενης ισχύος σε έναν πίνακα.</w:t>
            </w:r>
          </w:p>
        </w:tc>
        <w:tc>
          <w:tcPr>
            <w:tcW w:w="1084" w:type="dxa"/>
            <w:tcBorders>
              <w:top w:val="nil"/>
              <w:left w:val="nil"/>
              <w:bottom w:val="single" w:sz="4" w:space="0" w:color="auto"/>
              <w:right w:val="single" w:sz="4" w:space="0" w:color="auto"/>
            </w:tcBorders>
            <w:vAlign w:val="center"/>
            <w:hideMark/>
          </w:tcPr>
          <w:p w14:paraId="3380EB3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3CBB1F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6877DBB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3EB808D"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44FD78E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παρέχει τη δυνατότητα δημιουργίας προγράμματος ή διαφορετικών προγραμμάτων λειτουργίας ανά πίνακα ή ανά ομάδα πινάκων (</w:t>
            </w:r>
            <w:proofErr w:type="spellStart"/>
            <w:r w:rsidRPr="00274E50">
              <w:rPr>
                <w:rFonts w:ascii="Calibri" w:eastAsia="Times New Roman" w:hAnsi="Calibri" w:cs="Calibri"/>
                <w:color w:val="000000"/>
                <w:kern w:val="0"/>
                <w:sz w:val="20"/>
                <w:szCs w:val="20"/>
                <w:lang w:eastAsia="el-GR"/>
                <w14:ligatures w14:val="none"/>
              </w:rPr>
              <w:t>light</w:t>
            </w:r>
            <w:proofErr w:type="spellEnd"/>
            <w:r w:rsidRPr="00274E50">
              <w:rPr>
                <w:rFonts w:ascii="Calibri" w:eastAsia="Times New Roman" w:hAnsi="Calibri" w:cs="Calibri"/>
                <w:color w:val="000000"/>
                <w:kern w:val="0"/>
                <w:sz w:val="20"/>
                <w:szCs w:val="20"/>
                <w:lang w:eastAsia="el-GR"/>
                <w14:ligatures w14:val="none"/>
              </w:rPr>
              <w:t xml:space="preserve"> on, </w:t>
            </w:r>
            <w:proofErr w:type="spellStart"/>
            <w:r w:rsidRPr="00274E50">
              <w:rPr>
                <w:rFonts w:ascii="Calibri" w:eastAsia="Times New Roman" w:hAnsi="Calibri" w:cs="Calibri"/>
                <w:color w:val="000000"/>
                <w:kern w:val="0"/>
                <w:sz w:val="20"/>
                <w:szCs w:val="20"/>
                <w:lang w:eastAsia="el-GR"/>
                <w14:ligatures w14:val="none"/>
              </w:rPr>
              <w:t>light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off</w:t>
            </w:r>
            <w:proofErr w:type="spellEnd"/>
            <w:r w:rsidRPr="00274E50">
              <w:rPr>
                <w:rFonts w:ascii="Calibri" w:eastAsia="Times New Roman" w:hAnsi="Calibri" w:cs="Calibri"/>
                <w:color w:val="000000"/>
                <w:kern w:val="0"/>
                <w:sz w:val="20"/>
                <w:szCs w:val="20"/>
                <w:lang w:eastAsia="el-GR"/>
                <w14:ligatures w14:val="none"/>
              </w:rPr>
              <w:t xml:space="preserve">). </w:t>
            </w:r>
          </w:p>
        </w:tc>
        <w:tc>
          <w:tcPr>
            <w:tcW w:w="1084" w:type="dxa"/>
            <w:tcBorders>
              <w:top w:val="nil"/>
              <w:left w:val="nil"/>
              <w:bottom w:val="single" w:sz="4" w:space="0" w:color="auto"/>
              <w:right w:val="single" w:sz="4" w:space="0" w:color="auto"/>
            </w:tcBorders>
            <w:vAlign w:val="center"/>
            <w:hideMark/>
          </w:tcPr>
          <w:p w14:paraId="4B1429A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F8FEA6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2F20445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8F7D36C"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7CAF4FC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παρέχει τη δυνατότητα χειροκίνητης λειτουργίας ανά πίνακα ή ανά ομάδα πινάκων σε πραγματικό χρόνο (</w:t>
            </w:r>
            <w:proofErr w:type="spellStart"/>
            <w:r w:rsidRPr="00274E50">
              <w:rPr>
                <w:rFonts w:ascii="Calibri" w:eastAsia="Times New Roman" w:hAnsi="Calibri" w:cs="Calibri"/>
                <w:color w:val="000000"/>
                <w:kern w:val="0"/>
                <w:sz w:val="20"/>
                <w:szCs w:val="20"/>
                <w:lang w:eastAsia="el-GR"/>
                <w14:ligatures w14:val="none"/>
              </w:rPr>
              <w:t>light</w:t>
            </w:r>
            <w:proofErr w:type="spellEnd"/>
            <w:r w:rsidRPr="00274E50">
              <w:rPr>
                <w:rFonts w:ascii="Calibri" w:eastAsia="Times New Roman" w:hAnsi="Calibri" w:cs="Calibri"/>
                <w:color w:val="000000"/>
                <w:kern w:val="0"/>
                <w:sz w:val="20"/>
                <w:szCs w:val="20"/>
                <w:lang w:eastAsia="el-GR"/>
                <w14:ligatures w14:val="none"/>
              </w:rPr>
              <w:t xml:space="preserve"> on, </w:t>
            </w:r>
            <w:proofErr w:type="spellStart"/>
            <w:r w:rsidRPr="00274E50">
              <w:rPr>
                <w:rFonts w:ascii="Calibri" w:eastAsia="Times New Roman" w:hAnsi="Calibri" w:cs="Calibri"/>
                <w:color w:val="000000"/>
                <w:kern w:val="0"/>
                <w:sz w:val="20"/>
                <w:szCs w:val="20"/>
                <w:lang w:eastAsia="el-GR"/>
                <w14:ligatures w14:val="none"/>
              </w:rPr>
              <w:t>light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off</w:t>
            </w:r>
            <w:proofErr w:type="spellEnd"/>
            <w:r w:rsidRPr="00274E50">
              <w:rPr>
                <w:rFonts w:ascii="Calibri" w:eastAsia="Times New Roman" w:hAnsi="Calibri" w:cs="Calibri"/>
                <w:color w:val="000000"/>
                <w:kern w:val="0"/>
                <w:sz w:val="20"/>
                <w:szCs w:val="20"/>
                <w:lang w:eastAsia="el-GR"/>
                <w14:ligatures w14:val="none"/>
              </w:rPr>
              <w:t>).</w:t>
            </w:r>
          </w:p>
        </w:tc>
        <w:tc>
          <w:tcPr>
            <w:tcW w:w="1084" w:type="dxa"/>
            <w:tcBorders>
              <w:top w:val="nil"/>
              <w:left w:val="nil"/>
              <w:bottom w:val="single" w:sz="4" w:space="0" w:color="auto"/>
              <w:right w:val="single" w:sz="4" w:space="0" w:color="auto"/>
            </w:tcBorders>
            <w:vAlign w:val="center"/>
            <w:hideMark/>
          </w:tcPr>
          <w:p w14:paraId="6C93713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F6BE7A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19A20DC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A5EE42B" w14:textId="77777777" w:rsidTr="00E332C0">
        <w:trPr>
          <w:trHeight w:val="1050"/>
        </w:trPr>
        <w:tc>
          <w:tcPr>
            <w:tcW w:w="4991" w:type="dxa"/>
            <w:tcBorders>
              <w:top w:val="nil"/>
              <w:left w:val="single" w:sz="4" w:space="0" w:color="auto"/>
              <w:bottom w:val="single" w:sz="4" w:space="0" w:color="auto"/>
              <w:right w:val="single" w:sz="4" w:space="0" w:color="auto"/>
            </w:tcBorders>
            <w:vAlign w:val="center"/>
            <w:hideMark/>
          </w:tcPr>
          <w:p w14:paraId="5676DCA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Να είναι </w:t>
            </w:r>
            <w:proofErr w:type="spellStart"/>
            <w:r w:rsidRPr="00274E50">
              <w:rPr>
                <w:rFonts w:ascii="Calibri" w:eastAsia="Times New Roman" w:hAnsi="Calibri" w:cs="Calibri"/>
                <w:color w:val="000000"/>
                <w:kern w:val="0"/>
                <w:sz w:val="20"/>
                <w:szCs w:val="20"/>
                <w:lang w:eastAsia="el-GR"/>
                <w14:ligatures w14:val="none"/>
              </w:rPr>
              <w:t>προσβάσιμο</w:t>
            </w:r>
            <w:proofErr w:type="spellEnd"/>
            <w:r w:rsidRPr="00274E50">
              <w:rPr>
                <w:rFonts w:ascii="Calibri" w:eastAsia="Times New Roman" w:hAnsi="Calibri" w:cs="Calibri"/>
                <w:color w:val="000000"/>
                <w:kern w:val="0"/>
                <w:sz w:val="20"/>
                <w:szCs w:val="20"/>
                <w:lang w:eastAsia="el-GR"/>
                <w14:ligatures w14:val="none"/>
              </w:rPr>
              <w:t xml:space="preserve"> από οποιαδήποτε συσκευή ανεξάρτητα από το μέγεθος ή το λειτουργικό σύστημα (</w:t>
            </w:r>
            <w:proofErr w:type="spellStart"/>
            <w:r w:rsidRPr="00274E50">
              <w:rPr>
                <w:rFonts w:ascii="Calibri" w:eastAsia="Times New Roman" w:hAnsi="Calibri" w:cs="Calibri"/>
                <w:color w:val="000000"/>
                <w:kern w:val="0"/>
                <w:sz w:val="20"/>
                <w:szCs w:val="20"/>
                <w:lang w:eastAsia="el-GR"/>
                <w14:ligatures w14:val="none"/>
              </w:rPr>
              <w:t>desktop</w:t>
            </w:r>
            <w:proofErr w:type="spellEnd"/>
            <w:r w:rsidRPr="00274E50">
              <w:rPr>
                <w:rFonts w:ascii="Calibri" w:eastAsia="Times New Roman" w:hAnsi="Calibri" w:cs="Calibri"/>
                <w:color w:val="000000"/>
                <w:kern w:val="0"/>
                <w:sz w:val="20"/>
                <w:szCs w:val="20"/>
                <w:lang w:eastAsia="el-GR"/>
                <w14:ligatures w14:val="none"/>
              </w:rPr>
              <w:t xml:space="preserve">, laptop, </w:t>
            </w:r>
            <w:proofErr w:type="spellStart"/>
            <w:r w:rsidRPr="00274E50">
              <w:rPr>
                <w:rFonts w:ascii="Calibri" w:eastAsia="Times New Roman" w:hAnsi="Calibri" w:cs="Calibri"/>
                <w:color w:val="000000"/>
                <w:kern w:val="0"/>
                <w:sz w:val="20"/>
                <w:szCs w:val="20"/>
                <w:lang w:eastAsia="el-GR"/>
                <w14:ligatures w14:val="none"/>
              </w:rPr>
              <w:t>tablet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smart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phone</w:t>
            </w:r>
            <w:proofErr w:type="spellEnd"/>
            <w:r w:rsidRPr="00274E50">
              <w:rPr>
                <w:rFonts w:ascii="Calibri" w:eastAsia="Times New Roman" w:hAnsi="Calibri" w:cs="Calibri"/>
                <w:color w:val="000000"/>
                <w:kern w:val="0"/>
                <w:sz w:val="20"/>
                <w:szCs w:val="20"/>
                <w:lang w:eastAsia="el-GR"/>
                <w14:ligatures w14:val="none"/>
              </w:rPr>
              <w:t xml:space="preserve"> σε λειτουργικά </w:t>
            </w:r>
            <w:proofErr w:type="spellStart"/>
            <w:r w:rsidRPr="00274E50">
              <w:rPr>
                <w:rFonts w:ascii="Calibri" w:eastAsia="Times New Roman" w:hAnsi="Calibri" w:cs="Calibri"/>
                <w:color w:val="000000"/>
                <w:kern w:val="0"/>
                <w:sz w:val="20"/>
                <w:szCs w:val="20"/>
                <w:lang w:eastAsia="el-GR"/>
                <w14:ligatures w14:val="none"/>
              </w:rPr>
              <w:t>android</w:t>
            </w:r>
            <w:proofErr w:type="spellEnd"/>
            <w:r w:rsidRPr="00274E50">
              <w:rPr>
                <w:rFonts w:ascii="Calibri" w:eastAsia="Times New Roman" w:hAnsi="Calibri" w:cs="Calibri"/>
                <w:color w:val="000000"/>
                <w:kern w:val="0"/>
                <w:sz w:val="20"/>
                <w:szCs w:val="20"/>
                <w:lang w:eastAsia="el-GR"/>
                <w14:ligatures w14:val="none"/>
              </w:rPr>
              <w:t xml:space="preserve"> και </w:t>
            </w:r>
            <w:proofErr w:type="spellStart"/>
            <w:r w:rsidRPr="00274E50">
              <w:rPr>
                <w:rFonts w:ascii="Calibri" w:eastAsia="Times New Roman" w:hAnsi="Calibri" w:cs="Calibri"/>
                <w:color w:val="000000"/>
                <w:kern w:val="0"/>
                <w:sz w:val="20"/>
                <w:szCs w:val="20"/>
                <w:lang w:eastAsia="el-GR"/>
                <w14:ligatures w14:val="none"/>
              </w:rPr>
              <w:t>iOS</w:t>
            </w:r>
            <w:proofErr w:type="spellEnd"/>
            <w:r w:rsidRPr="00274E50">
              <w:rPr>
                <w:rFonts w:ascii="Calibri" w:eastAsia="Times New Roman" w:hAnsi="Calibri" w:cs="Calibri"/>
                <w:color w:val="000000"/>
                <w:kern w:val="0"/>
                <w:sz w:val="20"/>
                <w:szCs w:val="20"/>
                <w:lang w:eastAsia="el-GR"/>
                <w14:ligatures w14:val="none"/>
              </w:rPr>
              <w:t xml:space="preserve"> – </w:t>
            </w:r>
            <w:proofErr w:type="spellStart"/>
            <w:r w:rsidRPr="00274E50">
              <w:rPr>
                <w:rFonts w:ascii="Calibri" w:eastAsia="Times New Roman" w:hAnsi="Calibri" w:cs="Calibri"/>
                <w:color w:val="000000"/>
                <w:kern w:val="0"/>
                <w:sz w:val="20"/>
                <w:szCs w:val="20"/>
                <w:lang w:eastAsia="el-GR"/>
                <w14:ligatures w14:val="none"/>
              </w:rPr>
              <w:t>πολυκαναλική</w:t>
            </w:r>
            <w:proofErr w:type="spellEnd"/>
            <w:r w:rsidRPr="00274E50">
              <w:rPr>
                <w:rFonts w:ascii="Calibri" w:eastAsia="Times New Roman" w:hAnsi="Calibri" w:cs="Calibri"/>
                <w:color w:val="000000"/>
                <w:kern w:val="0"/>
                <w:sz w:val="20"/>
                <w:szCs w:val="20"/>
                <w:lang w:eastAsia="el-GR"/>
                <w14:ligatures w14:val="none"/>
              </w:rPr>
              <w:t xml:space="preserve"> διάθεση)</w:t>
            </w:r>
          </w:p>
        </w:tc>
        <w:tc>
          <w:tcPr>
            <w:tcW w:w="1084" w:type="dxa"/>
            <w:tcBorders>
              <w:top w:val="nil"/>
              <w:left w:val="nil"/>
              <w:bottom w:val="single" w:sz="4" w:space="0" w:color="auto"/>
              <w:right w:val="single" w:sz="4" w:space="0" w:color="auto"/>
            </w:tcBorders>
            <w:vAlign w:val="center"/>
            <w:hideMark/>
          </w:tcPr>
          <w:p w14:paraId="28FBEDC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3DDAF7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4AA1C06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144A06B"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65641AA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παρέχει στοιχεία για την κατανάλωση ενέργειας ανά πίνακα ή ανά ομάδα πινάκων σε πραγματικό χρόνο.</w:t>
            </w:r>
          </w:p>
        </w:tc>
        <w:tc>
          <w:tcPr>
            <w:tcW w:w="1084" w:type="dxa"/>
            <w:tcBorders>
              <w:top w:val="nil"/>
              <w:left w:val="nil"/>
              <w:bottom w:val="single" w:sz="4" w:space="0" w:color="auto"/>
              <w:right w:val="single" w:sz="4" w:space="0" w:color="auto"/>
            </w:tcBorders>
            <w:vAlign w:val="center"/>
            <w:hideMark/>
          </w:tcPr>
          <w:p w14:paraId="4C5FCBD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121AE58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2CE3FBE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607DF20"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00CB033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παρέχει τις ώρες λειτουργίας ανά πίνακα ή ανά ομάδα πινάκων.</w:t>
            </w:r>
          </w:p>
        </w:tc>
        <w:tc>
          <w:tcPr>
            <w:tcW w:w="1084" w:type="dxa"/>
            <w:tcBorders>
              <w:top w:val="nil"/>
              <w:left w:val="nil"/>
              <w:bottom w:val="single" w:sz="4" w:space="0" w:color="auto"/>
              <w:right w:val="single" w:sz="4" w:space="0" w:color="auto"/>
            </w:tcBorders>
            <w:vAlign w:val="center"/>
            <w:hideMark/>
          </w:tcPr>
          <w:p w14:paraId="0747F0E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DF0F10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4F5AB61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BB9EAF0"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5707C1D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παράγει αναφορές εξοικονόμησης ενέργειας, κόστους και εκπομπών CO2.</w:t>
            </w:r>
          </w:p>
        </w:tc>
        <w:tc>
          <w:tcPr>
            <w:tcW w:w="1084" w:type="dxa"/>
            <w:tcBorders>
              <w:top w:val="nil"/>
              <w:left w:val="nil"/>
              <w:bottom w:val="single" w:sz="4" w:space="0" w:color="auto"/>
              <w:right w:val="single" w:sz="4" w:space="0" w:color="auto"/>
            </w:tcBorders>
            <w:vAlign w:val="center"/>
            <w:hideMark/>
          </w:tcPr>
          <w:p w14:paraId="5FA5230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D3EE63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5113B2A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D9B5426" w14:textId="77777777" w:rsidTr="00E332C0">
        <w:trPr>
          <w:trHeight w:val="1050"/>
        </w:trPr>
        <w:tc>
          <w:tcPr>
            <w:tcW w:w="4991" w:type="dxa"/>
            <w:tcBorders>
              <w:top w:val="nil"/>
              <w:left w:val="single" w:sz="4" w:space="0" w:color="auto"/>
              <w:bottom w:val="single" w:sz="4" w:space="0" w:color="auto"/>
              <w:right w:val="single" w:sz="4" w:space="0" w:color="auto"/>
            </w:tcBorders>
            <w:vAlign w:val="center"/>
            <w:hideMark/>
          </w:tcPr>
          <w:p w14:paraId="2676E875"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παρέχει στατιστικά στοιχεία και ιστορικό των ανωτέρω μεταβλητών με δυνατότητα προβολής συγκεκριμένων χρονικών διαστημάτων (από - έως), αλλά και δυνατότητα υπολογισμού μέσων, μεγίστων και ελαχίστων τιμών.</w:t>
            </w:r>
          </w:p>
        </w:tc>
        <w:tc>
          <w:tcPr>
            <w:tcW w:w="1084" w:type="dxa"/>
            <w:tcBorders>
              <w:top w:val="nil"/>
              <w:left w:val="nil"/>
              <w:bottom w:val="single" w:sz="4" w:space="0" w:color="auto"/>
              <w:right w:val="single" w:sz="4" w:space="0" w:color="auto"/>
            </w:tcBorders>
            <w:vAlign w:val="center"/>
            <w:hideMark/>
          </w:tcPr>
          <w:p w14:paraId="3AC0A04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AD294F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4BA9D69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0EABCBC"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5AF80D1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Να παρέχει πλήρη σειρά ειδοποιήσεων σε ξεχωριστό τμήμα της κονσόλας διαχείρισης, καθώς και σε εμφανές σημείο ως </w:t>
            </w:r>
            <w:proofErr w:type="spellStart"/>
            <w:r w:rsidRPr="00274E50">
              <w:rPr>
                <w:rFonts w:ascii="Calibri" w:eastAsia="Times New Roman" w:hAnsi="Calibri" w:cs="Calibri"/>
                <w:color w:val="000000"/>
                <w:kern w:val="0"/>
                <w:sz w:val="20"/>
                <w:szCs w:val="20"/>
                <w:lang w:eastAsia="el-GR"/>
                <w14:ligatures w14:val="none"/>
              </w:rPr>
              <w:t>notification</w:t>
            </w:r>
            <w:proofErr w:type="spellEnd"/>
            <w:r w:rsidRPr="00274E50">
              <w:rPr>
                <w:rFonts w:ascii="Calibri" w:eastAsia="Times New Roman" w:hAnsi="Calibri" w:cs="Calibri"/>
                <w:color w:val="000000"/>
                <w:kern w:val="0"/>
                <w:sz w:val="20"/>
                <w:szCs w:val="20"/>
                <w:lang w:eastAsia="el-GR"/>
                <w14:ligatures w14:val="none"/>
              </w:rPr>
              <w:t xml:space="preserve"> με ευδιάκριτο χρώμα.</w:t>
            </w:r>
          </w:p>
        </w:tc>
        <w:tc>
          <w:tcPr>
            <w:tcW w:w="1084" w:type="dxa"/>
            <w:tcBorders>
              <w:top w:val="nil"/>
              <w:left w:val="nil"/>
              <w:bottom w:val="single" w:sz="4" w:space="0" w:color="auto"/>
              <w:right w:val="single" w:sz="4" w:space="0" w:color="auto"/>
            </w:tcBorders>
            <w:vAlign w:val="center"/>
            <w:hideMark/>
          </w:tcPr>
          <w:p w14:paraId="791B430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5E6962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1A1ACB0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F42883C"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185723D5"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α παρέχει πλήρη εικόνα των χαρακτηριστικών του εκάστοτε ελεγκτή πίνακα.</w:t>
            </w:r>
          </w:p>
        </w:tc>
        <w:tc>
          <w:tcPr>
            <w:tcW w:w="1084" w:type="dxa"/>
            <w:tcBorders>
              <w:top w:val="nil"/>
              <w:left w:val="nil"/>
              <w:bottom w:val="single" w:sz="4" w:space="0" w:color="auto"/>
              <w:right w:val="single" w:sz="4" w:space="0" w:color="auto"/>
            </w:tcBorders>
            <w:vAlign w:val="center"/>
            <w:hideMark/>
          </w:tcPr>
          <w:p w14:paraId="62066A4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B2940E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68AC90F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3F4E3B9" w14:textId="77777777" w:rsidTr="00E332C0">
        <w:trPr>
          <w:trHeight w:val="1838"/>
        </w:trPr>
        <w:tc>
          <w:tcPr>
            <w:tcW w:w="4991" w:type="dxa"/>
            <w:tcBorders>
              <w:top w:val="nil"/>
              <w:left w:val="single" w:sz="4" w:space="0" w:color="auto"/>
              <w:bottom w:val="single" w:sz="4" w:space="0" w:color="auto"/>
              <w:right w:val="single" w:sz="4" w:space="0" w:color="auto"/>
            </w:tcBorders>
            <w:vAlign w:val="center"/>
            <w:hideMark/>
          </w:tcPr>
          <w:p w14:paraId="76712F3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Να διατίθεται σε εφαρμογή για </w:t>
            </w:r>
            <w:proofErr w:type="spellStart"/>
            <w:r w:rsidRPr="00274E50">
              <w:rPr>
                <w:rFonts w:ascii="Calibri" w:eastAsia="Times New Roman" w:hAnsi="Calibri" w:cs="Calibri"/>
                <w:color w:val="000000"/>
                <w:kern w:val="0"/>
                <w:sz w:val="20"/>
                <w:szCs w:val="20"/>
                <w:lang w:eastAsia="el-GR"/>
                <w14:ligatures w14:val="none"/>
              </w:rPr>
              <w:t>Android</w:t>
            </w:r>
            <w:proofErr w:type="spellEnd"/>
            <w:r w:rsidRPr="00274E50">
              <w:rPr>
                <w:rFonts w:ascii="Calibri" w:eastAsia="Times New Roman" w:hAnsi="Calibri" w:cs="Calibri"/>
                <w:color w:val="000000"/>
                <w:kern w:val="0"/>
                <w:sz w:val="20"/>
                <w:szCs w:val="20"/>
                <w:lang w:eastAsia="el-GR"/>
                <w14:ligatures w14:val="none"/>
              </w:rPr>
              <w:t xml:space="preserve"> και </w:t>
            </w:r>
            <w:proofErr w:type="spellStart"/>
            <w:r w:rsidRPr="00274E50">
              <w:rPr>
                <w:rFonts w:ascii="Calibri" w:eastAsia="Times New Roman" w:hAnsi="Calibri" w:cs="Calibri"/>
                <w:color w:val="000000"/>
                <w:kern w:val="0"/>
                <w:sz w:val="20"/>
                <w:szCs w:val="20"/>
                <w:lang w:eastAsia="el-GR"/>
                <w14:ligatures w14:val="none"/>
              </w:rPr>
              <w:t>iOS</w:t>
            </w:r>
            <w:proofErr w:type="spellEnd"/>
            <w:r w:rsidRPr="00274E50">
              <w:rPr>
                <w:rFonts w:ascii="Calibri" w:eastAsia="Times New Roman" w:hAnsi="Calibri" w:cs="Calibri"/>
                <w:color w:val="000000"/>
                <w:kern w:val="0"/>
                <w:sz w:val="20"/>
                <w:szCs w:val="20"/>
                <w:lang w:eastAsia="el-GR"/>
                <w14:ligatures w14:val="none"/>
              </w:rPr>
              <w:t xml:space="preserve"> μέσω των καταστημάτων </w:t>
            </w:r>
            <w:proofErr w:type="spellStart"/>
            <w:r w:rsidRPr="00274E50">
              <w:rPr>
                <w:rFonts w:ascii="Calibri" w:eastAsia="Times New Roman" w:hAnsi="Calibri" w:cs="Calibri"/>
                <w:color w:val="000000"/>
                <w:kern w:val="0"/>
                <w:sz w:val="20"/>
                <w:szCs w:val="20"/>
                <w:lang w:eastAsia="el-GR"/>
                <w14:ligatures w14:val="none"/>
              </w:rPr>
              <w:t>Google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play</w:t>
            </w:r>
            <w:proofErr w:type="spellEnd"/>
            <w:r w:rsidRPr="00274E50">
              <w:rPr>
                <w:rFonts w:ascii="Calibri" w:eastAsia="Times New Roman" w:hAnsi="Calibri" w:cs="Calibri"/>
                <w:color w:val="000000"/>
                <w:kern w:val="0"/>
                <w:sz w:val="20"/>
                <w:szCs w:val="20"/>
                <w:lang w:eastAsia="el-GR"/>
                <w14:ligatures w14:val="none"/>
              </w:rPr>
              <w:t xml:space="preserve"> και </w:t>
            </w:r>
            <w:proofErr w:type="spellStart"/>
            <w:r w:rsidRPr="00274E50">
              <w:rPr>
                <w:rFonts w:ascii="Calibri" w:eastAsia="Times New Roman" w:hAnsi="Calibri" w:cs="Calibri"/>
                <w:color w:val="000000"/>
                <w:kern w:val="0"/>
                <w:sz w:val="20"/>
                <w:szCs w:val="20"/>
                <w:lang w:eastAsia="el-GR"/>
                <w14:ligatures w14:val="none"/>
              </w:rPr>
              <w:t>AppStore</w:t>
            </w:r>
            <w:proofErr w:type="spellEnd"/>
            <w:r w:rsidRPr="00274E50">
              <w:rPr>
                <w:rFonts w:ascii="Calibri" w:eastAsia="Times New Roman" w:hAnsi="Calibri" w:cs="Calibri"/>
                <w:color w:val="000000"/>
                <w:kern w:val="0"/>
                <w:sz w:val="20"/>
                <w:szCs w:val="20"/>
                <w:lang w:eastAsia="el-GR"/>
                <w14:ligatures w14:val="none"/>
              </w:rPr>
              <w:t xml:space="preserve"> αντιστοίχως, με στόχο την διαχείριση και παρακολούθηση όλων των ανωτέρω παραμέτρων από κινητές συσκευές. Οι εφαρμογές θα πρέπει να διαθέτουν </w:t>
            </w:r>
            <w:proofErr w:type="spellStart"/>
            <w:r w:rsidRPr="00274E50">
              <w:rPr>
                <w:rFonts w:ascii="Calibri" w:eastAsia="Times New Roman" w:hAnsi="Calibri" w:cs="Calibri"/>
                <w:color w:val="000000"/>
                <w:kern w:val="0"/>
                <w:sz w:val="20"/>
                <w:szCs w:val="20"/>
                <w:lang w:eastAsia="el-GR"/>
                <w14:ligatures w14:val="none"/>
              </w:rPr>
              <w:t>push</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notifications</w:t>
            </w:r>
            <w:proofErr w:type="spellEnd"/>
            <w:r w:rsidRPr="00274E50">
              <w:rPr>
                <w:rFonts w:ascii="Calibri" w:eastAsia="Times New Roman" w:hAnsi="Calibri" w:cs="Calibri"/>
                <w:color w:val="000000"/>
                <w:kern w:val="0"/>
                <w:sz w:val="20"/>
                <w:szCs w:val="20"/>
                <w:lang w:eastAsia="el-GR"/>
                <w14:ligatures w14:val="none"/>
              </w:rPr>
              <w:t xml:space="preserve"> για ενημέρωση των ενδιαφερομένων στο κινητό τους τηλέφωνο και σε πραγματικό χρόνο.</w:t>
            </w:r>
          </w:p>
        </w:tc>
        <w:tc>
          <w:tcPr>
            <w:tcW w:w="1084" w:type="dxa"/>
            <w:tcBorders>
              <w:top w:val="nil"/>
              <w:left w:val="nil"/>
              <w:bottom w:val="single" w:sz="4" w:space="0" w:color="auto"/>
              <w:right w:val="single" w:sz="4" w:space="0" w:color="auto"/>
            </w:tcBorders>
            <w:vAlign w:val="center"/>
            <w:hideMark/>
          </w:tcPr>
          <w:p w14:paraId="6F2D9E3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41B44E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652E155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B93901A" w14:textId="77777777" w:rsidTr="00E332C0">
        <w:trPr>
          <w:trHeight w:val="593"/>
        </w:trPr>
        <w:tc>
          <w:tcPr>
            <w:tcW w:w="4991" w:type="dxa"/>
            <w:tcBorders>
              <w:top w:val="nil"/>
              <w:left w:val="single" w:sz="4" w:space="0" w:color="auto"/>
              <w:bottom w:val="single" w:sz="4" w:space="0" w:color="auto"/>
              <w:right w:val="single" w:sz="4" w:space="0" w:color="auto"/>
            </w:tcBorders>
            <w:vAlign w:val="center"/>
          </w:tcPr>
          <w:p w14:paraId="54D1107D" w14:textId="77777777" w:rsidR="00274E50" w:rsidRPr="00274E50" w:rsidRDefault="00274E50" w:rsidP="00274E50">
            <w:pPr>
              <w:suppressAutoHyphens/>
              <w:spacing w:after="0" w:line="276" w:lineRule="auto"/>
              <w:ind w:right="11"/>
              <w:jc w:val="both"/>
              <w:rPr>
                <w:rFonts w:ascii="Times New Roman" w:eastAsia="Times New Roman" w:hAnsi="Times New Roman" w:cs="Times New Roman"/>
                <w:color w:val="000000"/>
                <w:kern w:val="0"/>
                <w:sz w:val="20"/>
                <w:szCs w:val="20"/>
                <w:lang w:eastAsia="el-GR"/>
                <w14:ligatures w14:val="none"/>
              </w:rPr>
            </w:pPr>
            <w:r w:rsidRPr="00274E50">
              <w:rPr>
                <w:rFonts w:ascii="Times New Roman" w:eastAsia="Times New Roman" w:hAnsi="Times New Roman" w:cs="Times New Roman"/>
                <w:color w:val="000000"/>
                <w:kern w:val="0"/>
                <w:sz w:val="20"/>
                <w:szCs w:val="20"/>
                <w:lang w:eastAsia="el-GR"/>
                <w14:ligatures w14:val="none"/>
              </w:rPr>
              <w:t>Απομακρυσμένο έλεγχο για ενεργοποίηση/ απενεργοποίηση/έντασης φωτισμού</w:t>
            </w:r>
          </w:p>
        </w:tc>
        <w:tc>
          <w:tcPr>
            <w:tcW w:w="1084" w:type="dxa"/>
            <w:tcBorders>
              <w:top w:val="nil"/>
              <w:left w:val="nil"/>
              <w:bottom w:val="single" w:sz="4" w:space="0" w:color="auto"/>
              <w:right w:val="single" w:sz="4" w:space="0" w:color="auto"/>
            </w:tcBorders>
            <w:vAlign w:val="center"/>
          </w:tcPr>
          <w:p w14:paraId="737274E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tcPr>
          <w:p w14:paraId="08FBDEE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p>
        </w:tc>
        <w:tc>
          <w:tcPr>
            <w:tcW w:w="2544" w:type="dxa"/>
            <w:tcBorders>
              <w:top w:val="nil"/>
              <w:left w:val="nil"/>
              <w:bottom w:val="single" w:sz="4" w:space="0" w:color="auto"/>
              <w:right w:val="single" w:sz="4" w:space="0" w:color="auto"/>
            </w:tcBorders>
            <w:vAlign w:val="center"/>
          </w:tcPr>
          <w:p w14:paraId="41A2BF5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p>
        </w:tc>
      </w:tr>
      <w:tr w:rsidR="00274E50" w:rsidRPr="00274E50" w14:paraId="6099AD72" w14:textId="77777777" w:rsidTr="00E332C0">
        <w:trPr>
          <w:trHeight w:val="70"/>
        </w:trPr>
        <w:tc>
          <w:tcPr>
            <w:tcW w:w="4991" w:type="dxa"/>
            <w:tcBorders>
              <w:top w:val="nil"/>
              <w:left w:val="single" w:sz="4" w:space="0" w:color="auto"/>
              <w:bottom w:val="single" w:sz="4" w:space="0" w:color="auto"/>
              <w:right w:val="single" w:sz="4" w:space="0" w:color="auto"/>
            </w:tcBorders>
            <w:vAlign w:val="center"/>
          </w:tcPr>
          <w:p w14:paraId="070BF5F6" w14:textId="77777777" w:rsidR="00274E50" w:rsidRPr="00274E50" w:rsidRDefault="00274E50" w:rsidP="00274E50">
            <w:pPr>
              <w:suppressAutoHyphens/>
              <w:spacing w:after="0" w:line="276" w:lineRule="auto"/>
              <w:ind w:right="11"/>
              <w:jc w:val="both"/>
              <w:rPr>
                <w:rFonts w:ascii="Times New Roman" w:eastAsia="Times New Roman" w:hAnsi="Times New Roman" w:cs="Times New Roman"/>
                <w:color w:val="000000"/>
                <w:kern w:val="0"/>
                <w:sz w:val="20"/>
                <w:szCs w:val="20"/>
                <w:lang w:eastAsia="el-GR"/>
                <w14:ligatures w14:val="none"/>
              </w:rPr>
            </w:pPr>
            <w:r w:rsidRPr="00274E50">
              <w:rPr>
                <w:rFonts w:ascii="Times New Roman" w:eastAsia="Times New Roman" w:hAnsi="Times New Roman" w:cs="Times New Roman"/>
                <w:color w:val="000000"/>
                <w:kern w:val="0"/>
                <w:sz w:val="20"/>
                <w:szCs w:val="20"/>
                <w:lang w:eastAsia="el-GR"/>
                <w14:ligatures w14:val="none"/>
              </w:rPr>
              <w:t>Χρονοπρογραμματισμό ενεργειών ενεργοποίησης/ απενεργοποίησης φωτισμού</w:t>
            </w:r>
          </w:p>
        </w:tc>
        <w:tc>
          <w:tcPr>
            <w:tcW w:w="1084" w:type="dxa"/>
            <w:tcBorders>
              <w:top w:val="nil"/>
              <w:left w:val="nil"/>
              <w:bottom w:val="single" w:sz="4" w:space="0" w:color="auto"/>
              <w:right w:val="single" w:sz="4" w:space="0" w:color="auto"/>
            </w:tcBorders>
            <w:vAlign w:val="center"/>
          </w:tcPr>
          <w:p w14:paraId="70E7A0E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tcPr>
          <w:p w14:paraId="0114A32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p>
        </w:tc>
        <w:tc>
          <w:tcPr>
            <w:tcW w:w="2544" w:type="dxa"/>
            <w:tcBorders>
              <w:top w:val="nil"/>
              <w:left w:val="nil"/>
              <w:bottom w:val="single" w:sz="4" w:space="0" w:color="auto"/>
              <w:right w:val="single" w:sz="4" w:space="0" w:color="auto"/>
            </w:tcBorders>
            <w:vAlign w:val="center"/>
          </w:tcPr>
          <w:p w14:paraId="0FC3AB9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p>
        </w:tc>
      </w:tr>
      <w:tr w:rsidR="00274E50" w:rsidRPr="00274E50" w14:paraId="0962AE54" w14:textId="77777777" w:rsidTr="00E332C0">
        <w:trPr>
          <w:trHeight w:val="269"/>
        </w:trPr>
        <w:tc>
          <w:tcPr>
            <w:tcW w:w="4991" w:type="dxa"/>
            <w:tcBorders>
              <w:top w:val="nil"/>
              <w:left w:val="single" w:sz="4" w:space="0" w:color="auto"/>
              <w:bottom w:val="single" w:sz="4" w:space="0" w:color="auto"/>
              <w:right w:val="single" w:sz="4" w:space="0" w:color="auto"/>
            </w:tcBorders>
            <w:vAlign w:val="center"/>
          </w:tcPr>
          <w:p w14:paraId="029FD69B" w14:textId="77777777" w:rsidR="00274E50" w:rsidRPr="00274E50" w:rsidRDefault="00274E50" w:rsidP="00274E50">
            <w:pPr>
              <w:suppressAutoHyphens/>
              <w:spacing w:after="0" w:line="276" w:lineRule="auto"/>
              <w:ind w:right="11"/>
              <w:jc w:val="both"/>
              <w:rPr>
                <w:rFonts w:ascii="Times New Roman" w:eastAsia="Times New Roman" w:hAnsi="Times New Roman" w:cs="Times New Roman"/>
                <w:color w:val="000000"/>
                <w:kern w:val="0"/>
                <w:sz w:val="20"/>
                <w:szCs w:val="20"/>
                <w:lang w:eastAsia="el-GR"/>
                <w14:ligatures w14:val="none"/>
              </w:rPr>
            </w:pPr>
            <w:r w:rsidRPr="00274E50">
              <w:rPr>
                <w:rFonts w:ascii="Times New Roman" w:eastAsia="Times New Roman" w:hAnsi="Times New Roman" w:cs="Times New Roman"/>
                <w:color w:val="000000"/>
                <w:kern w:val="0"/>
                <w:sz w:val="20"/>
                <w:szCs w:val="20"/>
                <w:lang w:eastAsia="el-GR"/>
                <w14:ligatures w14:val="none"/>
              </w:rPr>
              <w:lastRenderedPageBreak/>
              <w:t>Εμφάνιση ειδοποιήσεων σε περιπτώσεις βλαβών</w:t>
            </w:r>
          </w:p>
        </w:tc>
        <w:tc>
          <w:tcPr>
            <w:tcW w:w="1084" w:type="dxa"/>
            <w:tcBorders>
              <w:top w:val="nil"/>
              <w:left w:val="nil"/>
              <w:bottom w:val="single" w:sz="4" w:space="0" w:color="auto"/>
              <w:right w:val="single" w:sz="4" w:space="0" w:color="auto"/>
            </w:tcBorders>
            <w:vAlign w:val="center"/>
          </w:tcPr>
          <w:p w14:paraId="48F8AE8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tcPr>
          <w:p w14:paraId="074D6AE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p>
        </w:tc>
        <w:tc>
          <w:tcPr>
            <w:tcW w:w="2544" w:type="dxa"/>
            <w:tcBorders>
              <w:top w:val="nil"/>
              <w:left w:val="nil"/>
              <w:bottom w:val="single" w:sz="4" w:space="0" w:color="auto"/>
              <w:right w:val="single" w:sz="4" w:space="0" w:color="auto"/>
            </w:tcBorders>
            <w:vAlign w:val="center"/>
          </w:tcPr>
          <w:p w14:paraId="400B37A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p>
        </w:tc>
      </w:tr>
      <w:tr w:rsidR="00274E50" w:rsidRPr="00274E50" w14:paraId="52910BC6" w14:textId="77777777" w:rsidTr="00E332C0">
        <w:trPr>
          <w:trHeight w:val="285"/>
        </w:trPr>
        <w:tc>
          <w:tcPr>
            <w:tcW w:w="4991" w:type="dxa"/>
            <w:tcBorders>
              <w:top w:val="nil"/>
              <w:left w:val="single" w:sz="4" w:space="0" w:color="auto"/>
              <w:bottom w:val="single" w:sz="4" w:space="0" w:color="auto"/>
              <w:right w:val="single" w:sz="4" w:space="0" w:color="auto"/>
            </w:tcBorders>
            <w:vAlign w:val="center"/>
            <w:hideMark/>
          </w:tcPr>
          <w:p w14:paraId="29C689E2"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Εφαρμογή προληπτικής συντήρησης</w:t>
            </w:r>
          </w:p>
        </w:tc>
        <w:tc>
          <w:tcPr>
            <w:tcW w:w="1084" w:type="dxa"/>
            <w:tcBorders>
              <w:top w:val="nil"/>
              <w:left w:val="nil"/>
              <w:bottom w:val="single" w:sz="4" w:space="0" w:color="auto"/>
              <w:right w:val="single" w:sz="4" w:space="0" w:color="auto"/>
            </w:tcBorders>
            <w:vAlign w:val="center"/>
            <w:hideMark/>
          </w:tcPr>
          <w:p w14:paraId="40A473E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7FFE2AD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54BF865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9C91273" w14:textId="77777777" w:rsidTr="00E332C0">
        <w:trPr>
          <w:trHeight w:val="285"/>
        </w:trPr>
        <w:tc>
          <w:tcPr>
            <w:tcW w:w="4991" w:type="dxa"/>
            <w:tcBorders>
              <w:top w:val="nil"/>
              <w:left w:val="single" w:sz="4" w:space="0" w:color="auto"/>
              <w:bottom w:val="single" w:sz="4" w:space="0" w:color="auto"/>
              <w:right w:val="single" w:sz="4" w:space="0" w:color="auto"/>
            </w:tcBorders>
            <w:vAlign w:val="center"/>
            <w:hideMark/>
          </w:tcPr>
          <w:p w14:paraId="217D7AC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Καταγραφή των ενεργειών προληπτικής συντήρησης</w:t>
            </w:r>
          </w:p>
        </w:tc>
        <w:tc>
          <w:tcPr>
            <w:tcW w:w="1084" w:type="dxa"/>
            <w:tcBorders>
              <w:top w:val="nil"/>
              <w:left w:val="nil"/>
              <w:bottom w:val="single" w:sz="4" w:space="0" w:color="auto"/>
              <w:right w:val="single" w:sz="4" w:space="0" w:color="auto"/>
            </w:tcBorders>
            <w:vAlign w:val="center"/>
            <w:hideMark/>
          </w:tcPr>
          <w:p w14:paraId="65DCFC7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9CD391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0114107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27D34D0"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31D5C8D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Παρακολούθηση/Διαχείριση υλικών - ανταλλακτικών και αποθήκης και</w:t>
            </w:r>
          </w:p>
        </w:tc>
        <w:tc>
          <w:tcPr>
            <w:tcW w:w="1084" w:type="dxa"/>
            <w:tcBorders>
              <w:top w:val="nil"/>
              <w:left w:val="nil"/>
              <w:bottom w:val="single" w:sz="4" w:space="0" w:color="auto"/>
              <w:right w:val="single" w:sz="4" w:space="0" w:color="auto"/>
            </w:tcBorders>
            <w:vAlign w:val="center"/>
            <w:hideMark/>
          </w:tcPr>
          <w:p w14:paraId="7186468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74D91B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05DD366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B1F0545"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685FBAC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Διαχείριση προσωπικού συντήρησης και έκδοση εντολών εργασίας.</w:t>
            </w:r>
          </w:p>
        </w:tc>
        <w:tc>
          <w:tcPr>
            <w:tcW w:w="1084" w:type="dxa"/>
            <w:tcBorders>
              <w:top w:val="nil"/>
              <w:left w:val="nil"/>
              <w:bottom w:val="single" w:sz="4" w:space="0" w:color="auto"/>
              <w:right w:val="single" w:sz="4" w:space="0" w:color="auto"/>
            </w:tcBorders>
            <w:vAlign w:val="center"/>
            <w:hideMark/>
          </w:tcPr>
          <w:p w14:paraId="3B8DF68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03791C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7EDF647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1CB7BA3" w14:textId="77777777" w:rsidTr="00E332C0">
        <w:trPr>
          <w:trHeight w:val="1050"/>
        </w:trPr>
        <w:tc>
          <w:tcPr>
            <w:tcW w:w="4991" w:type="dxa"/>
            <w:tcBorders>
              <w:top w:val="nil"/>
              <w:left w:val="single" w:sz="4" w:space="0" w:color="auto"/>
              <w:bottom w:val="single" w:sz="4" w:space="0" w:color="auto"/>
              <w:right w:val="single" w:sz="4" w:space="0" w:color="auto"/>
            </w:tcBorders>
            <w:vAlign w:val="center"/>
            <w:hideMark/>
          </w:tcPr>
          <w:p w14:paraId="501A1DA1"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Προγραμματισμός των απαιτούμενων ενεργειών προληπτικής συντήρησης του συστήματος φωτισμού στους εσωτερικούς χώρους, καθώς και η αντιμετώπιση έκτακτων γεγονότων που μπορεί να συμβούν</w:t>
            </w:r>
          </w:p>
        </w:tc>
        <w:tc>
          <w:tcPr>
            <w:tcW w:w="1084" w:type="dxa"/>
            <w:tcBorders>
              <w:top w:val="nil"/>
              <w:left w:val="nil"/>
              <w:bottom w:val="single" w:sz="4" w:space="0" w:color="auto"/>
              <w:right w:val="single" w:sz="4" w:space="0" w:color="auto"/>
            </w:tcBorders>
            <w:vAlign w:val="center"/>
            <w:hideMark/>
          </w:tcPr>
          <w:p w14:paraId="14EF831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3855F9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6EB0702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DF0C8B3"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7652CC3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Κατάλογο όλων των κατηγοριών συσκευών που συνιστούν το σύστημα εσωτερικού φωτισμού στα κτίρια, όπως φωτιστικά, λαμπτήρες, μετρητές κ.λπ.</w:t>
            </w:r>
          </w:p>
        </w:tc>
        <w:tc>
          <w:tcPr>
            <w:tcW w:w="1084" w:type="dxa"/>
            <w:tcBorders>
              <w:top w:val="nil"/>
              <w:left w:val="nil"/>
              <w:bottom w:val="single" w:sz="4" w:space="0" w:color="auto"/>
              <w:right w:val="single" w:sz="4" w:space="0" w:color="auto"/>
            </w:tcBorders>
            <w:vAlign w:val="center"/>
            <w:hideMark/>
          </w:tcPr>
          <w:p w14:paraId="617250E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9975BF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3EAF80E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EFC4AD8"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4950705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Για κάθε κατηγορία συσκευών αναλυτικό κατάλογο με τον αντίστοιχο κωδικό, στοιχεία της θέσης του, τεχνικά χαρακτηριστικά κ.λπ.</w:t>
            </w:r>
          </w:p>
        </w:tc>
        <w:tc>
          <w:tcPr>
            <w:tcW w:w="1084" w:type="dxa"/>
            <w:tcBorders>
              <w:top w:val="nil"/>
              <w:left w:val="nil"/>
              <w:bottom w:val="single" w:sz="4" w:space="0" w:color="auto"/>
              <w:right w:val="single" w:sz="4" w:space="0" w:color="auto"/>
            </w:tcBorders>
            <w:vAlign w:val="center"/>
            <w:hideMark/>
          </w:tcPr>
          <w:p w14:paraId="2DF38B0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328A2C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78FA222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EA09D6C" w14:textId="77777777" w:rsidTr="00E332C0">
        <w:trPr>
          <w:trHeight w:val="1313"/>
        </w:trPr>
        <w:tc>
          <w:tcPr>
            <w:tcW w:w="4991" w:type="dxa"/>
            <w:tcBorders>
              <w:top w:val="nil"/>
              <w:left w:val="single" w:sz="4" w:space="0" w:color="auto"/>
              <w:bottom w:val="single" w:sz="4" w:space="0" w:color="auto"/>
              <w:right w:val="single" w:sz="4" w:space="0" w:color="auto"/>
            </w:tcBorders>
            <w:vAlign w:val="center"/>
            <w:hideMark/>
          </w:tcPr>
          <w:p w14:paraId="1FD007E1"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Για κάθε κατηγορία συσκευής κατάλογο των απαιτούμενων ενεργειών προληπτικής συντήρησης, περιοδικότητα συντήρησης ή ώρες λειτουργίας, στοιχεία ελέγχου και ενέργειες συντήρησης, απαιτούμενα μηχανικά μέσα και προσωπικό, εκτιμωμένη διάρκεια </w:t>
            </w:r>
            <w:proofErr w:type="spellStart"/>
            <w:r w:rsidRPr="00274E50">
              <w:rPr>
                <w:rFonts w:ascii="Calibri" w:eastAsia="Times New Roman" w:hAnsi="Calibri" w:cs="Calibri"/>
                <w:color w:val="000000"/>
                <w:kern w:val="0"/>
                <w:sz w:val="20"/>
                <w:szCs w:val="20"/>
                <w:lang w:eastAsia="el-GR"/>
                <w14:ligatures w14:val="none"/>
              </w:rPr>
              <w:t>κλ.π</w:t>
            </w:r>
            <w:proofErr w:type="spellEnd"/>
            <w:r w:rsidRPr="00274E50">
              <w:rPr>
                <w:rFonts w:ascii="Calibri" w:eastAsia="Times New Roman" w:hAnsi="Calibri" w:cs="Calibri"/>
                <w:color w:val="000000"/>
                <w:kern w:val="0"/>
                <w:sz w:val="20"/>
                <w:szCs w:val="20"/>
                <w:lang w:eastAsia="el-GR"/>
                <w14:ligatures w14:val="none"/>
              </w:rPr>
              <w:t>.</w:t>
            </w:r>
          </w:p>
        </w:tc>
        <w:tc>
          <w:tcPr>
            <w:tcW w:w="1084" w:type="dxa"/>
            <w:tcBorders>
              <w:top w:val="nil"/>
              <w:left w:val="nil"/>
              <w:bottom w:val="single" w:sz="4" w:space="0" w:color="auto"/>
              <w:right w:val="single" w:sz="4" w:space="0" w:color="auto"/>
            </w:tcBorders>
            <w:vAlign w:val="center"/>
            <w:hideMark/>
          </w:tcPr>
          <w:p w14:paraId="0ACAFA3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7ECC6C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4193654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83B1099"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02C4092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Καταλόγους διατιθέμενων μηχανικών, μέσων και λοιπού προσωπικού.</w:t>
            </w:r>
          </w:p>
        </w:tc>
        <w:tc>
          <w:tcPr>
            <w:tcW w:w="1084" w:type="dxa"/>
            <w:tcBorders>
              <w:top w:val="nil"/>
              <w:left w:val="nil"/>
              <w:bottom w:val="single" w:sz="4" w:space="0" w:color="auto"/>
              <w:right w:val="single" w:sz="4" w:space="0" w:color="auto"/>
            </w:tcBorders>
            <w:vAlign w:val="center"/>
            <w:hideMark/>
          </w:tcPr>
          <w:p w14:paraId="35A023F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B908BC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53503CD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15DD2CC"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1CF8872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Κατάλογο </w:t>
            </w:r>
            <w:proofErr w:type="spellStart"/>
            <w:r w:rsidRPr="00274E50">
              <w:rPr>
                <w:rFonts w:ascii="Calibri" w:eastAsia="Times New Roman" w:hAnsi="Calibri" w:cs="Calibri"/>
                <w:color w:val="000000"/>
                <w:kern w:val="0"/>
                <w:sz w:val="20"/>
                <w:szCs w:val="20"/>
                <w:lang w:eastAsia="el-GR"/>
                <w14:ligatures w14:val="none"/>
              </w:rPr>
              <w:t>απαιτουμένων</w:t>
            </w:r>
            <w:proofErr w:type="spellEnd"/>
            <w:r w:rsidRPr="00274E50">
              <w:rPr>
                <w:rFonts w:ascii="Calibri" w:eastAsia="Times New Roman" w:hAnsi="Calibri" w:cs="Calibri"/>
                <w:color w:val="000000"/>
                <w:kern w:val="0"/>
                <w:sz w:val="20"/>
                <w:szCs w:val="20"/>
                <w:lang w:eastAsia="el-GR"/>
                <w14:ligatures w14:val="none"/>
              </w:rPr>
              <w:t xml:space="preserve"> και υπαρχόντων ανταλλακτικών στην αποθήκη.</w:t>
            </w:r>
          </w:p>
        </w:tc>
        <w:tc>
          <w:tcPr>
            <w:tcW w:w="1084" w:type="dxa"/>
            <w:tcBorders>
              <w:top w:val="nil"/>
              <w:left w:val="nil"/>
              <w:bottom w:val="single" w:sz="4" w:space="0" w:color="auto"/>
              <w:right w:val="single" w:sz="4" w:space="0" w:color="auto"/>
            </w:tcBorders>
            <w:vAlign w:val="center"/>
            <w:hideMark/>
          </w:tcPr>
          <w:p w14:paraId="056617F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38B26A6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vAlign w:val="center"/>
            <w:hideMark/>
          </w:tcPr>
          <w:p w14:paraId="2FA894B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A086173"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376CBD4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Κατάλογο αιτημάτων έκτακτης συντήρησης που προέρχονται είτε από την υπηρεσία του Δήμου είτε από αιτήματα πολιτών.</w:t>
            </w:r>
          </w:p>
        </w:tc>
        <w:tc>
          <w:tcPr>
            <w:tcW w:w="1084" w:type="dxa"/>
            <w:tcBorders>
              <w:top w:val="nil"/>
              <w:left w:val="nil"/>
              <w:bottom w:val="single" w:sz="4" w:space="0" w:color="auto"/>
              <w:right w:val="single" w:sz="4" w:space="0" w:color="auto"/>
            </w:tcBorders>
            <w:vAlign w:val="center"/>
            <w:hideMark/>
          </w:tcPr>
          <w:p w14:paraId="61A6B05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52C838D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noWrap/>
            <w:vAlign w:val="bottom"/>
            <w:hideMark/>
          </w:tcPr>
          <w:p w14:paraId="6638BF1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F708095"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1E8F4F2C"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Προγραμματισμός των ενεργειών προληπτικής και έκτακτης συντήρησης και έκδοση των κατάλληλων εντολών εργασίας.</w:t>
            </w:r>
          </w:p>
        </w:tc>
        <w:tc>
          <w:tcPr>
            <w:tcW w:w="1084" w:type="dxa"/>
            <w:tcBorders>
              <w:top w:val="nil"/>
              <w:left w:val="nil"/>
              <w:bottom w:val="single" w:sz="4" w:space="0" w:color="auto"/>
              <w:right w:val="single" w:sz="4" w:space="0" w:color="auto"/>
            </w:tcBorders>
            <w:vAlign w:val="center"/>
            <w:hideMark/>
          </w:tcPr>
          <w:p w14:paraId="7ADD0F0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0D9609F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noWrap/>
            <w:vAlign w:val="bottom"/>
            <w:hideMark/>
          </w:tcPr>
          <w:p w14:paraId="5008DF6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153CE4F"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1A01DD7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Παρακολούθησης της πορείας εκτέλεσης των σχετικών εργασιών.</w:t>
            </w:r>
          </w:p>
        </w:tc>
        <w:tc>
          <w:tcPr>
            <w:tcW w:w="1084" w:type="dxa"/>
            <w:tcBorders>
              <w:top w:val="nil"/>
              <w:left w:val="nil"/>
              <w:bottom w:val="single" w:sz="4" w:space="0" w:color="auto"/>
              <w:right w:val="single" w:sz="4" w:space="0" w:color="auto"/>
            </w:tcBorders>
            <w:vAlign w:val="center"/>
            <w:hideMark/>
          </w:tcPr>
          <w:p w14:paraId="549A42D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3D035B2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noWrap/>
            <w:vAlign w:val="bottom"/>
            <w:hideMark/>
          </w:tcPr>
          <w:p w14:paraId="44CC6BE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5E5222D" w14:textId="77777777" w:rsidTr="00E332C0">
        <w:trPr>
          <w:trHeight w:val="788"/>
        </w:trPr>
        <w:tc>
          <w:tcPr>
            <w:tcW w:w="4991" w:type="dxa"/>
            <w:tcBorders>
              <w:top w:val="nil"/>
              <w:left w:val="single" w:sz="4" w:space="0" w:color="auto"/>
              <w:bottom w:val="single" w:sz="4" w:space="0" w:color="auto"/>
              <w:right w:val="single" w:sz="4" w:space="0" w:color="auto"/>
            </w:tcBorders>
            <w:vAlign w:val="center"/>
            <w:hideMark/>
          </w:tcPr>
          <w:p w14:paraId="371EADA7"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Προσδιορισμός του αντίστοιχου κόστους, μετά το κλείσιμο κάθε εντολής και συνολικού κόστους συντήρησης του όλου συστήματος.</w:t>
            </w:r>
          </w:p>
        </w:tc>
        <w:tc>
          <w:tcPr>
            <w:tcW w:w="1084" w:type="dxa"/>
            <w:tcBorders>
              <w:top w:val="nil"/>
              <w:left w:val="nil"/>
              <w:bottom w:val="single" w:sz="4" w:space="0" w:color="auto"/>
              <w:right w:val="single" w:sz="4" w:space="0" w:color="auto"/>
            </w:tcBorders>
            <w:vAlign w:val="center"/>
            <w:hideMark/>
          </w:tcPr>
          <w:p w14:paraId="2EF8AA5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14ACDC0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noWrap/>
            <w:vAlign w:val="bottom"/>
            <w:hideMark/>
          </w:tcPr>
          <w:p w14:paraId="4681A00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97765FC" w14:textId="77777777" w:rsidTr="00E332C0">
        <w:trPr>
          <w:trHeight w:val="525"/>
        </w:trPr>
        <w:tc>
          <w:tcPr>
            <w:tcW w:w="4991" w:type="dxa"/>
            <w:tcBorders>
              <w:top w:val="nil"/>
              <w:left w:val="single" w:sz="4" w:space="0" w:color="auto"/>
              <w:bottom w:val="single" w:sz="4" w:space="0" w:color="auto"/>
              <w:right w:val="single" w:sz="4" w:space="0" w:color="auto"/>
            </w:tcBorders>
            <w:vAlign w:val="center"/>
            <w:hideMark/>
          </w:tcPr>
          <w:p w14:paraId="725D1F4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Παρακολούθηση της κατάστασης της αποθήκης ανταλλακτικών.</w:t>
            </w:r>
          </w:p>
        </w:tc>
        <w:tc>
          <w:tcPr>
            <w:tcW w:w="1084" w:type="dxa"/>
            <w:tcBorders>
              <w:top w:val="nil"/>
              <w:left w:val="nil"/>
              <w:bottom w:val="single" w:sz="4" w:space="0" w:color="auto"/>
              <w:right w:val="single" w:sz="4" w:space="0" w:color="auto"/>
            </w:tcBorders>
            <w:vAlign w:val="center"/>
            <w:hideMark/>
          </w:tcPr>
          <w:p w14:paraId="79865F5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330406B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noWrap/>
            <w:vAlign w:val="bottom"/>
            <w:hideMark/>
          </w:tcPr>
          <w:p w14:paraId="3C815A7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2BD3F30" w14:textId="77777777" w:rsidTr="00E332C0">
        <w:trPr>
          <w:trHeight w:val="285"/>
        </w:trPr>
        <w:tc>
          <w:tcPr>
            <w:tcW w:w="4991" w:type="dxa"/>
            <w:tcBorders>
              <w:top w:val="nil"/>
              <w:left w:val="single" w:sz="4" w:space="0" w:color="auto"/>
              <w:bottom w:val="single" w:sz="4" w:space="0" w:color="auto"/>
              <w:right w:val="single" w:sz="4" w:space="0" w:color="auto"/>
            </w:tcBorders>
            <w:vAlign w:val="center"/>
            <w:hideMark/>
          </w:tcPr>
          <w:p w14:paraId="0490529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Έκδοση σειράς εκθέσεων, αναφορών και στατιστικών.</w:t>
            </w:r>
          </w:p>
        </w:tc>
        <w:tc>
          <w:tcPr>
            <w:tcW w:w="1084" w:type="dxa"/>
            <w:tcBorders>
              <w:top w:val="nil"/>
              <w:left w:val="nil"/>
              <w:bottom w:val="single" w:sz="4" w:space="0" w:color="auto"/>
              <w:right w:val="single" w:sz="4" w:space="0" w:color="auto"/>
            </w:tcBorders>
            <w:vAlign w:val="center"/>
            <w:hideMark/>
          </w:tcPr>
          <w:p w14:paraId="2FBCF66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7F45597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noWrap/>
            <w:vAlign w:val="bottom"/>
            <w:hideMark/>
          </w:tcPr>
          <w:p w14:paraId="2286A6E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2B51DA4" w14:textId="77777777" w:rsidTr="00E332C0">
        <w:trPr>
          <w:trHeight w:val="1313"/>
        </w:trPr>
        <w:tc>
          <w:tcPr>
            <w:tcW w:w="4991" w:type="dxa"/>
            <w:tcBorders>
              <w:top w:val="nil"/>
              <w:left w:val="single" w:sz="4" w:space="0" w:color="auto"/>
              <w:bottom w:val="single" w:sz="4" w:space="0" w:color="auto"/>
              <w:right w:val="single" w:sz="4" w:space="0" w:color="auto"/>
            </w:tcBorders>
            <w:vAlign w:val="center"/>
            <w:hideMark/>
          </w:tcPr>
          <w:p w14:paraId="512DDD6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Η εφαρμογή θα πρέπει να είναι πλήρως </w:t>
            </w:r>
            <w:proofErr w:type="spellStart"/>
            <w:r w:rsidRPr="00274E50">
              <w:rPr>
                <w:rFonts w:ascii="Calibri" w:eastAsia="Times New Roman" w:hAnsi="Calibri" w:cs="Calibri"/>
                <w:color w:val="000000"/>
                <w:kern w:val="0"/>
                <w:sz w:val="20"/>
                <w:szCs w:val="20"/>
                <w:lang w:eastAsia="el-GR"/>
                <w14:ligatures w14:val="none"/>
              </w:rPr>
              <w:t>παραμετροποιήσιμη</w:t>
            </w:r>
            <w:proofErr w:type="spellEnd"/>
            <w:r w:rsidRPr="00274E50">
              <w:rPr>
                <w:rFonts w:ascii="Calibri" w:eastAsia="Times New Roman" w:hAnsi="Calibri" w:cs="Calibri"/>
                <w:color w:val="000000"/>
                <w:kern w:val="0"/>
                <w:sz w:val="20"/>
                <w:szCs w:val="20"/>
                <w:lang w:eastAsia="el-GR"/>
                <w14:ligatures w14:val="none"/>
              </w:rPr>
              <w:t xml:space="preserve"> και επεκτάσιμη. Αυτό θα δώσει την δυνατότητα επέκτασης της εύκολα και γρήγορα και σε άλλες υποδομές του δήμου, στις οποίες υπάρχει ανάγκη ηλεκτρονικής εφαρμογής προληπτικής συντήρησης</w:t>
            </w:r>
          </w:p>
        </w:tc>
        <w:tc>
          <w:tcPr>
            <w:tcW w:w="1084" w:type="dxa"/>
            <w:tcBorders>
              <w:top w:val="nil"/>
              <w:left w:val="nil"/>
              <w:bottom w:val="single" w:sz="4" w:space="0" w:color="auto"/>
              <w:right w:val="single" w:sz="4" w:space="0" w:color="auto"/>
            </w:tcBorders>
            <w:vAlign w:val="center"/>
            <w:hideMark/>
          </w:tcPr>
          <w:p w14:paraId="6794289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39E4FC3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544" w:type="dxa"/>
            <w:tcBorders>
              <w:top w:val="nil"/>
              <w:left w:val="nil"/>
              <w:bottom w:val="single" w:sz="4" w:space="0" w:color="auto"/>
              <w:right w:val="single" w:sz="4" w:space="0" w:color="auto"/>
            </w:tcBorders>
            <w:noWrap/>
            <w:vAlign w:val="bottom"/>
            <w:hideMark/>
          </w:tcPr>
          <w:p w14:paraId="20ACDD5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bl>
    <w:p w14:paraId="193EE2CA"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1C8F1A6E"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lastRenderedPageBreak/>
        <w:t>Έξυπνος Οδηγός Πόλης / Δήμου με καταγραφή τοπικών επιχειρήσεων και ανάδειξη προσφορών</w:t>
      </w:r>
    </w:p>
    <w:tbl>
      <w:tblPr>
        <w:tblW w:w="9872" w:type="dxa"/>
        <w:jc w:val="center"/>
        <w:tblLayout w:type="fixed"/>
        <w:tblLook w:val="0000" w:firstRow="0" w:lastRow="0" w:firstColumn="0" w:lastColumn="0" w:noHBand="0" w:noVBand="0"/>
      </w:tblPr>
      <w:tblGrid>
        <w:gridCol w:w="704"/>
        <w:gridCol w:w="4426"/>
        <w:gridCol w:w="1547"/>
        <w:gridCol w:w="1545"/>
        <w:gridCol w:w="1650"/>
      </w:tblGrid>
      <w:tr w:rsidR="00274E50" w:rsidRPr="00274E50" w14:paraId="1FADD6B0" w14:textId="77777777" w:rsidTr="00E332C0">
        <w:trPr>
          <w:tblHeader/>
          <w:jc w:val="center"/>
        </w:trPr>
        <w:tc>
          <w:tcPr>
            <w:tcW w:w="704" w:type="dxa"/>
            <w:tcBorders>
              <w:top w:val="single" w:sz="4" w:space="0" w:color="000000"/>
              <w:left w:val="single" w:sz="4" w:space="0" w:color="000000"/>
              <w:bottom w:val="single" w:sz="4" w:space="0" w:color="000000"/>
            </w:tcBorders>
            <w:shd w:val="clear" w:color="auto" w:fill="D9D9D9"/>
            <w:vAlign w:val="center"/>
          </w:tcPr>
          <w:p w14:paraId="38F5A688"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Α/Α</w:t>
            </w:r>
          </w:p>
        </w:tc>
        <w:tc>
          <w:tcPr>
            <w:tcW w:w="4426" w:type="dxa"/>
            <w:tcBorders>
              <w:top w:val="single" w:sz="4" w:space="0" w:color="000000"/>
              <w:left w:val="single" w:sz="4" w:space="0" w:color="000000"/>
              <w:bottom w:val="single" w:sz="4" w:space="0" w:color="000000"/>
            </w:tcBorders>
            <w:shd w:val="clear" w:color="auto" w:fill="D9D9D9"/>
            <w:vAlign w:val="center"/>
          </w:tcPr>
          <w:p w14:paraId="43028E91"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vAlign w:val="center"/>
          </w:tcPr>
          <w:p w14:paraId="54241E60"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E309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b/>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1D8A603B"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ΠΑΡΑΠΟΜΠΗ</w:t>
            </w:r>
          </w:p>
          <w:p w14:paraId="609A6F54"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ΤΕΚΜΗΡΙΩΣΗΣ</w:t>
            </w:r>
          </w:p>
        </w:tc>
      </w:tr>
      <w:tr w:rsidR="00274E50" w:rsidRPr="00274E50" w14:paraId="03020430" w14:textId="77777777" w:rsidTr="00E332C0">
        <w:trPr>
          <w:jc w:val="center"/>
        </w:trPr>
        <w:tc>
          <w:tcPr>
            <w:tcW w:w="704" w:type="dxa"/>
            <w:tcBorders>
              <w:top w:val="single" w:sz="4" w:space="0" w:color="000000"/>
              <w:left w:val="single" w:sz="4" w:space="0" w:color="000000"/>
              <w:bottom w:val="single" w:sz="4" w:space="0" w:color="000000"/>
            </w:tcBorders>
          </w:tcPr>
          <w:p w14:paraId="6B11EA5D"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1</w:t>
            </w:r>
          </w:p>
        </w:tc>
        <w:tc>
          <w:tcPr>
            <w:tcW w:w="4426" w:type="dxa"/>
            <w:tcBorders>
              <w:top w:val="single" w:sz="4" w:space="0" w:color="000000"/>
              <w:left w:val="single" w:sz="4" w:space="0" w:color="000000"/>
              <w:bottom w:val="single" w:sz="4" w:space="0" w:color="000000"/>
            </w:tcBorders>
          </w:tcPr>
          <w:p w14:paraId="2958D61E"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καλύπτει πλήρως τη δημιουργία ενός σημείου κεντρικής πληροφόρησης και επικοινωνίας των τοπικών επιχειρήσεων με τον Δήμο όπου καταγράφεται η εικόνα των επιχειρήσεων στις υπηρεσίες του Δήμου, την ίδια στιγμή που οι επιχειρήσεις παρουσιάζουν είτε συνοπτικά είτε αναλυτικά τα προϊόντα τους και τις υπηρεσίες του με περιοδική </w:t>
            </w:r>
            <w:proofErr w:type="spellStart"/>
            <w:r w:rsidRPr="00274E50">
              <w:rPr>
                <w:rFonts w:ascii="Times New Roman" w:eastAsia="Times New Roman" w:hAnsi="Times New Roman" w:cs="Times New Roman"/>
                <w:kern w:val="0"/>
                <w:sz w:val="20"/>
                <w:szCs w:val="20"/>
                <w14:ligatures w14:val="none"/>
              </w:rPr>
              <w:t>επικαιροποίηση</w:t>
            </w:r>
            <w:proofErr w:type="spellEnd"/>
          </w:p>
        </w:tc>
        <w:tc>
          <w:tcPr>
            <w:tcW w:w="1547" w:type="dxa"/>
            <w:tcBorders>
              <w:top w:val="single" w:sz="4" w:space="0" w:color="000000"/>
              <w:left w:val="single" w:sz="4" w:space="0" w:color="000000"/>
              <w:bottom w:val="single" w:sz="4" w:space="0" w:color="000000"/>
            </w:tcBorders>
          </w:tcPr>
          <w:p w14:paraId="501AF8C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5C65610"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4E07C02"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6E18A73F" w14:textId="77777777" w:rsidTr="00E332C0">
        <w:trPr>
          <w:jc w:val="center"/>
        </w:trPr>
        <w:tc>
          <w:tcPr>
            <w:tcW w:w="704" w:type="dxa"/>
            <w:tcBorders>
              <w:top w:val="single" w:sz="4" w:space="0" w:color="000000"/>
              <w:left w:val="single" w:sz="4" w:space="0" w:color="000000"/>
              <w:bottom w:val="single" w:sz="4" w:space="0" w:color="000000"/>
            </w:tcBorders>
          </w:tcPr>
          <w:p w14:paraId="7F676666"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2</w:t>
            </w:r>
          </w:p>
        </w:tc>
        <w:tc>
          <w:tcPr>
            <w:tcW w:w="4426" w:type="dxa"/>
            <w:tcBorders>
              <w:top w:val="single" w:sz="4" w:space="0" w:color="000000"/>
              <w:left w:val="single" w:sz="4" w:space="0" w:color="000000"/>
              <w:bottom w:val="single" w:sz="4" w:space="0" w:color="000000"/>
            </w:tcBorders>
          </w:tcPr>
          <w:p w14:paraId="3CD04367"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διαθέτει μηχανισμούς μέτρησης της χρήσης της παρεχόμενης πληροφορίας με δυνατότητες ανάλυσης και επεξεργασίας των δεδομένων στα όρια πάντα του Γενικού Κανονισμού Προστασίας Δεδομένων</w:t>
            </w:r>
          </w:p>
        </w:tc>
        <w:tc>
          <w:tcPr>
            <w:tcW w:w="1547" w:type="dxa"/>
            <w:tcBorders>
              <w:top w:val="single" w:sz="4" w:space="0" w:color="000000"/>
              <w:left w:val="single" w:sz="4" w:space="0" w:color="000000"/>
              <w:bottom w:val="single" w:sz="4" w:space="0" w:color="000000"/>
            </w:tcBorders>
          </w:tcPr>
          <w:p w14:paraId="1CB6AA00"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6A484D7"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088E07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2878EA60" w14:textId="77777777" w:rsidTr="00E332C0">
        <w:trPr>
          <w:jc w:val="center"/>
        </w:trPr>
        <w:tc>
          <w:tcPr>
            <w:tcW w:w="704" w:type="dxa"/>
            <w:tcBorders>
              <w:top w:val="single" w:sz="4" w:space="0" w:color="000000"/>
              <w:left w:val="single" w:sz="4" w:space="0" w:color="000000"/>
              <w:bottom w:val="single" w:sz="4" w:space="0" w:color="000000"/>
            </w:tcBorders>
          </w:tcPr>
          <w:p w14:paraId="42D5108D"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3</w:t>
            </w:r>
          </w:p>
        </w:tc>
        <w:tc>
          <w:tcPr>
            <w:tcW w:w="4426" w:type="dxa"/>
            <w:tcBorders>
              <w:top w:val="single" w:sz="4" w:space="0" w:color="000000"/>
              <w:left w:val="single" w:sz="4" w:space="0" w:color="000000"/>
              <w:bottom w:val="single" w:sz="4" w:space="0" w:color="000000"/>
            </w:tcBorders>
          </w:tcPr>
          <w:p w14:paraId="02E8C406"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τη δυνατότητα διαχείρισης προσφορών προϊόντων και υπηρεσιών</w:t>
            </w:r>
          </w:p>
        </w:tc>
        <w:tc>
          <w:tcPr>
            <w:tcW w:w="1547" w:type="dxa"/>
            <w:tcBorders>
              <w:top w:val="single" w:sz="4" w:space="0" w:color="000000"/>
              <w:left w:val="single" w:sz="4" w:space="0" w:color="000000"/>
              <w:bottom w:val="single" w:sz="4" w:space="0" w:color="000000"/>
            </w:tcBorders>
          </w:tcPr>
          <w:p w14:paraId="36B4C2A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4F9BEAB7"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2B8856DB"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27507537" w14:textId="77777777" w:rsidTr="00E332C0">
        <w:trPr>
          <w:jc w:val="center"/>
        </w:trPr>
        <w:tc>
          <w:tcPr>
            <w:tcW w:w="704" w:type="dxa"/>
            <w:tcBorders>
              <w:top w:val="single" w:sz="4" w:space="0" w:color="000000"/>
              <w:left w:val="single" w:sz="4" w:space="0" w:color="000000"/>
              <w:bottom w:val="single" w:sz="4" w:space="0" w:color="000000"/>
            </w:tcBorders>
          </w:tcPr>
          <w:p w14:paraId="41C41E0C"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4</w:t>
            </w:r>
          </w:p>
        </w:tc>
        <w:tc>
          <w:tcPr>
            <w:tcW w:w="4426" w:type="dxa"/>
            <w:tcBorders>
              <w:top w:val="single" w:sz="4" w:space="0" w:color="000000"/>
              <w:left w:val="single" w:sz="4" w:space="0" w:color="000000"/>
              <w:bottom w:val="single" w:sz="4" w:space="0" w:color="000000"/>
            </w:tcBorders>
          </w:tcPr>
          <w:p w14:paraId="1BC17C8A"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επιτρέπει την προσθήκη νέων εγγραφών και αρχειοθέτηση για κάθε τύπο δεδομένων</w:t>
            </w:r>
          </w:p>
        </w:tc>
        <w:tc>
          <w:tcPr>
            <w:tcW w:w="1547" w:type="dxa"/>
            <w:tcBorders>
              <w:top w:val="single" w:sz="4" w:space="0" w:color="000000"/>
              <w:left w:val="single" w:sz="4" w:space="0" w:color="000000"/>
              <w:bottom w:val="single" w:sz="4" w:space="0" w:color="000000"/>
            </w:tcBorders>
          </w:tcPr>
          <w:p w14:paraId="68D38D3A"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16DDD4C5"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57385638"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29768A79" w14:textId="77777777" w:rsidTr="00E332C0">
        <w:trPr>
          <w:jc w:val="center"/>
        </w:trPr>
        <w:tc>
          <w:tcPr>
            <w:tcW w:w="704" w:type="dxa"/>
            <w:tcBorders>
              <w:top w:val="single" w:sz="4" w:space="0" w:color="000000"/>
              <w:left w:val="single" w:sz="4" w:space="0" w:color="000000"/>
              <w:bottom w:val="single" w:sz="4" w:space="0" w:color="000000"/>
            </w:tcBorders>
          </w:tcPr>
          <w:p w14:paraId="54AD94C6"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5</w:t>
            </w:r>
          </w:p>
        </w:tc>
        <w:tc>
          <w:tcPr>
            <w:tcW w:w="4426" w:type="dxa"/>
            <w:tcBorders>
              <w:top w:val="single" w:sz="4" w:space="0" w:color="000000"/>
              <w:left w:val="single" w:sz="4" w:space="0" w:color="000000"/>
              <w:bottom w:val="single" w:sz="4" w:space="0" w:color="000000"/>
            </w:tcBorders>
          </w:tcPr>
          <w:p w14:paraId="223148F2"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τη Υποστήριξη ανάλυσης και επεξεργασίας δεδομένων</w:t>
            </w:r>
          </w:p>
        </w:tc>
        <w:tc>
          <w:tcPr>
            <w:tcW w:w="1547" w:type="dxa"/>
            <w:tcBorders>
              <w:top w:val="single" w:sz="4" w:space="0" w:color="000000"/>
              <w:left w:val="single" w:sz="4" w:space="0" w:color="000000"/>
              <w:bottom w:val="single" w:sz="4" w:space="0" w:color="000000"/>
            </w:tcBorders>
          </w:tcPr>
          <w:p w14:paraId="57C83DA9"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7F25CC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7DD2237"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1CA3B8A6" w14:textId="77777777" w:rsidTr="00E332C0">
        <w:trPr>
          <w:jc w:val="center"/>
        </w:trPr>
        <w:tc>
          <w:tcPr>
            <w:tcW w:w="704" w:type="dxa"/>
            <w:tcBorders>
              <w:top w:val="single" w:sz="4" w:space="0" w:color="000000"/>
              <w:left w:val="single" w:sz="4" w:space="0" w:color="000000"/>
              <w:bottom w:val="single" w:sz="4" w:space="0" w:color="000000"/>
            </w:tcBorders>
          </w:tcPr>
          <w:p w14:paraId="43AB0C6A"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6</w:t>
            </w:r>
          </w:p>
        </w:tc>
        <w:tc>
          <w:tcPr>
            <w:tcW w:w="4426" w:type="dxa"/>
            <w:tcBorders>
              <w:top w:val="single" w:sz="4" w:space="0" w:color="000000"/>
              <w:left w:val="single" w:sz="4" w:space="0" w:color="000000"/>
              <w:bottom w:val="single" w:sz="4" w:space="0" w:color="000000"/>
            </w:tcBorders>
          </w:tcPr>
          <w:p w14:paraId="14080ACA"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τη Υποστήριξη δημιουργίας διαγραμμάτων και αναφορών</w:t>
            </w:r>
          </w:p>
        </w:tc>
        <w:tc>
          <w:tcPr>
            <w:tcW w:w="1547" w:type="dxa"/>
            <w:tcBorders>
              <w:top w:val="single" w:sz="4" w:space="0" w:color="000000"/>
              <w:left w:val="single" w:sz="4" w:space="0" w:color="000000"/>
              <w:bottom w:val="single" w:sz="4" w:space="0" w:color="000000"/>
            </w:tcBorders>
          </w:tcPr>
          <w:p w14:paraId="1392976A"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79C7818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75C188A2"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6316D74A" w14:textId="77777777" w:rsidTr="00E332C0">
        <w:trPr>
          <w:jc w:val="center"/>
        </w:trPr>
        <w:tc>
          <w:tcPr>
            <w:tcW w:w="704" w:type="dxa"/>
            <w:tcBorders>
              <w:top w:val="single" w:sz="4" w:space="0" w:color="000000"/>
              <w:left w:val="single" w:sz="4" w:space="0" w:color="000000"/>
              <w:bottom w:val="single" w:sz="4" w:space="0" w:color="000000"/>
            </w:tcBorders>
          </w:tcPr>
          <w:p w14:paraId="4FEF6D47"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7</w:t>
            </w:r>
          </w:p>
        </w:tc>
        <w:tc>
          <w:tcPr>
            <w:tcW w:w="4426" w:type="dxa"/>
            <w:tcBorders>
              <w:top w:val="single" w:sz="4" w:space="0" w:color="000000"/>
              <w:left w:val="single" w:sz="4" w:space="0" w:color="000000"/>
              <w:bottom w:val="single" w:sz="4" w:space="0" w:color="000000"/>
            </w:tcBorders>
          </w:tcPr>
          <w:p w14:paraId="2F4026BE"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προσφέρει </w:t>
            </w:r>
            <w:r w:rsidRPr="00274E50">
              <w:rPr>
                <w:rFonts w:ascii="Times New Roman" w:eastAsia="Times New Roman" w:hAnsi="Times New Roman" w:cs="Calibri"/>
                <w:color w:val="222222"/>
                <w:kern w:val="0"/>
                <w:sz w:val="20"/>
                <w:szCs w:val="20"/>
                <w:shd w:val="clear" w:color="auto" w:fill="FFFFFF"/>
                <w14:ligatures w14:val="none"/>
              </w:rPr>
              <w:t>Ημερολόγιο Εκδηλώσεων για την πληροφόρηση των χρηστών σχετικά με τις τρέχουσες και μελλοντικές εκδηλώσεις που λαμβάνουν χώρα στην ευρύτερη περιοχή του Δήμου</w:t>
            </w:r>
          </w:p>
        </w:tc>
        <w:tc>
          <w:tcPr>
            <w:tcW w:w="1547" w:type="dxa"/>
            <w:tcBorders>
              <w:top w:val="single" w:sz="4" w:space="0" w:color="000000"/>
              <w:left w:val="single" w:sz="4" w:space="0" w:color="000000"/>
              <w:bottom w:val="single" w:sz="4" w:space="0" w:color="000000"/>
            </w:tcBorders>
          </w:tcPr>
          <w:p w14:paraId="4B1B1AB8"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9DCDA8F"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58B9985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3DB8199A" w14:textId="77777777" w:rsidTr="00E332C0">
        <w:trPr>
          <w:jc w:val="center"/>
        </w:trPr>
        <w:tc>
          <w:tcPr>
            <w:tcW w:w="704" w:type="dxa"/>
            <w:tcBorders>
              <w:top w:val="single" w:sz="4" w:space="0" w:color="000000"/>
              <w:left w:val="single" w:sz="4" w:space="0" w:color="000000"/>
              <w:bottom w:val="single" w:sz="4" w:space="0" w:color="000000"/>
            </w:tcBorders>
          </w:tcPr>
          <w:p w14:paraId="7E4E11DD"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8</w:t>
            </w:r>
          </w:p>
        </w:tc>
        <w:tc>
          <w:tcPr>
            <w:tcW w:w="4426" w:type="dxa"/>
            <w:tcBorders>
              <w:top w:val="single" w:sz="4" w:space="0" w:color="000000"/>
              <w:left w:val="single" w:sz="4" w:space="0" w:color="000000"/>
              <w:bottom w:val="single" w:sz="4" w:space="0" w:color="000000"/>
            </w:tcBorders>
          </w:tcPr>
          <w:p w14:paraId="14103F47" w14:textId="77777777" w:rsidR="00274E50" w:rsidRPr="00274E50" w:rsidRDefault="00274E50" w:rsidP="00274E50">
            <w:pPr>
              <w:suppressAutoHyphens/>
              <w:spacing w:after="0" w:line="240" w:lineRule="auto"/>
              <w:rPr>
                <w:rFonts w:ascii="Times New Roman" w:eastAsia="Times New Roman" w:hAnsi="Times New Roman" w:cs="Calibri"/>
                <w:color w:val="222222"/>
                <w:kern w:val="0"/>
                <w:sz w:val="20"/>
                <w:szCs w:val="20"/>
                <w:shd w:val="clear" w:color="auto" w:fill="FFFFFF"/>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Σύστημα Καταχώρησης θέσεων εργασίας τοπικών επιχειρήσεων</w:t>
            </w:r>
          </w:p>
        </w:tc>
        <w:tc>
          <w:tcPr>
            <w:tcW w:w="1547" w:type="dxa"/>
            <w:tcBorders>
              <w:top w:val="single" w:sz="4" w:space="0" w:color="000000"/>
              <w:left w:val="single" w:sz="4" w:space="0" w:color="000000"/>
              <w:bottom w:val="single" w:sz="4" w:space="0" w:color="000000"/>
            </w:tcBorders>
          </w:tcPr>
          <w:p w14:paraId="4E584129"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AC8AED8"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FE84BFD"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574ED484" w14:textId="77777777" w:rsidTr="00E332C0">
        <w:trPr>
          <w:jc w:val="center"/>
        </w:trPr>
        <w:tc>
          <w:tcPr>
            <w:tcW w:w="704" w:type="dxa"/>
            <w:tcBorders>
              <w:top w:val="single" w:sz="4" w:space="0" w:color="000000"/>
              <w:left w:val="single" w:sz="4" w:space="0" w:color="000000"/>
              <w:bottom w:val="single" w:sz="4" w:space="0" w:color="000000"/>
            </w:tcBorders>
          </w:tcPr>
          <w:p w14:paraId="5ABB09FA"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9</w:t>
            </w:r>
          </w:p>
        </w:tc>
        <w:tc>
          <w:tcPr>
            <w:tcW w:w="4426" w:type="dxa"/>
            <w:tcBorders>
              <w:top w:val="single" w:sz="4" w:space="0" w:color="000000"/>
              <w:left w:val="single" w:sz="4" w:space="0" w:color="000000"/>
              <w:bottom w:val="single" w:sz="4" w:space="0" w:color="000000"/>
            </w:tcBorders>
          </w:tcPr>
          <w:p w14:paraId="547A9E46" w14:textId="77777777" w:rsidR="00274E50" w:rsidRPr="00274E50" w:rsidRDefault="00274E50" w:rsidP="00274E50">
            <w:pPr>
              <w:suppressAutoHyphens/>
              <w:spacing w:after="0" w:line="240" w:lineRule="auto"/>
              <w:rPr>
                <w:rFonts w:ascii="Calibri Light" w:eastAsia="Times New Roman" w:hAnsi="Calibri Light" w:cs="Calibri Light"/>
                <w:kern w:val="0"/>
                <w:sz w:val="20"/>
                <w:szCs w:val="20"/>
                <w:lang w:eastAsia="ja-JP"/>
                <w14:ligatures w14:val="none"/>
              </w:rPr>
            </w:pPr>
            <w:r w:rsidRPr="00274E50">
              <w:rPr>
                <w:rFonts w:ascii="Calibri Light" w:eastAsia="Times New Roman" w:hAnsi="Calibri Light" w:cs="Calibri Light"/>
                <w:kern w:val="0"/>
                <w:sz w:val="20"/>
                <w:szCs w:val="20"/>
                <w:lang w:eastAsia="ja-JP"/>
                <w14:ligatures w14:val="none"/>
              </w:rPr>
              <w:t xml:space="preserve">Οι ενότητες που θα περιλαμβάνει η εφαρμογή είναι: </w:t>
            </w:r>
          </w:p>
          <w:p w14:paraId="7F16D731"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Προβολή Καταστημάτων ανά κατηγορία (στοιχεία καταστήματος: Επωνυμία, κατηγορία, φωτογραφικό υλικό, τοποθεσία, στοιχεία επικοινωνίας, </w:t>
            </w:r>
            <w:proofErr w:type="spellStart"/>
            <w:r w:rsidRPr="00274E50">
              <w:rPr>
                <w:rFonts w:ascii="Times New Roman" w:eastAsia="Times New Roman" w:hAnsi="Times New Roman" w:cs="Times New Roman"/>
                <w:kern w:val="0"/>
                <w:sz w:val="20"/>
                <w:szCs w:val="20"/>
                <w14:ligatures w14:val="none"/>
              </w:rPr>
              <w:t>socialmedia</w:t>
            </w:r>
            <w:proofErr w:type="spellEnd"/>
            <w:r w:rsidRPr="00274E50">
              <w:rPr>
                <w:rFonts w:ascii="Times New Roman" w:eastAsia="Times New Roman" w:hAnsi="Times New Roman" w:cs="Times New Roman"/>
                <w:kern w:val="0"/>
                <w:sz w:val="20"/>
                <w:szCs w:val="20"/>
                <w14:ligatures w14:val="none"/>
              </w:rPr>
              <w:t>, προβολή χάρτη)</w:t>
            </w:r>
          </w:p>
          <w:p w14:paraId="2A4A64FE"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lastRenderedPageBreak/>
              <w:t>Χάρτης με δυνατότητα προβολής των στοιχείων κάθε καταστήματος, λειτουργίες μεγέθυνσης</w:t>
            </w:r>
          </w:p>
          <w:p w14:paraId="03113739"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Προσφορές καταστημάτων</w:t>
            </w:r>
          </w:p>
          <w:p w14:paraId="46803C1B"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Εκδηλώσεις καταστημάτων</w:t>
            </w:r>
          </w:p>
          <w:p w14:paraId="408EACB4"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Χρήσιμες πληροφορίες</w:t>
            </w:r>
          </w:p>
          <w:p w14:paraId="3C845E84"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Μετακινήσεις</w:t>
            </w:r>
          </w:p>
          <w:p w14:paraId="3D2AC1B9"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Πρόσβαση</w:t>
            </w:r>
          </w:p>
          <w:p w14:paraId="2C56B2E5" w14:textId="77777777" w:rsidR="00274E50" w:rsidRPr="00274E50" w:rsidRDefault="00274E50" w:rsidP="00274E50">
            <w:pPr>
              <w:numPr>
                <w:ilvl w:val="0"/>
                <w:numId w:val="68"/>
              </w:numPr>
              <w:suppressAutoHyphens/>
              <w:overflowPunct w:val="0"/>
              <w:spacing w:before="120" w:after="20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Ειδοποιήσεις</w:t>
            </w:r>
          </w:p>
        </w:tc>
        <w:tc>
          <w:tcPr>
            <w:tcW w:w="1547" w:type="dxa"/>
            <w:tcBorders>
              <w:top w:val="single" w:sz="4" w:space="0" w:color="000000"/>
              <w:left w:val="single" w:sz="4" w:space="0" w:color="000000"/>
              <w:bottom w:val="single" w:sz="4" w:space="0" w:color="000000"/>
            </w:tcBorders>
          </w:tcPr>
          <w:p w14:paraId="1519C91F"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lastRenderedPageBreak/>
              <w:t>ΝΑΙ</w:t>
            </w:r>
          </w:p>
        </w:tc>
        <w:tc>
          <w:tcPr>
            <w:tcW w:w="1545" w:type="dxa"/>
            <w:tcBorders>
              <w:top w:val="single" w:sz="4" w:space="0" w:color="000000"/>
              <w:left w:val="single" w:sz="4" w:space="0" w:color="000000"/>
              <w:bottom w:val="single" w:sz="4" w:space="0" w:color="000000"/>
              <w:right w:val="single" w:sz="4" w:space="0" w:color="000000"/>
            </w:tcBorders>
          </w:tcPr>
          <w:p w14:paraId="19455A25"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49FF38B"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1DEB5687" w14:textId="77777777" w:rsidTr="00E332C0">
        <w:trPr>
          <w:jc w:val="center"/>
        </w:trPr>
        <w:tc>
          <w:tcPr>
            <w:tcW w:w="704" w:type="dxa"/>
            <w:tcBorders>
              <w:top w:val="single" w:sz="4" w:space="0" w:color="000000"/>
              <w:left w:val="single" w:sz="4" w:space="0" w:color="000000"/>
              <w:bottom w:val="single" w:sz="4" w:space="0" w:color="000000"/>
            </w:tcBorders>
          </w:tcPr>
          <w:p w14:paraId="063BAE90"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426" w:type="dxa"/>
            <w:tcBorders>
              <w:top w:val="single" w:sz="4" w:space="0" w:color="000000"/>
              <w:left w:val="single" w:sz="4" w:space="0" w:color="000000"/>
              <w:bottom w:val="single" w:sz="4" w:space="0" w:color="000000"/>
            </w:tcBorders>
          </w:tcPr>
          <w:p w14:paraId="3AA47F4A" w14:textId="77777777" w:rsidR="00274E50" w:rsidRPr="00274E50" w:rsidRDefault="00274E50" w:rsidP="00274E50">
            <w:pPr>
              <w:suppressAutoHyphens/>
              <w:spacing w:after="0" w:line="240" w:lineRule="auto"/>
              <w:rPr>
                <w:rFonts w:ascii="Cambria" w:eastAsia="Times New Roman" w:hAnsi="Cambria" w:cs="Cambria"/>
                <w:kern w:val="0"/>
                <w:sz w:val="20"/>
                <w:szCs w:val="20"/>
                <w:lang w:eastAsia="ja-JP"/>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προσφέρει τις παρακάτω </w:t>
            </w:r>
            <w:r w:rsidRPr="00274E50">
              <w:rPr>
                <w:rFonts w:ascii="Cambria" w:eastAsia="Times New Roman" w:hAnsi="Cambria" w:cs="Cambria"/>
                <w:kern w:val="0"/>
                <w:sz w:val="20"/>
                <w:szCs w:val="20"/>
                <w:lang w:eastAsia="ja-JP"/>
                <w14:ligatures w14:val="none"/>
              </w:rPr>
              <w:t>Λειτουργίες για Υπεύθυνους Καταστημάτων</w:t>
            </w:r>
          </w:p>
          <w:p w14:paraId="53B3FD78" w14:textId="77777777" w:rsidR="00274E50" w:rsidRPr="00274E50" w:rsidRDefault="00274E50" w:rsidP="00274E50">
            <w:pPr>
              <w:numPr>
                <w:ilvl w:val="0"/>
                <w:numId w:val="69"/>
              </w:numPr>
              <w:suppressAutoHyphens/>
              <w:overflowPunct w:val="0"/>
              <w:spacing w:after="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Διαχείριση Προφίλ</w:t>
            </w:r>
          </w:p>
          <w:p w14:paraId="3B0FB84A" w14:textId="77777777" w:rsidR="00274E50" w:rsidRPr="00274E50" w:rsidRDefault="00274E50" w:rsidP="00274E50">
            <w:pPr>
              <w:numPr>
                <w:ilvl w:val="0"/>
                <w:numId w:val="69"/>
              </w:numPr>
              <w:suppressAutoHyphens/>
              <w:overflowPunct w:val="0"/>
              <w:spacing w:after="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Επεξεργασία στοιχείων επιχείρησης</w:t>
            </w:r>
          </w:p>
          <w:p w14:paraId="651DC499" w14:textId="77777777" w:rsidR="00274E50" w:rsidRPr="00274E50" w:rsidRDefault="00274E50" w:rsidP="00274E50">
            <w:pPr>
              <w:numPr>
                <w:ilvl w:val="0"/>
                <w:numId w:val="65"/>
              </w:numPr>
              <w:suppressAutoHyphens/>
              <w:overflowPunct w:val="0"/>
              <w:spacing w:before="120" w:after="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Προγράμματα και λειτουργίες προσφορών - </w:t>
            </w:r>
            <w:proofErr w:type="spellStart"/>
            <w:r w:rsidRPr="00274E50">
              <w:rPr>
                <w:rFonts w:ascii="Times New Roman" w:eastAsia="Times New Roman" w:hAnsi="Times New Roman" w:cs="Times New Roman"/>
                <w:kern w:val="0"/>
                <w:sz w:val="20"/>
                <w:szCs w:val="20"/>
                <w14:ligatures w14:val="none"/>
              </w:rPr>
              <w:t>Loyalty</w:t>
            </w:r>
            <w:proofErr w:type="spellEnd"/>
          </w:p>
          <w:p w14:paraId="420C19FE" w14:textId="77777777" w:rsidR="00274E50" w:rsidRPr="00274E50" w:rsidRDefault="00274E50" w:rsidP="00274E50">
            <w:pPr>
              <w:numPr>
                <w:ilvl w:val="1"/>
                <w:numId w:val="65"/>
              </w:numPr>
              <w:suppressAutoHyphens/>
              <w:overflowPunct w:val="0"/>
              <w:spacing w:before="120" w:after="0" w:line="240" w:lineRule="auto"/>
              <w:ind w:left="993"/>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Βασικά στοιχεία προγράμματος (περιγραφή, όροι, επιπλέον πεδία για εγγραφή) </w:t>
            </w:r>
          </w:p>
          <w:p w14:paraId="654DFB24" w14:textId="77777777" w:rsidR="00274E50" w:rsidRPr="00274E50" w:rsidRDefault="00274E50" w:rsidP="00274E50">
            <w:pPr>
              <w:numPr>
                <w:ilvl w:val="1"/>
                <w:numId w:val="65"/>
              </w:numPr>
              <w:suppressAutoHyphens/>
              <w:overflowPunct w:val="0"/>
              <w:spacing w:before="120" w:after="0" w:line="240" w:lineRule="auto"/>
              <w:ind w:left="993"/>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Διαχείριση Συστήματος Πόντων (επίπεδα, παροχές, μηνύματα εξαργύρωσης)</w:t>
            </w:r>
          </w:p>
          <w:p w14:paraId="7BA8740F" w14:textId="77777777" w:rsidR="00274E50" w:rsidRPr="00274E50" w:rsidRDefault="00274E50" w:rsidP="00274E50">
            <w:pPr>
              <w:numPr>
                <w:ilvl w:val="1"/>
                <w:numId w:val="65"/>
              </w:numPr>
              <w:suppressAutoHyphens/>
              <w:overflowPunct w:val="0"/>
              <w:spacing w:before="120" w:after="0" w:line="240" w:lineRule="auto"/>
              <w:ind w:left="993"/>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Δημιουργία προγράμματος </w:t>
            </w:r>
            <w:proofErr w:type="spellStart"/>
            <w:r w:rsidRPr="00274E50">
              <w:rPr>
                <w:rFonts w:ascii="Times New Roman" w:eastAsia="Times New Roman" w:hAnsi="Times New Roman" w:cs="Times New Roman"/>
                <w:kern w:val="0"/>
                <w:sz w:val="20"/>
                <w:szCs w:val="20"/>
                <w14:ligatures w14:val="none"/>
              </w:rPr>
              <w:t>Loyalty</w:t>
            </w:r>
            <w:proofErr w:type="spellEnd"/>
            <w:r w:rsidRPr="00274E50">
              <w:rPr>
                <w:rFonts w:ascii="Times New Roman" w:eastAsia="Times New Roman" w:hAnsi="Times New Roman" w:cs="Times New Roman"/>
                <w:kern w:val="0"/>
                <w:sz w:val="20"/>
                <w:szCs w:val="20"/>
                <w14:ligatures w14:val="none"/>
              </w:rPr>
              <w:t xml:space="preserve"> (έναρξη/λήξη) με ορισμό τύπων πόντων (π.χ. στους 100 πόντους κερδίζεις έκπτωση 10%)</w:t>
            </w:r>
          </w:p>
          <w:p w14:paraId="08795771" w14:textId="77777777" w:rsidR="00274E50" w:rsidRPr="00274E50" w:rsidRDefault="00274E50" w:rsidP="00274E50">
            <w:pPr>
              <w:numPr>
                <w:ilvl w:val="1"/>
                <w:numId w:val="65"/>
              </w:numPr>
              <w:suppressAutoHyphens/>
              <w:overflowPunct w:val="0"/>
              <w:spacing w:before="120" w:after="0" w:line="240" w:lineRule="auto"/>
              <w:ind w:left="993"/>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Σύνταξη και καταχώρηση προσφορών (τίτλος, περιγραφή, έναρξη, λήξη, φωτογραφία)</w:t>
            </w:r>
          </w:p>
          <w:p w14:paraId="321C446C" w14:textId="77777777" w:rsidR="00274E50" w:rsidRPr="00274E50" w:rsidRDefault="00274E50" w:rsidP="00274E50">
            <w:pPr>
              <w:numPr>
                <w:ilvl w:val="0"/>
                <w:numId w:val="65"/>
              </w:numPr>
              <w:suppressAutoHyphens/>
              <w:overflowPunct w:val="0"/>
              <w:spacing w:before="120" w:after="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Προβολή στοιχείων μελών </w:t>
            </w:r>
            <w:proofErr w:type="spellStart"/>
            <w:r w:rsidRPr="00274E50">
              <w:rPr>
                <w:rFonts w:ascii="Times New Roman" w:eastAsia="Times New Roman" w:hAnsi="Times New Roman" w:cs="Times New Roman"/>
                <w:kern w:val="0"/>
                <w:sz w:val="20"/>
                <w:szCs w:val="20"/>
                <w14:ligatures w14:val="none"/>
              </w:rPr>
              <w:t>Loyalty</w:t>
            </w:r>
            <w:proofErr w:type="spellEnd"/>
            <w:r w:rsidRPr="00274E50">
              <w:rPr>
                <w:rFonts w:ascii="Times New Roman" w:eastAsia="Times New Roman" w:hAnsi="Times New Roman" w:cs="Times New Roman"/>
                <w:kern w:val="0"/>
                <w:sz w:val="20"/>
                <w:szCs w:val="20"/>
                <w14:ligatures w14:val="none"/>
              </w:rPr>
              <w:t xml:space="preserve"> προγράμματος (προφίλ, κινήσεις, πόντοι)</w:t>
            </w:r>
          </w:p>
          <w:p w14:paraId="0179A9D2" w14:textId="77777777" w:rsidR="00274E50" w:rsidRPr="00274E50" w:rsidRDefault="00274E50" w:rsidP="00274E50">
            <w:pPr>
              <w:numPr>
                <w:ilvl w:val="0"/>
                <w:numId w:val="65"/>
              </w:numPr>
              <w:suppressAutoHyphens/>
              <w:overflowPunct w:val="0"/>
              <w:spacing w:before="120" w:after="0" w:line="240" w:lineRule="auto"/>
              <w:contextualSpacing/>
              <w:jc w:val="both"/>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Προβολή αναφορών χρήσης </w:t>
            </w:r>
            <w:proofErr w:type="spellStart"/>
            <w:r w:rsidRPr="00274E50">
              <w:rPr>
                <w:rFonts w:ascii="Times New Roman" w:eastAsia="Times New Roman" w:hAnsi="Times New Roman" w:cs="Times New Roman"/>
                <w:kern w:val="0"/>
                <w:sz w:val="20"/>
                <w:szCs w:val="20"/>
                <w14:ligatures w14:val="none"/>
              </w:rPr>
              <w:t>Loyalty</w:t>
            </w:r>
            <w:proofErr w:type="spellEnd"/>
            <w:r w:rsidRPr="00274E50">
              <w:rPr>
                <w:rFonts w:ascii="Times New Roman" w:eastAsia="Times New Roman" w:hAnsi="Times New Roman" w:cs="Times New Roman"/>
                <w:kern w:val="0"/>
                <w:sz w:val="20"/>
                <w:szCs w:val="20"/>
                <w14:ligatures w14:val="none"/>
              </w:rPr>
              <w:t xml:space="preserve"> Προγραμμάτων</w:t>
            </w:r>
          </w:p>
        </w:tc>
        <w:tc>
          <w:tcPr>
            <w:tcW w:w="1547" w:type="dxa"/>
            <w:tcBorders>
              <w:top w:val="single" w:sz="4" w:space="0" w:color="000000"/>
              <w:left w:val="single" w:sz="4" w:space="0" w:color="000000"/>
              <w:bottom w:val="single" w:sz="4" w:space="0" w:color="000000"/>
            </w:tcBorders>
          </w:tcPr>
          <w:p w14:paraId="337494D0"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1A7DB9E5"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4514C5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7ECDF752" w14:textId="77777777" w:rsidTr="00E332C0">
        <w:trPr>
          <w:jc w:val="center"/>
        </w:trPr>
        <w:tc>
          <w:tcPr>
            <w:tcW w:w="704" w:type="dxa"/>
            <w:tcBorders>
              <w:top w:val="single" w:sz="4" w:space="0" w:color="000000"/>
              <w:left w:val="single" w:sz="4" w:space="0" w:color="000000"/>
              <w:bottom w:val="single" w:sz="4" w:space="0" w:color="000000"/>
            </w:tcBorders>
          </w:tcPr>
          <w:p w14:paraId="686346D1"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426" w:type="dxa"/>
            <w:tcBorders>
              <w:top w:val="single" w:sz="4" w:space="0" w:color="000000"/>
              <w:left w:val="single" w:sz="4" w:space="0" w:color="000000"/>
              <w:bottom w:val="single" w:sz="4" w:space="0" w:color="000000"/>
            </w:tcBorders>
          </w:tcPr>
          <w:p w14:paraId="43A0AE98" w14:textId="77777777" w:rsidR="00274E50" w:rsidRPr="00274E50" w:rsidRDefault="00274E50" w:rsidP="00274E50">
            <w:pPr>
              <w:suppressAutoHyphens/>
              <w:spacing w:after="0" w:line="240" w:lineRule="auto"/>
              <w:jc w:val="both"/>
              <w:rPr>
                <w:rFonts w:ascii="Calibri Light" w:eastAsia="Verdana" w:hAnsi="Calibri Light" w:cs="Calibri Light"/>
                <w:kern w:val="0"/>
                <w:sz w:val="20"/>
                <w:szCs w:val="20"/>
                <w14:ligatures w14:val="none"/>
              </w:rPr>
            </w:pPr>
            <w:r w:rsidRPr="00274E50">
              <w:rPr>
                <w:rFonts w:ascii="Calibri Light" w:eastAsia="Verdana" w:hAnsi="Calibri Light" w:cs="Calibri Light"/>
                <w:kern w:val="0"/>
                <w:sz w:val="20"/>
                <w:szCs w:val="20"/>
                <w14:ligatures w14:val="none"/>
              </w:rPr>
              <w:t xml:space="preserve">Το σύστημα χωρίς επιπλέον κόστος για το Δήμο θα </w:t>
            </w:r>
            <w:proofErr w:type="spellStart"/>
            <w:r w:rsidRPr="00274E50">
              <w:rPr>
                <w:rFonts w:ascii="Calibri Light" w:eastAsia="Verdana" w:hAnsi="Calibri Light" w:cs="Calibri Light"/>
                <w:kern w:val="0"/>
                <w:sz w:val="20"/>
                <w:szCs w:val="20"/>
                <w14:ligatures w14:val="none"/>
              </w:rPr>
              <w:t>διαλειτουργεί</w:t>
            </w:r>
            <w:proofErr w:type="spellEnd"/>
            <w:r w:rsidRPr="00274E50">
              <w:rPr>
                <w:rFonts w:ascii="Calibri Light" w:eastAsia="Verdana" w:hAnsi="Calibri Light" w:cs="Calibri Light"/>
                <w:kern w:val="0"/>
                <w:sz w:val="20"/>
                <w:szCs w:val="20"/>
                <w14:ligatures w14:val="none"/>
              </w:rPr>
              <w:t xml:space="preserve"> με τα παρακάτω συστήματα με αποκλειστική ευθύνη του αναδόχου, όπως περιγράφεται αναλυτικά παρακάτω:</w:t>
            </w:r>
          </w:p>
          <w:p w14:paraId="0656E1ED" w14:textId="77777777" w:rsidR="00274E50" w:rsidRPr="00274E50" w:rsidRDefault="00274E50" w:rsidP="00274E50">
            <w:pPr>
              <w:suppressAutoHyphens/>
              <w:spacing w:after="0" w:line="240" w:lineRule="auto"/>
              <w:rPr>
                <w:rFonts w:ascii="Calibri Light" w:eastAsia="Verdana" w:hAnsi="Calibri Light" w:cs="Calibri Light"/>
                <w:b/>
                <w:bCs/>
                <w:kern w:val="0"/>
                <w:sz w:val="20"/>
                <w:szCs w:val="20"/>
                <w14:ligatures w14:val="none"/>
              </w:rPr>
            </w:pPr>
            <w:r w:rsidRPr="00274E50">
              <w:rPr>
                <w:rFonts w:ascii="Calibri Light" w:eastAsia="Verdana" w:hAnsi="Calibri Light" w:cs="Calibri Light"/>
                <w:b/>
                <w:bCs/>
                <w:kern w:val="0"/>
                <w:sz w:val="20"/>
                <w:szCs w:val="20"/>
                <w14:ligatures w14:val="none"/>
              </w:rPr>
              <w:t>Διασύνδεση με το υπάρχον Υποσύστημα Τέλους Αδειών Καταστημάτων του ΟΠΣ</w:t>
            </w:r>
          </w:p>
          <w:p w14:paraId="4E25F95E" w14:textId="77777777" w:rsidR="00274E50" w:rsidRPr="00274E50" w:rsidRDefault="00274E50" w:rsidP="00274E50">
            <w:pPr>
              <w:numPr>
                <w:ilvl w:val="0"/>
                <w:numId w:val="64"/>
              </w:numPr>
              <w:suppressAutoHyphens/>
              <w:spacing w:after="120" w:line="256" w:lineRule="auto"/>
              <w:contextualSpacing/>
              <w:jc w:val="both"/>
              <w:rPr>
                <w:rFonts w:ascii="Calibri" w:eastAsia="Times New Roman" w:hAnsi="Calibri" w:cs="Calibri"/>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Αυτοματοποιημένη διαδικασία άντλησης στοιχείων καταστημάτων</w:t>
            </w:r>
          </w:p>
        </w:tc>
        <w:tc>
          <w:tcPr>
            <w:tcW w:w="1547" w:type="dxa"/>
            <w:tcBorders>
              <w:top w:val="single" w:sz="4" w:space="0" w:color="000000"/>
              <w:left w:val="single" w:sz="4" w:space="0" w:color="000000"/>
              <w:bottom w:val="single" w:sz="4" w:space="0" w:color="000000"/>
            </w:tcBorders>
          </w:tcPr>
          <w:p w14:paraId="21DC74CD"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179944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503AE773"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17BC1343" w14:textId="77777777" w:rsidTr="00E332C0">
        <w:trPr>
          <w:jc w:val="center"/>
        </w:trPr>
        <w:tc>
          <w:tcPr>
            <w:tcW w:w="704" w:type="dxa"/>
            <w:tcBorders>
              <w:top w:val="single" w:sz="4" w:space="0" w:color="000000"/>
              <w:left w:val="single" w:sz="4" w:space="0" w:color="000000"/>
              <w:bottom w:val="single" w:sz="4" w:space="0" w:color="000000"/>
            </w:tcBorders>
          </w:tcPr>
          <w:p w14:paraId="3E960F1B"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426" w:type="dxa"/>
            <w:tcBorders>
              <w:top w:val="single" w:sz="4" w:space="0" w:color="000000"/>
              <w:left w:val="single" w:sz="4" w:space="0" w:color="000000"/>
              <w:bottom w:val="single" w:sz="4" w:space="0" w:color="000000"/>
            </w:tcBorders>
          </w:tcPr>
          <w:p w14:paraId="1DCE64A3"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Calibri Light" w:eastAsia="Verdana" w:hAnsi="Calibri Light" w:cs="Calibri Light"/>
                <w:kern w:val="0"/>
                <w:sz w:val="20"/>
                <w:szCs w:val="20"/>
                <w14:ligatures w14:val="none"/>
              </w:rPr>
              <w:t xml:space="preserve">Το σύστημα θα </w:t>
            </w:r>
            <w:r w:rsidRPr="00274E50">
              <w:rPr>
                <w:rFonts w:ascii="Cambria" w:eastAsia="Times New Roman" w:hAnsi="Cambria" w:cs="Cambria"/>
                <w:kern w:val="0"/>
                <w:sz w:val="20"/>
                <w:szCs w:val="20"/>
                <w14:ligatures w14:val="none"/>
              </w:rPr>
              <w:t>λειτουργεί πλήρως διαδικτυακά (</w:t>
            </w:r>
            <w:proofErr w:type="spellStart"/>
            <w:r w:rsidRPr="00274E50">
              <w:rPr>
                <w:rFonts w:ascii="Cambria" w:eastAsia="Times New Roman" w:hAnsi="Cambria" w:cs="Cambria"/>
                <w:kern w:val="0"/>
                <w:sz w:val="20"/>
                <w:szCs w:val="20"/>
                <w14:ligatures w14:val="none"/>
              </w:rPr>
              <w:t>web-based</w:t>
            </w:r>
            <w:proofErr w:type="spellEnd"/>
            <w:r w:rsidRPr="00274E50">
              <w:rPr>
                <w:rFonts w:ascii="Cambria" w:eastAsia="Times New Roman" w:hAnsi="Cambria" w:cs="Cambria"/>
                <w:kern w:val="0"/>
                <w:sz w:val="20"/>
                <w:szCs w:val="20"/>
                <w14:ligatures w14:val="none"/>
              </w:rPr>
              <w:t>)</w:t>
            </w:r>
          </w:p>
        </w:tc>
        <w:tc>
          <w:tcPr>
            <w:tcW w:w="1547" w:type="dxa"/>
            <w:tcBorders>
              <w:top w:val="single" w:sz="4" w:space="0" w:color="000000"/>
              <w:left w:val="single" w:sz="4" w:space="0" w:color="000000"/>
              <w:bottom w:val="single" w:sz="4" w:space="0" w:color="000000"/>
            </w:tcBorders>
          </w:tcPr>
          <w:p w14:paraId="11F7954A"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226E3B7"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08FAC74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253BBFB8"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0036A92D"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lastRenderedPageBreak/>
        <w:t xml:space="preserve">Σύστημα διαχείρισης δημοτικών κοιμητηρίων και </w:t>
      </w:r>
      <w:proofErr w:type="spellStart"/>
      <w:r w:rsidRPr="00274E50">
        <w:rPr>
          <w:rFonts w:ascii="Calibri" w:eastAsia="Times New Roman" w:hAnsi="Calibri" w:cs="Calibri"/>
          <w:b/>
          <w:bCs/>
          <w:kern w:val="0"/>
          <w:sz w:val="24"/>
          <w:szCs w:val="24"/>
          <w14:ligatures w14:val="none"/>
        </w:rPr>
        <w:t>ψηφιοποίηση</w:t>
      </w:r>
      <w:proofErr w:type="spellEnd"/>
      <w:r w:rsidRPr="00274E50">
        <w:rPr>
          <w:rFonts w:ascii="Calibri" w:eastAsia="Times New Roman" w:hAnsi="Calibri" w:cs="Calibri"/>
          <w:b/>
          <w:bCs/>
          <w:kern w:val="0"/>
          <w:sz w:val="24"/>
          <w:szCs w:val="24"/>
          <w14:ligatures w14:val="none"/>
        </w:rPr>
        <w:t xml:space="preserve"> φακέλων</w:t>
      </w:r>
    </w:p>
    <w:tbl>
      <w:tblPr>
        <w:tblW w:w="9872" w:type="dxa"/>
        <w:jc w:val="center"/>
        <w:tblLayout w:type="fixed"/>
        <w:tblLook w:val="0000" w:firstRow="0" w:lastRow="0" w:firstColumn="0" w:lastColumn="0" w:noHBand="0" w:noVBand="0"/>
      </w:tblPr>
      <w:tblGrid>
        <w:gridCol w:w="783"/>
        <w:gridCol w:w="4347"/>
        <w:gridCol w:w="1547"/>
        <w:gridCol w:w="1545"/>
        <w:gridCol w:w="1650"/>
      </w:tblGrid>
      <w:tr w:rsidR="00274E50" w:rsidRPr="00274E50" w14:paraId="49F88B87" w14:textId="77777777" w:rsidTr="00E332C0">
        <w:trPr>
          <w:tblHeader/>
          <w:jc w:val="center"/>
        </w:trPr>
        <w:tc>
          <w:tcPr>
            <w:tcW w:w="783" w:type="dxa"/>
            <w:tcBorders>
              <w:top w:val="single" w:sz="4" w:space="0" w:color="000000"/>
              <w:left w:val="single" w:sz="4" w:space="0" w:color="000000"/>
              <w:bottom w:val="single" w:sz="4" w:space="0" w:color="000000"/>
            </w:tcBorders>
            <w:shd w:val="clear" w:color="auto" w:fill="D9D9D9"/>
            <w:vAlign w:val="center"/>
          </w:tcPr>
          <w:p w14:paraId="4C04C0B8"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Α/Α</w:t>
            </w:r>
          </w:p>
        </w:tc>
        <w:tc>
          <w:tcPr>
            <w:tcW w:w="4347" w:type="dxa"/>
            <w:tcBorders>
              <w:top w:val="single" w:sz="4" w:space="0" w:color="000000"/>
              <w:left w:val="single" w:sz="4" w:space="0" w:color="000000"/>
              <w:bottom w:val="single" w:sz="4" w:space="0" w:color="000000"/>
            </w:tcBorders>
            <w:shd w:val="clear" w:color="auto" w:fill="D9D9D9"/>
            <w:vAlign w:val="center"/>
          </w:tcPr>
          <w:p w14:paraId="6D623479"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vAlign w:val="center"/>
          </w:tcPr>
          <w:p w14:paraId="6B84082E"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AC139"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b/>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401392EE"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ΠΑΡΑΠΟΜΠΗ ΤΕΚΜΗΡΙΩΣΗΣ</w:t>
            </w:r>
          </w:p>
        </w:tc>
      </w:tr>
      <w:tr w:rsidR="00274E50" w:rsidRPr="00274E50" w14:paraId="58B8B80D" w14:textId="77777777" w:rsidTr="00E332C0">
        <w:trPr>
          <w:jc w:val="center"/>
        </w:trPr>
        <w:tc>
          <w:tcPr>
            <w:tcW w:w="783" w:type="dxa"/>
            <w:tcBorders>
              <w:top w:val="single" w:sz="4" w:space="0" w:color="000000"/>
              <w:left w:val="single" w:sz="4" w:space="0" w:color="000000"/>
              <w:bottom w:val="single" w:sz="4" w:space="0" w:color="000000"/>
            </w:tcBorders>
          </w:tcPr>
          <w:p w14:paraId="5F0D966E" w14:textId="77777777" w:rsidR="00274E50" w:rsidRPr="00274E50" w:rsidRDefault="00274E50" w:rsidP="00274E50">
            <w:pPr>
              <w:suppressAutoHyphens/>
              <w:snapToGrid w:val="0"/>
              <w:spacing w:before="60" w:after="0" w:line="360" w:lineRule="auto"/>
              <w:ind w:left="360"/>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1.</w:t>
            </w:r>
          </w:p>
        </w:tc>
        <w:tc>
          <w:tcPr>
            <w:tcW w:w="4347" w:type="dxa"/>
            <w:tcBorders>
              <w:top w:val="single" w:sz="4" w:space="0" w:color="000000"/>
              <w:left w:val="single" w:sz="4" w:space="0" w:color="000000"/>
              <w:bottom w:val="single" w:sz="4" w:space="0" w:color="000000"/>
            </w:tcBorders>
          </w:tcPr>
          <w:p w14:paraId="2750D261"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καλύπτει πλήρως τη διαχείριση ταφών, εκταφών, οστεοφυλακίων, παρατάσεων, χρεώσεων </w:t>
            </w:r>
            <w:proofErr w:type="spellStart"/>
            <w:r w:rsidRPr="00274E50">
              <w:rPr>
                <w:rFonts w:ascii="Times New Roman" w:eastAsia="Times New Roman" w:hAnsi="Times New Roman" w:cs="Times New Roman"/>
                <w:kern w:val="0"/>
                <w:sz w:val="20"/>
                <w:szCs w:val="20"/>
                <w14:ligatures w14:val="none"/>
              </w:rPr>
              <w:t>κ.λ.π</w:t>
            </w:r>
            <w:proofErr w:type="spellEnd"/>
            <w:r w:rsidRPr="00274E50">
              <w:rPr>
                <w:rFonts w:ascii="Times New Roman" w:eastAsia="Times New Roman" w:hAnsi="Times New Roman" w:cs="Times New Roman"/>
                <w:kern w:val="0"/>
                <w:sz w:val="20"/>
                <w:szCs w:val="20"/>
                <w14:ligatures w14:val="none"/>
              </w:rPr>
              <w:t xml:space="preserve"> , του δημοτικού κοιμητηρίου</w:t>
            </w:r>
          </w:p>
        </w:tc>
        <w:tc>
          <w:tcPr>
            <w:tcW w:w="1547" w:type="dxa"/>
            <w:tcBorders>
              <w:top w:val="single" w:sz="4" w:space="0" w:color="000000"/>
              <w:left w:val="single" w:sz="4" w:space="0" w:color="000000"/>
              <w:bottom w:val="single" w:sz="4" w:space="0" w:color="000000"/>
            </w:tcBorders>
          </w:tcPr>
          <w:p w14:paraId="62A3939A"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86255E9"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2F8692C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8048FB3" w14:textId="77777777" w:rsidTr="00E332C0">
        <w:trPr>
          <w:jc w:val="center"/>
        </w:trPr>
        <w:tc>
          <w:tcPr>
            <w:tcW w:w="783" w:type="dxa"/>
            <w:tcBorders>
              <w:top w:val="single" w:sz="4" w:space="0" w:color="000000"/>
              <w:left w:val="single" w:sz="4" w:space="0" w:color="000000"/>
              <w:bottom w:val="single" w:sz="4" w:space="0" w:color="000000"/>
            </w:tcBorders>
          </w:tcPr>
          <w:p w14:paraId="41799E91"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2.</w:t>
            </w:r>
          </w:p>
        </w:tc>
        <w:tc>
          <w:tcPr>
            <w:tcW w:w="4347" w:type="dxa"/>
            <w:tcBorders>
              <w:top w:val="single" w:sz="4" w:space="0" w:color="000000"/>
              <w:left w:val="single" w:sz="4" w:space="0" w:color="000000"/>
              <w:bottom w:val="single" w:sz="4" w:space="0" w:color="000000"/>
            </w:tcBorders>
          </w:tcPr>
          <w:p w14:paraId="71C50454"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παρέχει τη χωρική απεικόνιση της πληροφορίας σε ψηφιακό χάρτη</w:t>
            </w:r>
          </w:p>
        </w:tc>
        <w:tc>
          <w:tcPr>
            <w:tcW w:w="1547" w:type="dxa"/>
            <w:tcBorders>
              <w:top w:val="single" w:sz="4" w:space="0" w:color="000000"/>
              <w:left w:val="single" w:sz="4" w:space="0" w:color="000000"/>
              <w:bottom w:val="single" w:sz="4" w:space="0" w:color="000000"/>
            </w:tcBorders>
          </w:tcPr>
          <w:p w14:paraId="2E43FAAF"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00F4E245"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D992A9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75AC545" w14:textId="77777777" w:rsidTr="00E332C0">
        <w:trPr>
          <w:jc w:val="center"/>
        </w:trPr>
        <w:tc>
          <w:tcPr>
            <w:tcW w:w="783" w:type="dxa"/>
            <w:tcBorders>
              <w:top w:val="single" w:sz="4" w:space="0" w:color="000000"/>
              <w:left w:val="single" w:sz="4" w:space="0" w:color="000000"/>
              <w:bottom w:val="single" w:sz="4" w:space="0" w:color="000000"/>
            </w:tcBorders>
          </w:tcPr>
          <w:p w14:paraId="3209699F"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3.</w:t>
            </w:r>
          </w:p>
        </w:tc>
        <w:tc>
          <w:tcPr>
            <w:tcW w:w="4347" w:type="dxa"/>
            <w:tcBorders>
              <w:top w:val="single" w:sz="4" w:space="0" w:color="000000"/>
              <w:left w:val="single" w:sz="4" w:space="0" w:color="000000"/>
              <w:bottom w:val="single" w:sz="4" w:space="0" w:color="000000"/>
            </w:tcBorders>
          </w:tcPr>
          <w:p w14:paraId="2E25B6F4"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τη δυνατότητα διαχείρισης θέσεων</w:t>
            </w:r>
          </w:p>
        </w:tc>
        <w:tc>
          <w:tcPr>
            <w:tcW w:w="1547" w:type="dxa"/>
            <w:tcBorders>
              <w:top w:val="single" w:sz="4" w:space="0" w:color="000000"/>
              <w:left w:val="single" w:sz="4" w:space="0" w:color="000000"/>
              <w:bottom w:val="single" w:sz="4" w:space="0" w:color="000000"/>
            </w:tcBorders>
          </w:tcPr>
          <w:p w14:paraId="77E87F56"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D69F822"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55610DC9"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517B8EBC" w14:textId="77777777" w:rsidTr="00E332C0">
        <w:trPr>
          <w:jc w:val="center"/>
        </w:trPr>
        <w:tc>
          <w:tcPr>
            <w:tcW w:w="783" w:type="dxa"/>
            <w:tcBorders>
              <w:top w:val="single" w:sz="4" w:space="0" w:color="000000"/>
              <w:left w:val="single" w:sz="4" w:space="0" w:color="000000"/>
              <w:bottom w:val="single" w:sz="4" w:space="0" w:color="000000"/>
            </w:tcBorders>
          </w:tcPr>
          <w:p w14:paraId="404E9519"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4.</w:t>
            </w:r>
          </w:p>
        </w:tc>
        <w:tc>
          <w:tcPr>
            <w:tcW w:w="4347" w:type="dxa"/>
            <w:tcBorders>
              <w:top w:val="single" w:sz="4" w:space="0" w:color="000000"/>
              <w:left w:val="single" w:sz="4" w:space="0" w:color="000000"/>
              <w:bottom w:val="single" w:sz="4" w:space="0" w:color="000000"/>
            </w:tcBorders>
          </w:tcPr>
          <w:p w14:paraId="21BAC04B"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επιτρέπει την προσθήκη νέων εγγραφών και αρχειοθέτηση για κάθε τύπο δεδομένων</w:t>
            </w:r>
          </w:p>
        </w:tc>
        <w:tc>
          <w:tcPr>
            <w:tcW w:w="1547" w:type="dxa"/>
            <w:tcBorders>
              <w:top w:val="single" w:sz="4" w:space="0" w:color="000000"/>
              <w:left w:val="single" w:sz="4" w:space="0" w:color="000000"/>
              <w:bottom w:val="single" w:sz="4" w:space="0" w:color="000000"/>
            </w:tcBorders>
          </w:tcPr>
          <w:p w14:paraId="146FB96B"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1D28EBE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5EDDE72"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CE11E3C" w14:textId="77777777" w:rsidTr="00E332C0">
        <w:trPr>
          <w:jc w:val="center"/>
        </w:trPr>
        <w:tc>
          <w:tcPr>
            <w:tcW w:w="783" w:type="dxa"/>
            <w:tcBorders>
              <w:top w:val="single" w:sz="4" w:space="0" w:color="000000"/>
              <w:left w:val="single" w:sz="4" w:space="0" w:color="000000"/>
              <w:bottom w:val="single" w:sz="4" w:space="0" w:color="000000"/>
            </w:tcBorders>
          </w:tcPr>
          <w:p w14:paraId="0C1F9B8A"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5.</w:t>
            </w:r>
          </w:p>
        </w:tc>
        <w:tc>
          <w:tcPr>
            <w:tcW w:w="4347" w:type="dxa"/>
            <w:tcBorders>
              <w:top w:val="single" w:sz="4" w:space="0" w:color="000000"/>
              <w:left w:val="single" w:sz="4" w:space="0" w:color="000000"/>
              <w:bottom w:val="single" w:sz="4" w:space="0" w:color="000000"/>
            </w:tcBorders>
          </w:tcPr>
          <w:p w14:paraId="339EBD6C"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επιτρέπει την </w:t>
            </w:r>
            <w:proofErr w:type="spellStart"/>
            <w:r w:rsidRPr="00274E50">
              <w:rPr>
                <w:rFonts w:ascii="Times New Roman" w:eastAsia="Times New Roman" w:hAnsi="Times New Roman" w:cs="Times New Roman"/>
                <w:kern w:val="0"/>
                <w:sz w:val="20"/>
                <w:szCs w:val="20"/>
                <w14:ligatures w14:val="none"/>
              </w:rPr>
              <w:t>γεωχωρική</w:t>
            </w:r>
            <w:proofErr w:type="spellEnd"/>
            <w:r w:rsidRPr="00274E50">
              <w:rPr>
                <w:rFonts w:ascii="Times New Roman" w:eastAsia="Times New Roman" w:hAnsi="Times New Roman" w:cs="Times New Roman"/>
                <w:kern w:val="0"/>
                <w:sz w:val="20"/>
                <w:szCs w:val="20"/>
                <w14:ligatures w14:val="none"/>
              </w:rPr>
              <w:t xml:space="preserve"> αποτύπωση κοιμητηρίου</w:t>
            </w:r>
          </w:p>
        </w:tc>
        <w:tc>
          <w:tcPr>
            <w:tcW w:w="1547" w:type="dxa"/>
            <w:tcBorders>
              <w:top w:val="single" w:sz="4" w:space="0" w:color="000000"/>
              <w:left w:val="single" w:sz="4" w:space="0" w:color="000000"/>
              <w:bottom w:val="single" w:sz="4" w:space="0" w:color="000000"/>
            </w:tcBorders>
          </w:tcPr>
          <w:p w14:paraId="6BD5AC3A"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7F3D1EA8"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6CE215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3561E2E6" w14:textId="77777777" w:rsidTr="00E332C0">
        <w:trPr>
          <w:jc w:val="center"/>
        </w:trPr>
        <w:tc>
          <w:tcPr>
            <w:tcW w:w="783" w:type="dxa"/>
            <w:tcBorders>
              <w:top w:val="single" w:sz="4" w:space="0" w:color="000000"/>
              <w:left w:val="single" w:sz="4" w:space="0" w:color="000000"/>
              <w:bottom w:val="single" w:sz="4" w:space="0" w:color="000000"/>
            </w:tcBorders>
          </w:tcPr>
          <w:p w14:paraId="3351964D"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6.</w:t>
            </w:r>
          </w:p>
        </w:tc>
        <w:tc>
          <w:tcPr>
            <w:tcW w:w="4347" w:type="dxa"/>
            <w:tcBorders>
              <w:top w:val="single" w:sz="4" w:space="0" w:color="000000"/>
              <w:left w:val="single" w:sz="4" w:space="0" w:color="000000"/>
              <w:bottom w:val="single" w:sz="4" w:space="0" w:color="000000"/>
            </w:tcBorders>
          </w:tcPr>
          <w:p w14:paraId="5BFFCBC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επιτρέπει </w:t>
            </w:r>
            <w:r w:rsidRPr="00274E50">
              <w:rPr>
                <w:rFonts w:ascii="Times New Roman" w:eastAsia="Times New Roman" w:hAnsi="Times New Roman" w:cs="Calibri"/>
                <w:color w:val="222222"/>
                <w:kern w:val="0"/>
                <w:sz w:val="20"/>
                <w:szCs w:val="20"/>
                <w:shd w:val="clear" w:color="auto" w:fill="FFFFFF"/>
                <w14:ligatures w14:val="none"/>
              </w:rPr>
              <w:t xml:space="preserve">ειδικές και γενικές αναζητήσεις με διάφορα κριτήρια (χρονικό διάστημα, αλφαβητικά, </w:t>
            </w:r>
            <w:proofErr w:type="spellStart"/>
            <w:r w:rsidRPr="00274E50">
              <w:rPr>
                <w:rFonts w:ascii="Times New Roman" w:eastAsia="Times New Roman" w:hAnsi="Times New Roman" w:cs="Calibri"/>
                <w:color w:val="222222"/>
                <w:kern w:val="0"/>
                <w:sz w:val="20"/>
                <w:szCs w:val="20"/>
                <w:shd w:val="clear" w:color="auto" w:fill="FFFFFF"/>
                <w14:ligatures w14:val="none"/>
              </w:rPr>
              <w:t>κλπ</w:t>
            </w:r>
            <w:proofErr w:type="spellEnd"/>
            <w:r w:rsidRPr="00274E50">
              <w:rPr>
                <w:rFonts w:ascii="Times New Roman" w:eastAsia="Times New Roman" w:hAnsi="Times New Roman" w:cs="Calibri"/>
                <w:color w:val="222222"/>
                <w:kern w:val="0"/>
                <w:sz w:val="20"/>
                <w:szCs w:val="20"/>
                <w:shd w:val="clear" w:color="auto" w:fill="FFFFFF"/>
                <w14:ligatures w14:val="none"/>
              </w:rPr>
              <w:t>), δυναμικές αναζητήσεις πληροφοριών με διάφορα κλειδιά είτε από τη βάση δεδομένων</w:t>
            </w:r>
          </w:p>
        </w:tc>
        <w:tc>
          <w:tcPr>
            <w:tcW w:w="1547" w:type="dxa"/>
            <w:tcBorders>
              <w:top w:val="single" w:sz="4" w:space="0" w:color="000000"/>
              <w:left w:val="single" w:sz="4" w:space="0" w:color="000000"/>
              <w:bottom w:val="single" w:sz="4" w:space="0" w:color="000000"/>
            </w:tcBorders>
          </w:tcPr>
          <w:p w14:paraId="7F39A041"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0C5CD54"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F630920"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586CE45" w14:textId="77777777" w:rsidTr="00E332C0">
        <w:trPr>
          <w:jc w:val="center"/>
        </w:trPr>
        <w:tc>
          <w:tcPr>
            <w:tcW w:w="783" w:type="dxa"/>
            <w:tcBorders>
              <w:top w:val="single" w:sz="4" w:space="0" w:color="000000"/>
              <w:left w:val="single" w:sz="4" w:space="0" w:color="000000"/>
              <w:bottom w:val="single" w:sz="4" w:space="0" w:color="000000"/>
            </w:tcBorders>
          </w:tcPr>
          <w:p w14:paraId="074A55F8"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7.</w:t>
            </w:r>
          </w:p>
        </w:tc>
        <w:tc>
          <w:tcPr>
            <w:tcW w:w="4347" w:type="dxa"/>
            <w:tcBorders>
              <w:top w:val="single" w:sz="4" w:space="0" w:color="000000"/>
              <w:left w:val="single" w:sz="4" w:space="0" w:color="000000"/>
              <w:bottom w:val="single" w:sz="4" w:space="0" w:color="000000"/>
            </w:tcBorders>
          </w:tcPr>
          <w:p w14:paraId="49D0B85A"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προσφέρει </w:t>
            </w:r>
            <w:r w:rsidRPr="00274E50">
              <w:rPr>
                <w:rFonts w:ascii="Times New Roman" w:eastAsia="Times New Roman" w:hAnsi="Times New Roman" w:cs="Calibri"/>
                <w:color w:val="222222"/>
                <w:kern w:val="0"/>
                <w:sz w:val="20"/>
                <w:szCs w:val="20"/>
                <w:shd w:val="clear" w:color="auto" w:fill="FFFFFF"/>
                <w14:ligatures w14:val="none"/>
              </w:rPr>
              <w:t>λίστα ενεργειών που αναφέρει όλες τις κινήσεις των χρηστών (ταφές, εκταφές, μεταφορές)</w:t>
            </w:r>
          </w:p>
        </w:tc>
        <w:tc>
          <w:tcPr>
            <w:tcW w:w="1547" w:type="dxa"/>
            <w:tcBorders>
              <w:top w:val="single" w:sz="4" w:space="0" w:color="000000"/>
              <w:left w:val="single" w:sz="4" w:space="0" w:color="000000"/>
              <w:bottom w:val="single" w:sz="4" w:space="0" w:color="000000"/>
            </w:tcBorders>
          </w:tcPr>
          <w:p w14:paraId="673D2371"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F85A295"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34BB03A0"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576991B" w14:textId="77777777" w:rsidTr="00E332C0">
        <w:trPr>
          <w:jc w:val="center"/>
        </w:trPr>
        <w:tc>
          <w:tcPr>
            <w:tcW w:w="783" w:type="dxa"/>
            <w:tcBorders>
              <w:top w:val="single" w:sz="4" w:space="0" w:color="000000"/>
              <w:left w:val="single" w:sz="4" w:space="0" w:color="000000"/>
              <w:bottom w:val="single" w:sz="4" w:space="0" w:color="000000"/>
            </w:tcBorders>
          </w:tcPr>
          <w:p w14:paraId="1FA3E8F0"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8.</w:t>
            </w:r>
          </w:p>
        </w:tc>
        <w:tc>
          <w:tcPr>
            <w:tcW w:w="4347" w:type="dxa"/>
            <w:tcBorders>
              <w:top w:val="single" w:sz="4" w:space="0" w:color="000000"/>
              <w:left w:val="single" w:sz="4" w:space="0" w:color="000000"/>
              <w:bottom w:val="single" w:sz="4" w:space="0" w:color="000000"/>
            </w:tcBorders>
          </w:tcPr>
          <w:p w14:paraId="6E2BF7AE"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Calibri"/>
                <w:color w:val="222222"/>
                <w:kern w:val="0"/>
                <w:sz w:val="20"/>
                <w:szCs w:val="20"/>
                <w:shd w:val="clear" w:color="auto" w:fill="FFFFFF"/>
                <w14:ligatures w14:val="none"/>
              </w:rPr>
              <w:t xml:space="preserve">Στη προσφορά προσφέρεται </w:t>
            </w:r>
            <w:proofErr w:type="spellStart"/>
            <w:r w:rsidRPr="00274E50">
              <w:rPr>
                <w:rFonts w:ascii="Times New Roman" w:eastAsia="Times New Roman" w:hAnsi="Times New Roman" w:cs="Calibri"/>
                <w:color w:val="222222"/>
                <w:kern w:val="0"/>
                <w:sz w:val="20"/>
                <w:szCs w:val="20"/>
                <w:shd w:val="clear" w:color="auto" w:fill="FFFFFF"/>
                <w14:ligatures w14:val="none"/>
              </w:rPr>
              <w:t>ψηφιοποίηση</w:t>
            </w:r>
            <w:proofErr w:type="spellEnd"/>
            <w:r w:rsidRPr="00274E50">
              <w:rPr>
                <w:rFonts w:ascii="Times New Roman" w:eastAsia="Times New Roman" w:hAnsi="Times New Roman" w:cs="Calibri"/>
                <w:color w:val="222222"/>
                <w:kern w:val="0"/>
                <w:sz w:val="20"/>
                <w:szCs w:val="20"/>
                <w:shd w:val="clear" w:color="auto" w:fill="FFFFFF"/>
                <w14:ligatures w14:val="none"/>
              </w:rPr>
              <w:t xml:space="preserve"> κατ’ ελάχιστον του 5% των τηρούμενων φακέλων</w:t>
            </w:r>
          </w:p>
        </w:tc>
        <w:tc>
          <w:tcPr>
            <w:tcW w:w="1547" w:type="dxa"/>
            <w:tcBorders>
              <w:top w:val="single" w:sz="4" w:space="0" w:color="000000"/>
              <w:left w:val="single" w:sz="4" w:space="0" w:color="000000"/>
              <w:bottom w:val="single" w:sz="4" w:space="0" w:color="000000"/>
            </w:tcBorders>
          </w:tcPr>
          <w:p w14:paraId="27C9CCC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03C14D1B"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29B7A66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39C141A5" w14:textId="77777777" w:rsidTr="00E332C0">
        <w:trPr>
          <w:jc w:val="center"/>
        </w:trPr>
        <w:tc>
          <w:tcPr>
            <w:tcW w:w="783" w:type="dxa"/>
            <w:tcBorders>
              <w:top w:val="single" w:sz="4" w:space="0" w:color="000000"/>
              <w:left w:val="single" w:sz="4" w:space="0" w:color="000000"/>
              <w:bottom w:val="single" w:sz="4" w:space="0" w:color="000000"/>
            </w:tcBorders>
          </w:tcPr>
          <w:p w14:paraId="31DC4753"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9.</w:t>
            </w:r>
          </w:p>
        </w:tc>
        <w:tc>
          <w:tcPr>
            <w:tcW w:w="4347" w:type="dxa"/>
            <w:tcBorders>
              <w:top w:val="single" w:sz="4" w:space="0" w:color="000000"/>
              <w:left w:val="single" w:sz="4" w:space="0" w:color="000000"/>
              <w:bottom w:val="single" w:sz="4" w:space="0" w:color="000000"/>
            </w:tcBorders>
          </w:tcPr>
          <w:p w14:paraId="6AA8FC90" w14:textId="77777777" w:rsidR="00274E50" w:rsidRPr="00274E50" w:rsidRDefault="00274E50" w:rsidP="00274E50">
            <w:pPr>
              <w:suppressAutoHyphens/>
              <w:spacing w:after="0" w:line="240" w:lineRule="auto"/>
              <w:rPr>
                <w:rFonts w:ascii="Times New Roman" w:eastAsia="Times New Roman" w:hAnsi="Times New Roman" w:cs="Calibri"/>
                <w:color w:val="222222"/>
                <w:kern w:val="0"/>
                <w:sz w:val="20"/>
                <w:szCs w:val="20"/>
                <w:shd w:val="clear" w:color="auto" w:fill="FFFFFF"/>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δυνατότητα διαχείρισης περισσότερων κοιμητηρίων με διαφορετική χωρική διάταξη και διαφορετικές προσφερόμενες υπηρεσίες</w:t>
            </w:r>
          </w:p>
        </w:tc>
        <w:tc>
          <w:tcPr>
            <w:tcW w:w="1547" w:type="dxa"/>
            <w:tcBorders>
              <w:top w:val="single" w:sz="4" w:space="0" w:color="000000"/>
              <w:left w:val="single" w:sz="4" w:space="0" w:color="000000"/>
              <w:bottom w:val="single" w:sz="4" w:space="0" w:color="000000"/>
            </w:tcBorders>
          </w:tcPr>
          <w:p w14:paraId="6FEE101A"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1AECB5F3"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060CF28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3665604" w14:textId="77777777" w:rsidTr="00E332C0">
        <w:trPr>
          <w:jc w:val="center"/>
        </w:trPr>
        <w:tc>
          <w:tcPr>
            <w:tcW w:w="783" w:type="dxa"/>
            <w:tcBorders>
              <w:top w:val="single" w:sz="4" w:space="0" w:color="000000"/>
              <w:left w:val="single" w:sz="4" w:space="0" w:color="000000"/>
              <w:bottom w:val="single" w:sz="4" w:space="0" w:color="000000"/>
            </w:tcBorders>
          </w:tcPr>
          <w:p w14:paraId="4600228B" w14:textId="77777777" w:rsidR="00274E50" w:rsidRPr="00274E50" w:rsidRDefault="00274E50" w:rsidP="00274E50">
            <w:pPr>
              <w:suppressAutoHyphens/>
              <w:snapToGrid w:val="0"/>
              <w:spacing w:before="60" w:after="0" w:line="360" w:lineRule="auto"/>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 xml:space="preserve">      10.</w:t>
            </w:r>
          </w:p>
        </w:tc>
        <w:tc>
          <w:tcPr>
            <w:tcW w:w="4347" w:type="dxa"/>
            <w:tcBorders>
              <w:top w:val="single" w:sz="4" w:space="0" w:color="000000"/>
              <w:left w:val="single" w:sz="4" w:space="0" w:color="000000"/>
              <w:bottom w:val="single" w:sz="4" w:space="0" w:color="000000"/>
            </w:tcBorders>
          </w:tcPr>
          <w:p w14:paraId="0E3A12E7" w14:textId="77777777" w:rsidR="00274E50" w:rsidRPr="00274E50" w:rsidRDefault="00274E50" w:rsidP="00274E50">
            <w:pPr>
              <w:suppressAutoHyphens/>
              <w:spacing w:after="0" w:line="240" w:lineRule="auto"/>
              <w:rPr>
                <w:rFonts w:ascii="Times New Roman" w:eastAsia="Times New Roman" w:hAnsi="Times New Roman" w:cs="Calibri"/>
                <w:color w:val="222222"/>
                <w:kern w:val="0"/>
                <w:sz w:val="20"/>
                <w:szCs w:val="20"/>
                <w:shd w:val="clear" w:color="auto" w:fill="FFFFFF"/>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προσφέρει δυνατότητα πλοήγησης από το χώρο στην ιστορικότητα των </w:t>
            </w:r>
            <w:proofErr w:type="spellStart"/>
            <w:r w:rsidRPr="00274E50">
              <w:rPr>
                <w:rFonts w:ascii="Times New Roman" w:eastAsia="Times New Roman" w:hAnsi="Times New Roman" w:cs="Times New Roman"/>
                <w:kern w:val="0"/>
                <w:sz w:val="20"/>
                <w:szCs w:val="20"/>
                <w14:ligatures w14:val="none"/>
              </w:rPr>
              <w:t>θανόντων</w:t>
            </w:r>
            <w:proofErr w:type="spellEnd"/>
            <w:r w:rsidRPr="00274E50">
              <w:rPr>
                <w:rFonts w:ascii="Times New Roman" w:eastAsia="Times New Roman" w:hAnsi="Times New Roman" w:cs="Times New Roman"/>
                <w:kern w:val="0"/>
                <w:sz w:val="20"/>
                <w:szCs w:val="20"/>
                <w14:ligatures w14:val="none"/>
              </w:rPr>
              <w:t>, στις χρεώσεις του χώρου ιστορικά στις ημερολογιακές παρατηρήσεις και στα ψηφιακά έγγραφα</w:t>
            </w:r>
          </w:p>
        </w:tc>
        <w:tc>
          <w:tcPr>
            <w:tcW w:w="1547" w:type="dxa"/>
            <w:tcBorders>
              <w:top w:val="single" w:sz="4" w:space="0" w:color="000000"/>
              <w:left w:val="single" w:sz="4" w:space="0" w:color="000000"/>
              <w:bottom w:val="single" w:sz="4" w:space="0" w:color="000000"/>
            </w:tcBorders>
          </w:tcPr>
          <w:p w14:paraId="64F3EAAD"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7C7EE8F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2BBCC1DF"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47C71E21" w14:textId="77777777" w:rsidTr="00E332C0">
        <w:trPr>
          <w:jc w:val="center"/>
        </w:trPr>
        <w:tc>
          <w:tcPr>
            <w:tcW w:w="783" w:type="dxa"/>
            <w:tcBorders>
              <w:top w:val="single" w:sz="4" w:space="0" w:color="000000"/>
              <w:left w:val="single" w:sz="4" w:space="0" w:color="000000"/>
              <w:bottom w:val="single" w:sz="4" w:space="0" w:color="000000"/>
            </w:tcBorders>
          </w:tcPr>
          <w:p w14:paraId="07FE8E4E" w14:textId="77777777" w:rsidR="00274E50" w:rsidRPr="00274E50" w:rsidRDefault="00274E50" w:rsidP="00274E50">
            <w:pPr>
              <w:suppressAutoHyphens/>
              <w:snapToGrid w:val="0"/>
              <w:spacing w:before="60" w:after="0" w:line="360" w:lineRule="auto"/>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 xml:space="preserve">     11.</w:t>
            </w:r>
          </w:p>
        </w:tc>
        <w:tc>
          <w:tcPr>
            <w:tcW w:w="4347" w:type="dxa"/>
            <w:tcBorders>
              <w:top w:val="single" w:sz="4" w:space="0" w:color="000000"/>
              <w:left w:val="single" w:sz="4" w:space="0" w:color="000000"/>
              <w:bottom w:val="single" w:sz="4" w:space="0" w:color="000000"/>
            </w:tcBorders>
          </w:tcPr>
          <w:p w14:paraId="4BA5F850" w14:textId="77777777" w:rsidR="00274E50" w:rsidRPr="00274E50" w:rsidRDefault="00274E50" w:rsidP="00274E50">
            <w:pPr>
              <w:suppressAutoHyphens/>
              <w:spacing w:after="0" w:line="240" w:lineRule="auto"/>
              <w:rPr>
                <w:rFonts w:ascii="Times New Roman" w:eastAsia="Times New Roman" w:hAnsi="Times New Roman" w:cs="Calibri"/>
                <w:color w:val="222222"/>
                <w:kern w:val="0"/>
                <w:sz w:val="20"/>
                <w:szCs w:val="20"/>
                <w:shd w:val="clear" w:color="auto" w:fill="FFFFFF"/>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δυνατότητα δημιουργίας εκκρεμοτήτων και ραντεβού για εκταφή</w:t>
            </w:r>
          </w:p>
        </w:tc>
        <w:tc>
          <w:tcPr>
            <w:tcW w:w="1547" w:type="dxa"/>
            <w:tcBorders>
              <w:top w:val="single" w:sz="4" w:space="0" w:color="000000"/>
              <w:left w:val="single" w:sz="4" w:space="0" w:color="000000"/>
              <w:bottom w:val="single" w:sz="4" w:space="0" w:color="000000"/>
            </w:tcBorders>
          </w:tcPr>
          <w:p w14:paraId="3933F4D2"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1943FB60"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00F589B"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63543D06" w14:textId="77777777" w:rsidTr="00E332C0">
        <w:trPr>
          <w:jc w:val="center"/>
        </w:trPr>
        <w:tc>
          <w:tcPr>
            <w:tcW w:w="783" w:type="dxa"/>
            <w:tcBorders>
              <w:top w:val="single" w:sz="4" w:space="0" w:color="000000"/>
              <w:left w:val="single" w:sz="4" w:space="0" w:color="000000"/>
              <w:bottom w:val="single" w:sz="4" w:space="0" w:color="000000"/>
            </w:tcBorders>
          </w:tcPr>
          <w:p w14:paraId="3CDBC070" w14:textId="77777777" w:rsidR="00274E50" w:rsidRPr="00274E50" w:rsidRDefault="00274E50" w:rsidP="00274E50">
            <w:pPr>
              <w:suppressAutoHyphens/>
              <w:snapToGrid w:val="0"/>
              <w:spacing w:before="60" w:after="0" w:line="360" w:lineRule="auto"/>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 xml:space="preserve">    12.</w:t>
            </w:r>
          </w:p>
        </w:tc>
        <w:tc>
          <w:tcPr>
            <w:tcW w:w="4347" w:type="dxa"/>
            <w:tcBorders>
              <w:top w:val="single" w:sz="4" w:space="0" w:color="000000"/>
              <w:left w:val="single" w:sz="4" w:space="0" w:color="000000"/>
              <w:bottom w:val="single" w:sz="4" w:space="0" w:color="000000"/>
            </w:tcBorders>
          </w:tcPr>
          <w:p w14:paraId="55726A7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δυνατότητα εκτέλεσης ραντεβού εκταφής και μετατροπή σε χρέωση</w:t>
            </w:r>
          </w:p>
        </w:tc>
        <w:tc>
          <w:tcPr>
            <w:tcW w:w="1547" w:type="dxa"/>
            <w:tcBorders>
              <w:top w:val="single" w:sz="4" w:space="0" w:color="000000"/>
              <w:left w:val="single" w:sz="4" w:space="0" w:color="000000"/>
              <w:bottom w:val="single" w:sz="4" w:space="0" w:color="000000"/>
            </w:tcBorders>
          </w:tcPr>
          <w:p w14:paraId="216B5902"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E426C48"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540D5BB"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387EB3DC" w14:textId="77777777" w:rsidTr="00E332C0">
        <w:trPr>
          <w:jc w:val="center"/>
        </w:trPr>
        <w:tc>
          <w:tcPr>
            <w:tcW w:w="783" w:type="dxa"/>
            <w:tcBorders>
              <w:top w:val="single" w:sz="4" w:space="0" w:color="000000"/>
              <w:left w:val="single" w:sz="4" w:space="0" w:color="000000"/>
              <w:bottom w:val="single" w:sz="4" w:space="0" w:color="000000"/>
            </w:tcBorders>
          </w:tcPr>
          <w:p w14:paraId="31B60412"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347" w:type="dxa"/>
            <w:tcBorders>
              <w:top w:val="single" w:sz="4" w:space="0" w:color="000000"/>
              <w:left w:val="single" w:sz="4" w:space="0" w:color="000000"/>
              <w:bottom w:val="single" w:sz="4" w:space="0" w:color="000000"/>
            </w:tcBorders>
          </w:tcPr>
          <w:p w14:paraId="2EC6E7CE"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προσφέρει διαχείριση εγγράφων στην καρτέλα του </w:t>
            </w:r>
            <w:proofErr w:type="spellStart"/>
            <w:r w:rsidRPr="00274E50">
              <w:rPr>
                <w:rFonts w:ascii="Times New Roman" w:eastAsia="Times New Roman" w:hAnsi="Times New Roman" w:cs="Times New Roman"/>
                <w:kern w:val="0"/>
                <w:sz w:val="20"/>
                <w:szCs w:val="20"/>
                <w14:ligatures w14:val="none"/>
              </w:rPr>
              <w:t>θανόντα</w:t>
            </w:r>
            <w:proofErr w:type="spellEnd"/>
            <w:r w:rsidRPr="00274E50">
              <w:rPr>
                <w:rFonts w:ascii="Times New Roman" w:eastAsia="Times New Roman" w:hAnsi="Times New Roman" w:cs="Times New Roman"/>
                <w:kern w:val="0"/>
                <w:sz w:val="20"/>
                <w:szCs w:val="20"/>
                <w14:ligatures w14:val="none"/>
              </w:rPr>
              <w:t xml:space="preserve"> με απαραίτητα έγγραφα, όπως ληξιαρχική πράξη θανάτου, κα</w:t>
            </w:r>
          </w:p>
        </w:tc>
        <w:tc>
          <w:tcPr>
            <w:tcW w:w="1547" w:type="dxa"/>
            <w:tcBorders>
              <w:top w:val="single" w:sz="4" w:space="0" w:color="000000"/>
              <w:left w:val="single" w:sz="4" w:space="0" w:color="000000"/>
              <w:bottom w:val="single" w:sz="4" w:space="0" w:color="000000"/>
            </w:tcBorders>
          </w:tcPr>
          <w:p w14:paraId="1FB78555"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5E82C9E5"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5A8842F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4BB8CBE2" w14:textId="77777777" w:rsidTr="00E332C0">
        <w:trPr>
          <w:jc w:val="center"/>
        </w:trPr>
        <w:tc>
          <w:tcPr>
            <w:tcW w:w="783" w:type="dxa"/>
            <w:tcBorders>
              <w:top w:val="single" w:sz="4" w:space="0" w:color="000000"/>
              <w:left w:val="single" w:sz="4" w:space="0" w:color="000000"/>
              <w:bottom w:val="single" w:sz="4" w:space="0" w:color="000000"/>
            </w:tcBorders>
          </w:tcPr>
          <w:p w14:paraId="6FC6D17E"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347" w:type="dxa"/>
            <w:tcBorders>
              <w:top w:val="single" w:sz="4" w:space="0" w:color="000000"/>
              <w:left w:val="single" w:sz="4" w:space="0" w:color="000000"/>
              <w:bottom w:val="single" w:sz="4" w:space="0" w:color="000000"/>
            </w:tcBorders>
          </w:tcPr>
          <w:p w14:paraId="395FAF0F"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προσφέρει δυνατότητα αναζήτησης στην απεικόνιση του τοπογραφικού, καθώς και εργαλείων πλοήγησης και επιλογής στο χάρτη, </w:t>
            </w:r>
            <w:proofErr w:type="spellStart"/>
            <w:r w:rsidRPr="00274E50">
              <w:rPr>
                <w:rFonts w:ascii="Times New Roman" w:eastAsia="Times New Roman" w:hAnsi="Times New Roman" w:cs="Times New Roman"/>
                <w:kern w:val="0"/>
                <w:sz w:val="20"/>
                <w:szCs w:val="20"/>
                <w14:ligatures w14:val="none"/>
              </w:rPr>
              <w:t>zoom</w:t>
            </w:r>
            <w:proofErr w:type="spellEnd"/>
            <w:r w:rsidRPr="00274E50">
              <w:rPr>
                <w:rFonts w:ascii="Times New Roman" w:eastAsia="Times New Roman" w:hAnsi="Times New Roman" w:cs="Times New Roman"/>
                <w:kern w:val="0"/>
                <w:sz w:val="20"/>
                <w:szCs w:val="20"/>
                <w14:ligatures w14:val="none"/>
              </w:rPr>
              <w:t xml:space="preserve"> in, </w:t>
            </w:r>
            <w:proofErr w:type="spellStart"/>
            <w:r w:rsidRPr="00274E50">
              <w:rPr>
                <w:rFonts w:ascii="Times New Roman" w:eastAsia="Times New Roman" w:hAnsi="Times New Roman" w:cs="Times New Roman"/>
                <w:kern w:val="0"/>
                <w:sz w:val="20"/>
                <w:szCs w:val="20"/>
                <w14:ligatures w14:val="none"/>
              </w:rPr>
              <w:t>zoom</w:t>
            </w:r>
            <w:proofErr w:type="spellEnd"/>
            <w:r w:rsidRPr="00274E50">
              <w:rPr>
                <w:rFonts w:ascii="Times New Roman" w:eastAsia="Times New Roman" w:hAnsi="Times New Roman" w:cs="Times New Roman"/>
                <w:kern w:val="0"/>
                <w:sz w:val="20"/>
                <w:szCs w:val="20"/>
                <w14:ligatures w14:val="none"/>
              </w:rPr>
              <w:t xml:space="preserve"> </w:t>
            </w:r>
            <w:proofErr w:type="spellStart"/>
            <w:r w:rsidRPr="00274E50">
              <w:rPr>
                <w:rFonts w:ascii="Times New Roman" w:eastAsia="Times New Roman" w:hAnsi="Times New Roman" w:cs="Times New Roman"/>
                <w:kern w:val="0"/>
                <w:sz w:val="20"/>
                <w:szCs w:val="20"/>
                <w14:ligatures w14:val="none"/>
              </w:rPr>
              <w:t>out</w:t>
            </w:r>
            <w:proofErr w:type="spellEnd"/>
            <w:r w:rsidRPr="00274E50">
              <w:rPr>
                <w:rFonts w:ascii="Times New Roman" w:eastAsia="Times New Roman" w:hAnsi="Times New Roman" w:cs="Times New Roman"/>
                <w:kern w:val="0"/>
                <w:sz w:val="20"/>
                <w:szCs w:val="20"/>
                <w14:ligatures w14:val="none"/>
              </w:rPr>
              <w:t xml:space="preserve"> </w:t>
            </w:r>
            <w:proofErr w:type="spellStart"/>
            <w:r w:rsidRPr="00274E50">
              <w:rPr>
                <w:rFonts w:ascii="Times New Roman" w:eastAsia="Times New Roman" w:hAnsi="Times New Roman" w:cs="Times New Roman"/>
                <w:kern w:val="0"/>
                <w:sz w:val="20"/>
                <w:szCs w:val="20"/>
                <w14:ligatures w14:val="none"/>
              </w:rPr>
              <w:t>κ.λ.π</w:t>
            </w:r>
            <w:proofErr w:type="spellEnd"/>
            <w:r w:rsidRPr="00274E50">
              <w:rPr>
                <w:rFonts w:ascii="Times New Roman" w:eastAsia="Times New Roman" w:hAnsi="Times New Roman" w:cs="Times New Roman"/>
                <w:kern w:val="0"/>
                <w:sz w:val="20"/>
                <w:szCs w:val="20"/>
                <w14:ligatures w14:val="none"/>
              </w:rPr>
              <w:t>.</w:t>
            </w:r>
          </w:p>
        </w:tc>
        <w:tc>
          <w:tcPr>
            <w:tcW w:w="1547" w:type="dxa"/>
            <w:tcBorders>
              <w:top w:val="single" w:sz="4" w:space="0" w:color="000000"/>
              <w:left w:val="single" w:sz="4" w:space="0" w:color="000000"/>
              <w:bottom w:val="single" w:sz="4" w:space="0" w:color="000000"/>
            </w:tcBorders>
          </w:tcPr>
          <w:p w14:paraId="26CB95A9"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B394B9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0168A00"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5454ED63" w14:textId="77777777" w:rsidTr="00E332C0">
        <w:trPr>
          <w:jc w:val="center"/>
        </w:trPr>
        <w:tc>
          <w:tcPr>
            <w:tcW w:w="783" w:type="dxa"/>
            <w:tcBorders>
              <w:top w:val="single" w:sz="4" w:space="0" w:color="000000"/>
              <w:left w:val="single" w:sz="4" w:space="0" w:color="000000"/>
              <w:bottom w:val="single" w:sz="4" w:space="0" w:color="000000"/>
            </w:tcBorders>
          </w:tcPr>
          <w:p w14:paraId="0B728B8D"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347" w:type="dxa"/>
            <w:tcBorders>
              <w:top w:val="single" w:sz="4" w:space="0" w:color="000000"/>
              <w:left w:val="single" w:sz="4" w:space="0" w:color="000000"/>
              <w:bottom w:val="single" w:sz="4" w:space="0" w:color="000000"/>
            </w:tcBorders>
          </w:tcPr>
          <w:p w14:paraId="446049A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δυνατότητα δημιουργίας καταλόγων και βεβαιωτικών σημειωμάτων στην εφαρμογή Οικονομικής Διαχείρισης που είναι εγκατεστημένη στο Δήμο</w:t>
            </w:r>
          </w:p>
        </w:tc>
        <w:tc>
          <w:tcPr>
            <w:tcW w:w="1547" w:type="dxa"/>
            <w:tcBorders>
              <w:top w:val="single" w:sz="4" w:space="0" w:color="000000"/>
              <w:left w:val="single" w:sz="4" w:space="0" w:color="000000"/>
              <w:bottom w:val="single" w:sz="4" w:space="0" w:color="000000"/>
            </w:tcBorders>
          </w:tcPr>
          <w:p w14:paraId="3CF69D08"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5BF2FE1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409BAEE"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79FFF16E" w14:textId="77777777" w:rsidTr="00E332C0">
        <w:trPr>
          <w:jc w:val="center"/>
        </w:trPr>
        <w:tc>
          <w:tcPr>
            <w:tcW w:w="783" w:type="dxa"/>
            <w:tcBorders>
              <w:top w:val="single" w:sz="4" w:space="0" w:color="000000"/>
              <w:left w:val="single" w:sz="4" w:space="0" w:color="000000"/>
              <w:bottom w:val="single" w:sz="4" w:space="0" w:color="000000"/>
            </w:tcBorders>
          </w:tcPr>
          <w:p w14:paraId="5923E041"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347" w:type="dxa"/>
            <w:tcBorders>
              <w:top w:val="single" w:sz="4" w:space="0" w:color="000000"/>
              <w:left w:val="single" w:sz="4" w:space="0" w:color="000000"/>
              <w:bottom w:val="single" w:sz="4" w:space="0" w:color="000000"/>
            </w:tcBorders>
          </w:tcPr>
          <w:p w14:paraId="505F100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δυνατότητα δημιουργίας βεβαιωτικού σημειώματος και απόδειξη είσπραξης στην υπάρχουσα οικονομική διαχείριση του οργανισμού</w:t>
            </w:r>
          </w:p>
        </w:tc>
        <w:tc>
          <w:tcPr>
            <w:tcW w:w="1547" w:type="dxa"/>
            <w:tcBorders>
              <w:top w:val="single" w:sz="4" w:space="0" w:color="000000"/>
              <w:left w:val="single" w:sz="4" w:space="0" w:color="000000"/>
              <w:bottom w:val="single" w:sz="4" w:space="0" w:color="000000"/>
            </w:tcBorders>
          </w:tcPr>
          <w:p w14:paraId="69F6C46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AD92717"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37BD7360"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1BB1EE5F" w14:textId="77777777" w:rsidTr="00E332C0">
        <w:trPr>
          <w:jc w:val="center"/>
        </w:trPr>
        <w:tc>
          <w:tcPr>
            <w:tcW w:w="783" w:type="dxa"/>
            <w:tcBorders>
              <w:top w:val="single" w:sz="4" w:space="0" w:color="000000"/>
              <w:left w:val="single" w:sz="4" w:space="0" w:color="000000"/>
              <w:bottom w:val="single" w:sz="4" w:space="0" w:color="000000"/>
            </w:tcBorders>
          </w:tcPr>
          <w:p w14:paraId="6ADDF4B5"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347" w:type="dxa"/>
            <w:tcBorders>
              <w:top w:val="single" w:sz="4" w:space="0" w:color="000000"/>
              <w:left w:val="single" w:sz="4" w:space="0" w:color="000000"/>
              <w:bottom w:val="single" w:sz="4" w:space="0" w:color="000000"/>
            </w:tcBorders>
          </w:tcPr>
          <w:p w14:paraId="6001A562"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προσφέρει δυνατότητα δημιουργίας μετασχηματισμού χρεώσεων σε χρηματικό κατάλογο και σε πράξεις ειδοποιητηρίου είσπραξης στην υπάρχουσα οικονομική διαχείριση του οργανισμού</w:t>
            </w:r>
          </w:p>
        </w:tc>
        <w:tc>
          <w:tcPr>
            <w:tcW w:w="1547" w:type="dxa"/>
            <w:tcBorders>
              <w:top w:val="single" w:sz="4" w:space="0" w:color="000000"/>
              <w:left w:val="single" w:sz="4" w:space="0" w:color="000000"/>
              <w:bottom w:val="single" w:sz="4" w:space="0" w:color="000000"/>
            </w:tcBorders>
          </w:tcPr>
          <w:p w14:paraId="3A32948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417865B8"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2E30E8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1ED3E236" w14:textId="77777777" w:rsidTr="00E332C0">
        <w:trPr>
          <w:jc w:val="center"/>
        </w:trPr>
        <w:tc>
          <w:tcPr>
            <w:tcW w:w="783" w:type="dxa"/>
            <w:tcBorders>
              <w:top w:val="single" w:sz="4" w:space="0" w:color="000000"/>
              <w:left w:val="single" w:sz="4" w:space="0" w:color="000000"/>
              <w:bottom w:val="single" w:sz="4" w:space="0" w:color="000000"/>
            </w:tcBorders>
          </w:tcPr>
          <w:p w14:paraId="1412805D"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347" w:type="dxa"/>
            <w:tcBorders>
              <w:top w:val="single" w:sz="4" w:space="0" w:color="000000"/>
              <w:left w:val="single" w:sz="4" w:space="0" w:color="000000"/>
              <w:bottom w:val="single" w:sz="4" w:space="0" w:color="000000"/>
            </w:tcBorders>
          </w:tcPr>
          <w:p w14:paraId="24D33F10" w14:textId="77777777" w:rsidR="00274E50" w:rsidRPr="00274E50" w:rsidRDefault="00274E50" w:rsidP="00274E50">
            <w:pPr>
              <w:suppressAutoHyphens/>
              <w:spacing w:after="0" w:line="240" w:lineRule="auto"/>
              <w:jc w:val="both"/>
              <w:rPr>
                <w:rFonts w:ascii="Calibri Light" w:eastAsia="Verdana" w:hAnsi="Calibri Light" w:cs="Calibri Light"/>
                <w:kern w:val="0"/>
                <w:sz w:val="20"/>
                <w:szCs w:val="20"/>
                <w14:ligatures w14:val="none"/>
              </w:rPr>
            </w:pPr>
            <w:r w:rsidRPr="00274E50">
              <w:rPr>
                <w:rFonts w:ascii="Calibri Light" w:eastAsia="Verdana" w:hAnsi="Calibri Light" w:cs="Calibri Light"/>
                <w:kern w:val="0"/>
                <w:sz w:val="20"/>
                <w:szCs w:val="20"/>
                <w14:ligatures w14:val="none"/>
              </w:rPr>
              <w:t xml:space="preserve">Το σύστημα χωρίς επιπλέον κόστος για το Δήμο θα </w:t>
            </w:r>
            <w:proofErr w:type="spellStart"/>
            <w:r w:rsidRPr="00274E50">
              <w:rPr>
                <w:rFonts w:ascii="Calibri Light" w:eastAsia="Verdana" w:hAnsi="Calibri Light" w:cs="Calibri Light"/>
                <w:kern w:val="0"/>
                <w:sz w:val="20"/>
                <w:szCs w:val="20"/>
                <w14:ligatures w14:val="none"/>
              </w:rPr>
              <w:t>διαλειτουργεί</w:t>
            </w:r>
            <w:proofErr w:type="spellEnd"/>
            <w:r w:rsidRPr="00274E50">
              <w:rPr>
                <w:rFonts w:ascii="Calibri Light" w:eastAsia="Verdana" w:hAnsi="Calibri Light" w:cs="Calibri Light"/>
                <w:kern w:val="0"/>
                <w:sz w:val="20"/>
                <w:szCs w:val="20"/>
                <w14:ligatures w14:val="none"/>
              </w:rPr>
              <w:t xml:space="preserve"> με τα παρακάτω συστήματα με αποκλειστική ευθύνη του αναδόχου, όπως περιγράφεται αναλυτικά παρακάτω:</w:t>
            </w:r>
          </w:p>
          <w:p w14:paraId="57270308" w14:textId="77777777" w:rsidR="00274E50" w:rsidRPr="00274E50" w:rsidRDefault="00274E50" w:rsidP="00274E50">
            <w:pPr>
              <w:suppressAutoHyphens/>
              <w:spacing w:after="0" w:line="240" w:lineRule="auto"/>
              <w:rPr>
                <w:rFonts w:ascii="Calibri Light" w:eastAsia="Verdana" w:hAnsi="Calibri Light" w:cs="Calibri Light"/>
                <w:b/>
                <w:bCs/>
                <w:kern w:val="0"/>
                <w:sz w:val="20"/>
                <w:szCs w:val="20"/>
                <w14:ligatures w14:val="none"/>
              </w:rPr>
            </w:pPr>
            <w:r w:rsidRPr="00274E50">
              <w:rPr>
                <w:rFonts w:ascii="Calibri Light" w:eastAsia="Verdana" w:hAnsi="Calibri Light" w:cs="Calibri Light"/>
                <w:b/>
                <w:bCs/>
                <w:kern w:val="0"/>
                <w:sz w:val="20"/>
                <w:szCs w:val="20"/>
                <w14:ligatures w14:val="none"/>
              </w:rPr>
              <w:t>Διασύνδεση με το υπάρχον Υποσύστημα Οικονομικής Διαχείρισης του ΟΠΣ</w:t>
            </w:r>
          </w:p>
          <w:p w14:paraId="0EAC28EB" w14:textId="77777777" w:rsidR="00274E50" w:rsidRPr="00274E50" w:rsidRDefault="00274E50" w:rsidP="00274E50">
            <w:pPr>
              <w:numPr>
                <w:ilvl w:val="0"/>
                <w:numId w:val="64"/>
              </w:numPr>
              <w:suppressAutoHyphens/>
              <w:spacing w:before="120" w:after="0" w:line="240" w:lineRule="auto"/>
              <w:contextualSpacing/>
              <w:jc w:val="both"/>
              <w:rPr>
                <w:rFonts w:ascii="Times New Roman" w:eastAsia="Verdana" w:hAnsi="Times New Roman" w:cs="Times New Roman"/>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Αυτοματοποιημένη διαδικασία δημιουργίας χρηματικών καταλόγων μέσω της κατάλληλης διασύνδεσης με την Εφαρμογή Οικονομικής Διαχείρισης η οποία είναι εγκαταστημένο στον οργανισμό</w:t>
            </w:r>
          </w:p>
          <w:p w14:paraId="7DAA7F22" w14:textId="77777777" w:rsidR="00274E50" w:rsidRPr="00274E50" w:rsidRDefault="00274E50" w:rsidP="00274E50">
            <w:pPr>
              <w:numPr>
                <w:ilvl w:val="0"/>
                <w:numId w:val="64"/>
              </w:numPr>
              <w:suppressAutoHyphens/>
              <w:spacing w:after="120" w:line="256" w:lineRule="auto"/>
              <w:contextualSpacing/>
              <w:jc w:val="both"/>
              <w:rPr>
                <w:rFonts w:ascii="Calibri" w:eastAsia="Times New Roman" w:hAnsi="Calibri" w:cs="Calibri"/>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εκτύπωση καταλόγων και ειδοποιητηρίων ανά περίπτωση μέσω της κατάλληλης διασύνδεσης με την Εφαρμογή Οικονομικής Διαχείρισης η οποία είναι εγκαταστημένο στον οργανισμό</w:t>
            </w:r>
          </w:p>
          <w:p w14:paraId="10DC2B4C" w14:textId="77777777" w:rsidR="00274E50" w:rsidRPr="00274E50" w:rsidRDefault="00274E50" w:rsidP="00274E50">
            <w:pPr>
              <w:numPr>
                <w:ilvl w:val="0"/>
                <w:numId w:val="64"/>
              </w:numPr>
              <w:suppressAutoHyphens/>
              <w:spacing w:before="120" w:after="0" w:line="240" w:lineRule="auto"/>
              <w:contextualSpacing/>
              <w:jc w:val="both"/>
              <w:rPr>
                <w:rFonts w:ascii="Times New Roman" w:eastAsia="Verdana" w:hAnsi="Times New Roman" w:cs="Times New Roman"/>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τη δυνατότητα οι καταχωρίσεις των χρεώσεων στο σύστημα διαχείρισης του κοιμητηρίου να μπορούν να μετατραπούν για την εξόφληση τους σε οίκοθεν βεβαιωτικό σημείωμα / απόδειξη είσπραξης ή χρηματικό κατάλογο.</w:t>
            </w:r>
          </w:p>
          <w:p w14:paraId="6975C478" w14:textId="77777777" w:rsidR="00274E50" w:rsidRPr="00274E50" w:rsidRDefault="00274E50" w:rsidP="00274E50">
            <w:pPr>
              <w:numPr>
                <w:ilvl w:val="0"/>
                <w:numId w:val="64"/>
              </w:numPr>
              <w:suppressAutoHyphens/>
              <w:spacing w:after="120" w:line="256" w:lineRule="auto"/>
              <w:contextualSpacing/>
              <w:jc w:val="both"/>
              <w:rPr>
                <w:rFonts w:ascii="Calibri" w:eastAsia="Times New Roman" w:hAnsi="Calibri" w:cs="Calibri"/>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τη δυνατότητα δημιουργίας οφειλετών κατά τη χρέωση σε περίπτωση που δεν υπάρχουν στην οικονομική διαχείριση</w:t>
            </w:r>
          </w:p>
          <w:p w14:paraId="65FF22D5" w14:textId="77777777" w:rsidR="00274E50" w:rsidRPr="00274E50" w:rsidRDefault="00274E50" w:rsidP="00274E50">
            <w:pPr>
              <w:numPr>
                <w:ilvl w:val="0"/>
                <w:numId w:val="64"/>
              </w:numPr>
              <w:suppressAutoHyphens/>
              <w:spacing w:after="120" w:line="256" w:lineRule="auto"/>
              <w:contextualSpacing/>
              <w:jc w:val="both"/>
              <w:rPr>
                <w:rFonts w:ascii="Calibri" w:eastAsia="Times New Roman" w:hAnsi="Calibri" w:cs="Calibri"/>
                <w:kern w:val="0"/>
                <w:sz w:val="20"/>
                <w:szCs w:val="20"/>
                <w14:ligatures w14:val="none"/>
              </w:rPr>
            </w:pPr>
            <w:r w:rsidRPr="00274E50">
              <w:rPr>
                <w:rFonts w:ascii="Calibri Light" w:eastAsia="Times New Roman" w:hAnsi="Calibri Light" w:cs="Calibri Light"/>
                <w:kern w:val="0"/>
                <w:sz w:val="20"/>
                <w:szCs w:val="20"/>
                <w14:ligatures w14:val="none"/>
              </w:rPr>
              <w:lastRenderedPageBreak/>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τη δυνατότητα  ακύρωσης βεβαιωτικού σημειώματος με ακυρωτικό οίκοθεν σε περίπτωση λάθους</w:t>
            </w:r>
          </w:p>
          <w:p w14:paraId="07E82D29" w14:textId="77777777" w:rsidR="00274E50" w:rsidRPr="00274E50" w:rsidRDefault="00274E50" w:rsidP="00274E50">
            <w:pPr>
              <w:numPr>
                <w:ilvl w:val="0"/>
                <w:numId w:val="64"/>
              </w:numPr>
              <w:suppressAutoHyphens/>
              <w:spacing w:after="120" w:line="256" w:lineRule="auto"/>
              <w:contextualSpacing/>
              <w:jc w:val="both"/>
              <w:rPr>
                <w:rFonts w:ascii="Calibri" w:eastAsia="Times New Roman" w:hAnsi="Calibri" w:cs="Calibri"/>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τη δυνατότητα  ακύρωσης απόδειξης είσπραξης με ακυρωτική απόδειξη σε περίπτωση λάθους</w:t>
            </w:r>
          </w:p>
          <w:p w14:paraId="711920F5" w14:textId="77777777" w:rsidR="00274E50" w:rsidRPr="00274E50" w:rsidRDefault="00274E50" w:rsidP="00274E50">
            <w:pPr>
              <w:numPr>
                <w:ilvl w:val="0"/>
                <w:numId w:val="64"/>
              </w:numPr>
              <w:suppressAutoHyphens/>
              <w:spacing w:before="120" w:after="0" w:line="240" w:lineRule="auto"/>
              <w:contextualSpacing/>
              <w:jc w:val="both"/>
              <w:rPr>
                <w:rFonts w:ascii="Times New Roman" w:eastAsia="Verdana" w:hAnsi="Times New Roman" w:cs="Times New Roman"/>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τη δυνατότητα δημιουργίας ειδοποιητηρίων, σύμφωνα με δυναμικά πρότυπα που θα μπορεί να δημιουργήσει ο διαχειριστής του συστήματος και εμφάνιση ειδοποιητηρίων στην καρτέλα του </w:t>
            </w:r>
            <w:proofErr w:type="spellStart"/>
            <w:r w:rsidRPr="00274E50">
              <w:rPr>
                <w:rFonts w:ascii="Calibri" w:eastAsia="Times New Roman" w:hAnsi="Calibri" w:cs="Calibri"/>
                <w:kern w:val="0"/>
                <w:sz w:val="20"/>
                <w:szCs w:val="20"/>
                <w14:ligatures w14:val="none"/>
              </w:rPr>
              <w:t>θανόντα</w:t>
            </w:r>
            <w:proofErr w:type="spellEnd"/>
          </w:p>
        </w:tc>
        <w:tc>
          <w:tcPr>
            <w:tcW w:w="1547" w:type="dxa"/>
            <w:tcBorders>
              <w:top w:val="single" w:sz="4" w:space="0" w:color="000000"/>
              <w:left w:val="single" w:sz="4" w:space="0" w:color="000000"/>
              <w:bottom w:val="single" w:sz="4" w:space="0" w:color="000000"/>
            </w:tcBorders>
          </w:tcPr>
          <w:p w14:paraId="6C125781"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lastRenderedPageBreak/>
              <w:t>ΝΑΙ</w:t>
            </w:r>
          </w:p>
        </w:tc>
        <w:tc>
          <w:tcPr>
            <w:tcW w:w="1545" w:type="dxa"/>
            <w:tcBorders>
              <w:top w:val="single" w:sz="4" w:space="0" w:color="000000"/>
              <w:left w:val="single" w:sz="4" w:space="0" w:color="000000"/>
              <w:bottom w:val="single" w:sz="4" w:space="0" w:color="000000"/>
              <w:right w:val="single" w:sz="4" w:space="0" w:color="000000"/>
            </w:tcBorders>
          </w:tcPr>
          <w:p w14:paraId="16B3DD7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0D44AE00"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3DBD262E" w14:textId="77777777" w:rsidTr="00E332C0">
        <w:trPr>
          <w:jc w:val="center"/>
        </w:trPr>
        <w:tc>
          <w:tcPr>
            <w:tcW w:w="783" w:type="dxa"/>
            <w:tcBorders>
              <w:top w:val="single" w:sz="4" w:space="0" w:color="000000"/>
              <w:left w:val="single" w:sz="4" w:space="0" w:color="000000"/>
              <w:bottom w:val="single" w:sz="4" w:space="0" w:color="000000"/>
            </w:tcBorders>
          </w:tcPr>
          <w:p w14:paraId="4199EB89" w14:textId="77777777" w:rsidR="00274E50" w:rsidRPr="00274E50" w:rsidRDefault="00274E50" w:rsidP="00274E50">
            <w:pPr>
              <w:numPr>
                <w:ilvl w:val="0"/>
                <w:numId w:val="79"/>
              </w:numPr>
              <w:suppressAutoHyphens/>
              <w:snapToGrid w:val="0"/>
              <w:spacing w:before="60" w:after="0" w:line="360" w:lineRule="auto"/>
              <w:ind w:left="357" w:hanging="357"/>
              <w:jc w:val="center"/>
              <w:rPr>
                <w:rFonts w:ascii="Cambria" w:eastAsia="Times New Roman" w:hAnsi="Cambria" w:cs="Cambria"/>
                <w:kern w:val="0"/>
                <w:sz w:val="20"/>
                <w:szCs w:val="20"/>
                <w14:ligatures w14:val="none"/>
              </w:rPr>
            </w:pPr>
          </w:p>
        </w:tc>
        <w:tc>
          <w:tcPr>
            <w:tcW w:w="4347" w:type="dxa"/>
            <w:tcBorders>
              <w:top w:val="single" w:sz="4" w:space="0" w:color="000000"/>
              <w:left w:val="single" w:sz="4" w:space="0" w:color="000000"/>
              <w:bottom w:val="single" w:sz="4" w:space="0" w:color="000000"/>
            </w:tcBorders>
          </w:tcPr>
          <w:p w14:paraId="48EDD045"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Calibri Light" w:eastAsia="Verdana" w:hAnsi="Calibri Light" w:cs="Calibri Light"/>
                <w:kern w:val="0"/>
                <w:sz w:val="20"/>
                <w:szCs w:val="20"/>
                <w14:ligatures w14:val="none"/>
              </w:rPr>
              <w:t xml:space="preserve">Το σύστημα θα </w:t>
            </w:r>
            <w:r w:rsidRPr="00274E50">
              <w:rPr>
                <w:rFonts w:ascii="Cambria" w:eastAsia="Times New Roman" w:hAnsi="Cambria" w:cs="Cambria"/>
                <w:kern w:val="0"/>
                <w:sz w:val="20"/>
                <w:szCs w:val="20"/>
                <w14:ligatures w14:val="none"/>
              </w:rPr>
              <w:t>λειτουργεί πλήρως διαδικτυακά (</w:t>
            </w:r>
            <w:proofErr w:type="spellStart"/>
            <w:r w:rsidRPr="00274E50">
              <w:rPr>
                <w:rFonts w:ascii="Cambria" w:eastAsia="Times New Roman" w:hAnsi="Cambria" w:cs="Cambria"/>
                <w:kern w:val="0"/>
                <w:sz w:val="20"/>
                <w:szCs w:val="20"/>
                <w14:ligatures w14:val="none"/>
              </w:rPr>
              <w:t>web-based</w:t>
            </w:r>
            <w:proofErr w:type="spellEnd"/>
            <w:r w:rsidRPr="00274E50">
              <w:rPr>
                <w:rFonts w:ascii="Cambria" w:eastAsia="Times New Roman" w:hAnsi="Cambria" w:cs="Cambria"/>
                <w:kern w:val="0"/>
                <w:sz w:val="20"/>
                <w:szCs w:val="20"/>
                <w14:ligatures w14:val="none"/>
              </w:rPr>
              <w:t>)</w:t>
            </w:r>
          </w:p>
        </w:tc>
        <w:tc>
          <w:tcPr>
            <w:tcW w:w="1547" w:type="dxa"/>
            <w:tcBorders>
              <w:top w:val="single" w:sz="4" w:space="0" w:color="000000"/>
              <w:left w:val="single" w:sz="4" w:space="0" w:color="000000"/>
              <w:bottom w:val="single" w:sz="4" w:space="0" w:color="000000"/>
            </w:tcBorders>
          </w:tcPr>
          <w:p w14:paraId="665BB750"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794668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32D5906"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1C6E74E0"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548677C3"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Ψηφιακή Πλατφόρμα Διαχείρισης Λαϊκών Αγορών</w:t>
      </w:r>
    </w:p>
    <w:tbl>
      <w:tblPr>
        <w:tblW w:w="9872" w:type="dxa"/>
        <w:jc w:val="center"/>
        <w:tblLayout w:type="fixed"/>
        <w:tblLook w:val="0000" w:firstRow="0" w:lastRow="0" w:firstColumn="0" w:lastColumn="0" w:noHBand="0" w:noVBand="0"/>
      </w:tblPr>
      <w:tblGrid>
        <w:gridCol w:w="783"/>
        <w:gridCol w:w="4347"/>
        <w:gridCol w:w="1547"/>
        <w:gridCol w:w="1545"/>
        <w:gridCol w:w="1650"/>
      </w:tblGrid>
      <w:tr w:rsidR="00274E50" w:rsidRPr="00274E50" w14:paraId="0087C447" w14:textId="77777777" w:rsidTr="00E332C0">
        <w:trPr>
          <w:tblHeader/>
          <w:jc w:val="center"/>
        </w:trPr>
        <w:tc>
          <w:tcPr>
            <w:tcW w:w="783" w:type="dxa"/>
            <w:tcBorders>
              <w:top w:val="single" w:sz="4" w:space="0" w:color="000000"/>
              <w:left w:val="single" w:sz="4" w:space="0" w:color="000000"/>
              <w:bottom w:val="single" w:sz="4" w:space="0" w:color="000000"/>
            </w:tcBorders>
            <w:shd w:val="clear" w:color="auto" w:fill="D9D9D9"/>
            <w:vAlign w:val="center"/>
          </w:tcPr>
          <w:p w14:paraId="45AD4B22"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Α/Α</w:t>
            </w:r>
          </w:p>
        </w:tc>
        <w:tc>
          <w:tcPr>
            <w:tcW w:w="4347" w:type="dxa"/>
            <w:tcBorders>
              <w:top w:val="single" w:sz="4" w:space="0" w:color="000000"/>
              <w:left w:val="single" w:sz="4" w:space="0" w:color="000000"/>
              <w:bottom w:val="single" w:sz="4" w:space="0" w:color="000000"/>
            </w:tcBorders>
            <w:shd w:val="clear" w:color="auto" w:fill="D9D9D9"/>
            <w:vAlign w:val="center"/>
          </w:tcPr>
          <w:p w14:paraId="24282248"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vAlign w:val="center"/>
          </w:tcPr>
          <w:p w14:paraId="32B7F036"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87091B"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b/>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38752135"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ΠΑΡΑΠΟΜΠΗ ΤΕΚΜΗΡΙΩΣΗΣ</w:t>
            </w:r>
          </w:p>
        </w:tc>
      </w:tr>
      <w:tr w:rsidR="00274E50" w:rsidRPr="00274E50" w14:paraId="16E709F1" w14:textId="77777777" w:rsidTr="00E332C0">
        <w:trPr>
          <w:jc w:val="center"/>
        </w:trPr>
        <w:tc>
          <w:tcPr>
            <w:tcW w:w="783" w:type="dxa"/>
            <w:tcBorders>
              <w:top w:val="single" w:sz="4" w:space="0" w:color="000000"/>
              <w:left w:val="single" w:sz="4" w:space="0" w:color="000000"/>
              <w:bottom w:val="single" w:sz="4" w:space="0" w:color="000000"/>
            </w:tcBorders>
          </w:tcPr>
          <w:p w14:paraId="738178FC" w14:textId="77777777" w:rsidR="00274E50" w:rsidRPr="00274E50" w:rsidRDefault="00274E50" w:rsidP="00274E50">
            <w:pPr>
              <w:suppressAutoHyphens/>
              <w:snapToGrid w:val="0"/>
              <w:spacing w:before="60" w:after="0" w:line="360" w:lineRule="auto"/>
              <w:ind w:left="360"/>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1.</w:t>
            </w:r>
          </w:p>
        </w:tc>
        <w:tc>
          <w:tcPr>
            <w:tcW w:w="4347" w:type="dxa"/>
            <w:tcBorders>
              <w:top w:val="single" w:sz="4" w:space="0" w:color="000000"/>
              <w:left w:val="single" w:sz="4" w:space="0" w:color="000000"/>
              <w:bottom w:val="single" w:sz="4" w:space="0" w:color="000000"/>
            </w:tcBorders>
          </w:tcPr>
          <w:p w14:paraId="490B474B"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διαχειρίζεται το σύνολο των εμπόρων-παραγωγών, ανά λαϊκή αγορά και θα διασυνδέεται με τα αντίστοιχα αρμόδια τμήματα του δήμου</w:t>
            </w:r>
          </w:p>
        </w:tc>
        <w:tc>
          <w:tcPr>
            <w:tcW w:w="1547" w:type="dxa"/>
            <w:tcBorders>
              <w:top w:val="single" w:sz="4" w:space="0" w:color="000000"/>
              <w:left w:val="single" w:sz="4" w:space="0" w:color="000000"/>
              <w:bottom w:val="single" w:sz="4" w:space="0" w:color="000000"/>
            </w:tcBorders>
          </w:tcPr>
          <w:p w14:paraId="50BAF54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F60168F"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44E3229"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7238CE3" w14:textId="77777777" w:rsidTr="00E332C0">
        <w:trPr>
          <w:jc w:val="center"/>
        </w:trPr>
        <w:tc>
          <w:tcPr>
            <w:tcW w:w="783" w:type="dxa"/>
            <w:tcBorders>
              <w:top w:val="single" w:sz="4" w:space="0" w:color="000000"/>
              <w:left w:val="single" w:sz="4" w:space="0" w:color="000000"/>
              <w:bottom w:val="single" w:sz="4" w:space="0" w:color="000000"/>
            </w:tcBorders>
          </w:tcPr>
          <w:p w14:paraId="38751B1F"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2.</w:t>
            </w:r>
          </w:p>
        </w:tc>
        <w:tc>
          <w:tcPr>
            <w:tcW w:w="4347" w:type="dxa"/>
            <w:tcBorders>
              <w:top w:val="single" w:sz="4" w:space="0" w:color="000000"/>
              <w:left w:val="single" w:sz="4" w:space="0" w:color="000000"/>
              <w:bottom w:val="single" w:sz="4" w:space="0" w:color="000000"/>
            </w:tcBorders>
          </w:tcPr>
          <w:p w14:paraId="7F9E536B"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w:t>
            </w:r>
            <w:r w:rsidRPr="00274E50">
              <w:rPr>
                <w:rFonts w:ascii="Cambria" w:eastAsia="Times New Roman" w:hAnsi="Cambria" w:cs="Cambria"/>
                <w:kern w:val="0"/>
                <w:sz w:val="20"/>
                <w:szCs w:val="20"/>
                <w14:ligatures w14:val="none"/>
              </w:rPr>
              <w:t>έχει την δυνατότητα να καθορισθεί η ημέρα της εβδομάδος καθώς και η τοποθεσία που λειτουργεί κάθε λαϊκή αγορά στο δήμο και η εφαρμογή θα πρέπει να υποστηρίζει τον ορισμό διαφορετικών τύπων δημοτικών τελών</w:t>
            </w:r>
          </w:p>
        </w:tc>
        <w:tc>
          <w:tcPr>
            <w:tcW w:w="1547" w:type="dxa"/>
            <w:tcBorders>
              <w:top w:val="single" w:sz="4" w:space="0" w:color="000000"/>
              <w:left w:val="single" w:sz="4" w:space="0" w:color="000000"/>
              <w:bottom w:val="single" w:sz="4" w:space="0" w:color="000000"/>
            </w:tcBorders>
          </w:tcPr>
          <w:p w14:paraId="77F323EF"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45B66F9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02E43074"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54EC2125" w14:textId="77777777" w:rsidTr="00E332C0">
        <w:trPr>
          <w:jc w:val="center"/>
        </w:trPr>
        <w:tc>
          <w:tcPr>
            <w:tcW w:w="783" w:type="dxa"/>
            <w:tcBorders>
              <w:top w:val="single" w:sz="4" w:space="0" w:color="000000"/>
              <w:left w:val="single" w:sz="4" w:space="0" w:color="000000"/>
              <w:bottom w:val="single" w:sz="4" w:space="0" w:color="000000"/>
            </w:tcBorders>
          </w:tcPr>
          <w:p w14:paraId="79E0A386"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3.</w:t>
            </w:r>
          </w:p>
        </w:tc>
        <w:tc>
          <w:tcPr>
            <w:tcW w:w="4347" w:type="dxa"/>
            <w:tcBorders>
              <w:top w:val="single" w:sz="4" w:space="0" w:color="000000"/>
              <w:left w:val="single" w:sz="4" w:space="0" w:color="000000"/>
              <w:bottom w:val="single" w:sz="4" w:space="0" w:color="000000"/>
            </w:tcBorders>
          </w:tcPr>
          <w:p w14:paraId="39EE5251"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προσφέρει </w:t>
            </w:r>
            <w:r w:rsidRPr="00274E50">
              <w:rPr>
                <w:rFonts w:ascii="Times New Roman" w:eastAsia="Times New Roman" w:hAnsi="Times New Roman" w:cs="Times New Roman"/>
                <w:kern w:val="0"/>
                <w:sz w:val="20"/>
                <w:szCs w:val="20"/>
                <w14:ligatures w14:val="none"/>
              </w:rPr>
              <w:tab/>
              <w:t>Τήρηση ηλεκτρονικού μητρώου που αφορά στην λειτουργία των λαϊκών αγορών.</w:t>
            </w:r>
          </w:p>
        </w:tc>
        <w:tc>
          <w:tcPr>
            <w:tcW w:w="1547" w:type="dxa"/>
            <w:tcBorders>
              <w:top w:val="single" w:sz="4" w:space="0" w:color="000000"/>
              <w:left w:val="single" w:sz="4" w:space="0" w:color="000000"/>
              <w:bottom w:val="single" w:sz="4" w:space="0" w:color="000000"/>
            </w:tcBorders>
          </w:tcPr>
          <w:p w14:paraId="06D8C7B8"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45728C99"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5688B09B"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78CBC829" w14:textId="77777777" w:rsidTr="00E332C0">
        <w:trPr>
          <w:jc w:val="center"/>
        </w:trPr>
        <w:tc>
          <w:tcPr>
            <w:tcW w:w="783" w:type="dxa"/>
            <w:tcBorders>
              <w:top w:val="single" w:sz="4" w:space="0" w:color="000000"/>
              <w:left w:val="single" w:sz="4" w:space="0" w:color="000000"/>
              <w:bottom w:val="single" w:sz="4" w:space="0" w:color="000000"/>
            </w:tcBorders>
          </w:tcPr>
          <w:p w14:paraId="01C0656E"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4.</w:t>
            </w:r>
          </w:p>
        </w:tc>
        <w:tc>
          <w:tcPr>
            <w:tcW w:w="4347" w:type="dxa"/>
            <w:tcBorders>
              <w:top w:val="single" w:sz="4" w:space="0" w:color="000000"/>
              <w:left w:val="single" w:sz="4" w:space="0" w:color="000000"/>
              <w:bottom w:val="single" w:sz="4" w:space="0" w:color="000000"/>
            </w:tcBorders>
          </w:tcPr>
          <w:p w14:paraId="4CFFF065"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επιτρέπει την Καταγραφή και διαχείριση του </w:t>
            </w:r>
            <w:r w:rsidRPr="00274E50">
              <w:rPr>
                <w:rFonts w:ascii="Times New Roman" w:eastAsia="Times New Roman" w:hAnsi="Times New Roman" w:cs="Times New Roman"/>
                <w:kern w:val="0"/>
                <w:sz w:val="20"/>
                <w:szCs w:val="20"/>
                <w14:ligatures w14:val="none"/>
              </w:rPr>
              <w:lastRenderedPageBreak/>
              <w:t>αριθμού και του είδους των αδειών επαγγελματιών πωλητών λαϊκών αγορών που χορηγούνται</w:t>
            </w:r>
          </w:p>
        </w:tc>
        <w:tc>
          <w:tcPr>
            <w:tcW w:w="1547" w:type="dxa"/>
            <w:tcBorders>
              <w:top w:val="single" w:sz="4" w:space="0" w:color="000000"/>
              <w:left w:val="single" w:sz="4" w:space="0" w:color="000000"/>
              <w:bottom w:val="single" w:sz="4" w:space="0" w:color="000000"/>
            </w:tcBorders>
          </w:tcPr>
          <w:p w14:paraId="11B63ED2"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lastRenderedPageBreak/>
              <w:t>ΝΑΙ</w:t>
            </w:r>
          </w:p>
        </w:tc>
        <w:tc>
          <w:tcPr>
            <w:tcW w:w="1545" w:type="dxa"/>
            <w:tcBorders>
              <w:top w:val="single" w:sz="4" w:space="0" w:color="000000"/>
              <w:left w:val="single" w:sz="4" w:space="0" w:color="000000"/>
              <w:bottom w:val="single" w:sz="4" w:space="0" w:color="000000"/>
              <w:right w:val="single" w:sz="4" w:space="0" w:color="000000"/>
            </w:tcBorders>
          </w:tcPr>
          <w:p w14:paraId="1794A687"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3CC55146"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882F9C2" w14:textId="77777777" w:rsidTr="00E332C0">
        <w:trPr>
          <w:jc w:val="center"/>
        </w:trPr>
        <w:tc>
          <w:tcPr>
            <w:tcW w:w="783" w:type="dxa"/>
            <w:tcBorders>
              <w:top w:val="single" w:sz="4" w:space="0" w:color="000000"/>
              <w:left w:val="single" w:sz="4" w:space="0" w:color="000000"/>
              <w:bottom w:val="single" w:sz="4" w:space="0" w:color="000000"/>
            </w:tcBorders>
          </w:tcPr>
          <w:p w14:paraId="3CCAD604"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5.</w:t>
            </w:r>
          </w:p>
        </w:tc>
        <w:tc>
          <w:tcPr>
            <w:tcW w:w="4347" w:type="dxa"/>
            <w:tcBorders>
              <w:top w:val="single" w:sz="4" w:space="0" w:color="000000"/>
              <w:left w:val="single" w:sz="4" w:space="0" w:color="000000"/>
              <w:bottom w:val="single" w:sz="4" w:space="0" w:color="000000"/>
            </w:tcBorders>
          </w:tcPr>
          <w:p w14:paraId="4C811A83"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συμπεριλαμβάνει </w:t>
            </w:r>
            <w:r w:rsidRPr="00274E50">
              <w:rPr>
                <w:rFonts w:ascii="Times New Roman" w:eastAsia="Times New Roman" w:hAnsi="Times New Roman" w:cs="Calibri"/>
                <w:color w:val="222222"/>
                <w:kern w:val="0"/>
                <w:sz w:val="20"/>
                <w:szCs w:val="20"/>
                <w:shd w:val="clear" w:color="auto" w:fill="FFFFFF"/>
                <w14:ligatures w14:val="none"/>
              </w:rPr>
              <w:t>Διαχείριση Προκηρύξεων Αδειών ή πιθανών κληρώσεων</w:t>
            </w:r>
          </w:p>
        </w:tc>
        <w:tc>
          <w:tcPr>
            <w:tcW w:w="1547" w:type="dxa"/>
            <w:tcBorders>
              <w:top w:val="single" w:sz="4" w:space="0" w:color="000000"/>
              <w:left w:val="single" w:sz="4" w:space="0" w:color="000000"/>
              <w:bottom w:val="single" w:sz="4" w:space="0" w:color="000000"/>
            </w:tcBorders>
          </w:tcPr>
          <w:p w14:paraId="0FE3033C"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12FFE10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7D678C6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7C5F44A2" w14:textId="77777777" w:rsidTr="00E332C0">
        <w:trPr>
          <w:jc w:val="center"/>
        </w:trPr>
        <w:tc>
          <w:tcPr>
            <w:tcW w:w="783" w:type="dxa"/>
            <w:tcBorders>
              <w:top w:val="single" w:sz="4" w:space="0" w:color="000000"/>
              <w:left w:val="single" w:sz="4" w:space="0" w:color="000000"/>
              <w:bottom w:val="single" w:sz="4" w:space="0" w:color="000000"/>
            </w:tcBorders>
          </w:tcPr>
          <w:p w14:paraId="23B437F5"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6.</w:t>
            </w:r>
          </w:p>
        </w:tc>
        <w:tc>
          <w:tcPr>
            <w:tcW w:w="4347" w:type="dxa"/>
            <w:tcBorders>
              <w:top w:val="single" w:sz="4" w:space="0" w:color="000000"/>
              <w:left w:val="single" w:sz="4" w:space="0" w:color="000000"/>
              <w:bottom w:val="single" w:sz="4" w:space="0" w:color="000000"/>
            </w:tcBorders>
          </w:tcPr>
          <w:p w14:paraId="53D3797C"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συμπεριλαμβάνει </w:t>
            </w:r>
            <w:proofErr w:type="spellStart"/>
            <w:r w:rsidRPr="00274E50">
              <w:rPr>
                <w:rFonts w:ascii="Times New Roman" w:eastAsia="Times New Roman" w:hAnsi="Times New Roman" w:cs="Calibri"/>
                <w:color w:val="222222"/>
                <w:kern w:val="0"/>
                <w:sz w:val="20"/>
                <w:szCs w:val="20"/>
                <w:shd w:val="clear" w:color="auto" w:fill="FFFFFF"/>
                <w14:ligatures w14:val="none"/>
              </w:rPr>
              <w:t>Mobile</w:t>
            </w:r>
            <w:proofErr w:type="spellEnd"/>
            <w:r w:rsidRPr="00274E50">
              <w:rPr>
                <w:rFonts w:ascii="Times New Roman" w:eastAsia="Times New Roman" w:hAnsi="Times New Roman" w:cs="Calibri"/>
                <w:color w:val="222222"/>
                <w:kern w:val="0"/>
                <w:sz w:val="20"/>
                <w:szCs w:val="20"/>
                <w:shd w:val="clear" w:color="auto" w:fill="FFFFFF"/>
                <w14:ligatures w14:val="none"/>
              </w:rPr>
              <w:t xml:space="preserve"> Εφαρμογή Χρηστών </w:t>
            </w:r>
            <w:r w:rsidRPr="00274E50">
              <w:rPr>
                <w:rFonts w:ascii="Calibri" w:eastAsia="Calibri" w:hAnsi="Calibri" w:cs="Calibri"/>
                <w:color w:val="000000"/>
                <w:kern w:val="0"/>
                <w14:ligatures w14:val="none"/>
              </w:rPr>
              <w:t xml:space="preserve">(διαθέσιμη για </w:t>
            </w:r>
            <w:r w:rsidRPr="00274E50">
              <w:rPr>
                <w:rFonts w:ascii="Calibri" w:eastAsia="Calibri" w:hAnsi="Calibri" w:cs="Calibri"/>
                <w:color w:val="000000"/>
                <w:kern w:val="0"/>
                <w:lang w:val="en-US"/>
                <w14:ligatures w14:val="none"/>
              </w:rPr>
              <w:t>Android</w:t>
            </w:r>
            <w:r w:rsidRPr="00274E50">
              <w:rPr>
                <w:rFonts w:ascii="Calibri" w:eastAsia="Calibri" w:hAnsi="Calibri" w:cs="Calibri"/>
                <w:color w:val="000000"/>
                <w:kern w:val="0"/>
                <w14:ligatures w14:val="none"/>
              </w:rPr>
              <w:t xml:space="preserve"> και </w:t>
            </w:r>
            <w:r w:rsidRPr="00274E50">
              <w:rPr>
                <w:rFonts w:ascii="Calibri" w:eastAsia="Calibri" w:hAnsi="Calibri" w:cs="Calibri"/>
                <w:color w:val="000000"/>
                <w:kern w:val="0"/>
                <w:lang w:val="en-US"/>
                <w14:ligatures w14:val="none"/>
              </w:rPr>
              <w:t>iOS</w:t>
            </w:r>
            <w:r w:rsidRPr="00274E50">
              <w:rPr>
                <w:rFonts w:ascii="Calibri" w:eastAsia="Calibri" w:hAnsi="Calibri" w:cs="Calibri"/>
                <w:color w:val="000000"/>
                <w:kern w:val="0"/>
                <w14:ligatures w14:val="none"/>
              </w:rPr>
              <w:t>)</w:t>
            </w:r>
            <w:r w:rsidRPr="00274E50">
              <w:rPr>
                <w:rFonts w:ascii="Times New Roman" w:eastAsia="Times New Roman" w:hAnsi="Times New Roman" w:cs="Calibri"/>
                <w:color w:val="222222"/>
                <w:kern w:val="0"/>
                <w:sz w:val="20"/>
                <w:szCs w:val="20"/>
                <w:shd w:val="clear" w:color="auto" w:fill="FFFFFF"/>
                <w14:ligatures w14:val="none"/>
              </w:rPr>
              <w:t xml:space="preserve">, Web </w:t>
            </w:r>
            <w:proofErr w:type="spellStart"/>
            <w:r w:rsidRPr="00274E50">
              <w:rPr>
                <w:rFonts w:ascii="Times New Roman" w:eastAsia="Times New Roman" w:hAnsi="Times New Roman" w:cs="Calibri"/>
                <w:color w:val="222222"/>
                <w:kern w:val="0"/>
                <w:sz w:val="20"/>
                <w:szCs w:val="20"/>
                <w:shd w:val="clear" w:color="auto" w:fill="FFFFFF"/>
                <w14:ligatures w14:val="none"/>
              </w:rPr>
              <w:t>App</w:t>
            </w:r>
            <w:proofErr w:type="spellEnd"/>
          </w:p>
        </w:tc>
        <w:tc>
          <w:tcPr>
            <w:tcW w:w="1547" w:type="dxa"/>
            <w:tcBorders>
              <w:top w:val="single" w:sz="4" w:space="0" w:color="000000"/>
              <w:left w:val="single" w:sz="4" w:space="0" w:color="000000"/>
              <w:bottom w:val="single" w:sz="4" w:space="0" w:color="000000"/>
            </w:tcBorders>
          </w:tcPr>
          <w:p w14:paraId="72E86ED3"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59F07A4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798EF523"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AAFA649" w14:textId="77777777" w:rsidTr="00E332C0">
        <w:trPr>
          <w:jc w:val="center"/>
        </w:trPr>
        <w:tc>
          <w:tcPr>
            <w:tcW w:w="783" w:type="dxa"/>
            <w:tcBorders>
              <w:top w:val="single" w:sz="4" w:space="0" w:color="000000"/>
              <w:left w:val="single" w:sz="4" w:space="0" w:color="000000"/>
              <w:bottom w:val="single" w:sz="4" w:space="0" w:color="000000"/>
            </w:tcBorders>
          </w:tcPr>
          <w:p w14:paraId="6DD9040B"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7.</w:t>
            </w:r>
          </w:p>
        </w:tc>
        <w:tc>
          <w:tcPr>
            <w:tcW w:w="4347" w:type="dxa"/>
            <w:tcBorders>
              <w:top w:val="single" w:sz="4" w:space="0" w:color="000000"/>
              <w:left w:val="single" w:sz="4" w:space="0" w:color="000000"/>
              <w:bottom w:val="single" w:sz="4" w:space="0" w:color="000000"/>
            </w:tcBorders>
          </w:tcPr>
          <w:p w14:paraId="397D0A50" w14:textId="77777777" w:rsidR="00274E50" w:rsidRPr="00274E50" w:rsidRDefault="00274E50" w:rsidP="00274E50">
            <w:pPr>
              <w:suppressAutoHyphens/>
              <w:spacing w:after="0" w:line="240" w:lineRule="auto"/>
              <w:jc w:val="both"/>
              <w:rPr>
                <w:rFonts w:ascii="Calibri Light" w:eastAsia="Verdana" w:hAnsi="Calibri Light" w:cs="Calibri Light"/>
                <w:kern w:val="0"/>
                <w:sz w:val="20"/>
                <w:szCs w:val="20"/>
                <w14:ligatures w14:val="none"/>
              </w:rPr>
            </w:pPr>
            <w:r w:rsidRPr="00274E50">
              <w:rPr>
                <w:rFonts w:ascii="Calibri Light" w:eastAsia="Verdana" w:hAnsi="Calibri Light" w:cs="Calibri Light"/>
                <w:kern w:val="0"/>
                <w:sz w:val="20"/>
                <w:szCs w:val="20"/>
                <w14:ligatures w14:val="none"/>
              </w:rPr>
              <w:t xml:space="preserve">Το σύστημα χωρίς επιπλέον κόστος για το Δήμο θα </w:t>
            </w:r>
            <w:proofErr w:type="spellStart"/>
            <w:r w:rsidRPr="00274E50">
              <w:rPr>
                <w:rFonts w:ascii="Calibri Light" w:eastAsia="Verdana" w:hAnsi="Calibri Light" w:cs="Calibri Light"/>
                <w:kern w:val="0"/>
                <w:sz w:val="20"/>
                <w:szCs w:val="20"/>
                <w14:ligatures w14:val="none"/>
              </w:rPr>
              <w:t>διαλειτουργεί</w:t>
            </w:r>
            <w:proofErr w:type="spellEnd"/>
            <w:r w:rsidRPr="00274E50">
              <w:rPr>
                <w:rFonts w:ascii="Calibri Light" w:eastAsia="Verdana" w:hAnsi="Calibri Light" w:cs="Calibri Light"/>
                <w:kern w:val="0"/>
                <w:sz w:val="20"/>
                <w:szCs w:val="20"/>
                <w14:ligatures w14:val="none"/>
              </w:rPr>
              <w:t xml:space="preserve"> με τα παρακάτω συστήματα με αποκλειστική ευθύνη του αναδόχου, όπως περιγράφεται αναλυτικά παρακάτω:</w:t>
            </w:r>
          </w:p>
          <w:p w14:paraId="0D0183B2" w14:textId="77777777" w:rsidR="00274E50" w:rsidRPr="00274E50" w:rsidRDefault="00274E50" w:rsidP="00274E50">
            <w:pPr>
              <w:suppressAutoHyphens/>
              <w:spacing w:after="0" w:line="240" w:lineRule="auto"/>
              <w:rPr>
                <w:rFonts w:ascii="Calibri Light" w:eastAsia="Verdana" w:hAnsi="Calibri Light" w:cs="Calibri Light"/>
                <w:b/>
                <w:bCs/>
                <w:kern w:val="0"/>
                <w:sz w:val="20"/>
                <w:szCs w:val="20"/>
                <w14:ligatures w14:val="none"/>
              </w:rPr>
            </w:pPr>
            <w:r w:rsidRPr="00274E50">
              <w:rPr>
                <w:rFonts w:ascii="Calibri Light" w:eastAsia="Verdana" w:hAnsi="Calibri Light" w:cs="Calibri Light"/>
                <w:b/>
                <w:bCs/>
                <w:kern w:val="0"/>
                <w:sz w:val="20"/>
                <w:szCs w:val="20"/>
                <w14:ligatures w14:val="none"/>
              </w:rPr>
              <w:t>Διασύνδεση με το υπάρχον Υποσύστημα Οικονομικής Διαχείρισης του ΟΠΣ</w:t>
            </w:r>
          </w:p>
          <w:p w14:paraId="0E25F4F8" w14:textId="77777777" w:rsidR="00274E50" w:rsidRPr="00274E50" w:rsidRDefault="00274E50" w:rsidP="00274E50">
            <w:pPr>
              <w:numPr>
                <w:ilvl w:val="0"/>
                <w:numId w:val="74"/>
              </w:numPr>
              <w:suppressAutoHyphens/>
              <w:overflowPunct w:val="0"/>
              <w:autoSpaceDE w:val="0"/>
              <w:spacing w:after="0" w:line="240" w:lineRule="auto"/>
              <w:contextualSpacing/>
              <w:jc w:val="both"/>
              <w:textAlignment w:val="baseline"/>
              <w:rPr>
                <w:rFonts w:ascii="Calibri Light" w:eastAsia="Verdana" w:hAnsi="Calibri Light" w:cs="Calibri Light"/>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w:t>
            </w:r>
            <w:r w:rsidRPr="00274E50">
              <w:rPr>
                <w:rFonts w:ascii="Calibri Light" w:eastAsia="Verdana" w:hAnsi="Calibri Light" w:cs="Calibri Light"/>
                <w:kern w:val="0"/>
                <w:sz w:val="20"/>
                <w:szCs w:val="20"/>
                <w14:ligatures w14:val="none"/>
              </w:rPr>
              <w:t>Αυτοματοποιημένη μετατροπή χρεώσεων σε χρηματικούς καταλόγους</w:t>
            </w:r>
          </w:p>
          <w:p w14:paraId="61339580" w14:textId="77777777" w:rsidR="00274E50" w:rsidRPr="00274E50" w:rsidRDefault="00274E50" w:rsidP="00274E50">
            <w:pPr>
              <w:numPr>
                <w:ilvl w:val="0"/>
                <w:numId w:val="64"/>
              </w:numPr>
              <w:suppressAutoHyphens/>
              <w:spacing w:before="120" w:after="0" w:line="240" w:lineRule="auto"/>
              <w:contextualSpacing/>
              <w:jc w:val="both"/>
              <w:rPr>
                <w:rFonts w:ascii="Times New Roman" w:eastAsia="Verdana" w:hAnsi="Times New Roman" w:cs="Times New Roman"/>
                <w:b/>
                <w:bCs/>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w:t>
            </w:r>
            <w:r w:rsidRPr="00274E50">
              <w:rPr>
                <w:rFonts w:ascii="Calibri Light" w:eastAsia="Verdana" w:hAnsi="Calibri Light" w:cs="Calibri Light"/>
                <w:kern w:val="0"/>
                <w:sz w:val="20"/>
                <w:szCs w:val="20"/>
                <w14:ligatures w14:val="none"/>
              </w:rPr>
              <w:t>Δυνατότητα δημιουργίας απόδειξη είσπραξης</w:t>
            </w:r>
          </w:p>
          <w:p w14:paraId="12FB2D50" w14:textId="77777777" w:rsidR="00274E50" w:rsidRPr="00274E50" w:rsidRDefault="00274E50" w:rsidP="00274E50">
            <w:pPr>
              <w:numPr>
                <w:ilvl w:val="0"/>
                <w:numId w:val="74"/>
              </w:numPr>
              <w:suppressAutoHyphens/>
              <w:overflowPunct w:val="0"/>
              <w:autoSpaceDE w:val="0"/>
              <w:spacing w:after="0" w:line="240" w:lineRule="auto"/>
              <w:contextualSpacing/>
              <w:jc w:val="both"/>
              <w:textAlignment w:val="baseline"/>
              <w:rPr>
                <w:rFonts w:ascii="Calibri Light" w:eastAsia="Verdana" w:hAnsi="Calibri Light" w:cs="Calibri Light"/>
                <w:kern w:val="0"/>
                <w:sz w:val="20"/>
                <w:szCs w:val="20"/>
                <w14:ligatures w14:val="none"/>
              </w:rPr>
            </w:pPr>
            <w:r w:rsidRPr="00274E50">
              <w:rPr>
                <w:rFonts w:ascii="Calibri Light" w:eastAsia="Times New Roman" w:hAnsi="Calibri Light" w:cs="Calibri Light"/>
                <w:kern w:val="0"/>
                <w:sz w:val="20"/>
                <w:szCs w:val="20"/>
                <w14:ligatures w14:val="none"/>
              </w:rPr>
              <w:t xml:space="preserve">Το σύστημα χωρίς επιπλέον κόστος για το </w:t>
            </w:r>
            <w:r w:rsidRPr="00274E50">
              <w:rPr>
                <w:rFonts w:ascii="Calibri" w:eastAsia="Times New Roman" w:hAnsi="Calibri" w:cs="Calibri"/>
                <w:kern w:val="0"/>
                <w:sz w:val="20"/>
                <w:szCs w:val="20"/>
                <w14:ligatures w14:val="none"/>
              </w:rPr>
              <w:t xml:space="preserve">Δήμο </w:t>
            </w:r>
            <w:r w:rsidRPr="00274E50">
              <w:rPr>
                <w:rFonts w:ascii="Calibri" w:eastAsia="Verdana" w:hAnsi="Calibri" w:cs="Calibri"/>
                <w:kern w:val="0"/>
                <w:sz w:val="20"/>
                <w:szCs w:val="20"/>
                <w14:ligatures w14:val="none"/>
              </w:rPr>
              <w:t>με αποκλειστική ευθύνη του αναδόχου</w:t>
            </w:r>
            <w:r w:rsidRPr="00274E50">
              <w:rPr>
                <w:rFonts w:ascii="Calibri" w:eastAsia="Times New Roman" w:hAnsi="Calibri" w:cs="Calibri"/>
                <w:kern w:val="0"/>
                <w:sz w:val="20"/>
                <w:szCs w:val="20"/>
                <w14:ligatures w14:val="none"/>
              </w:rPr>
              <w:t xml:space="preserve"> θα παρέχει </w:t>
            </w:r>
            <w:r w:rsidRPr="00274E50">
              <w:rPr>
                <w:rFonts w:ascii="Calibri Light" w:eastAsia="Verdana" w:hAnsi="Calibri Light" w:cs="Calibri Light"/>
                <w:kern w:val="0"/>
                <w:sz w:val="20"/>
                <w:szCs w:val="20"/>
                <w14:ligatures w14:val="none"/>
              </w:rPr>
              <w:t>Δυνατότητα ακύρωση απόδειξη είσπραξης με ακυρωτική απόδειξη σε περίπτωση λάθους</w:t>
            </w:r>
          </w:p>
        </w:tc>
        <w:tc>
          <w:tcPr>
            <w:tcW w:w="1547" w:type="dxa"/>
            <w:tcBorders>
              <w:top w:val="single" w:sz="4" w:space="0" w:color="000000"/>
              <w:left w:val="single" w:sz="4" w:space="0" w:color="000000"/>
              <w:bottom w:val="single" w:sz="4" w:space="0" w:color="000000"/>
            </w:tcBorders>
          </w:tcPr>
          <w:p w14:paraId="4906196C"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0A0A2964"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2E29D0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0F8AF898"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616F89ED"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Ηλεκτρονικό σύστημα διαχείρισης και οργάνωσης της Διοίκησης και της επιχειρησιακής ικανότητας των ΟΤΑ</w:t>
      </w:r>
    </w:p>
    <w:tbl>
      <w:tblPr>
        <w:tblStyle w:val="3-11"/>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386"/>
        <w:gridCol w:w="1323"/>
        <w:gridCol w:w="1395"/>
        <w:gridCol w:w="1773"/>
      </w:tblGrid>
      <w:tr w:rsidR="00274E50" w:rsidRPr="00274E50" w14:paraId="3C5BBF6D" w14:textId="77777777" w:rsidTr="00E332C0">
        <w:trPr>
          <w:cnfStyle w:val="100000000000" w:firstRow="1" w:lastRow="0" w:firstColumn="0" w:lastColumn="0" w:oddVBand="0" w:evenVBand="0" w:oddHBand="0" w:evenHBand="0" w:firstRowFirstColumn="0" w:firstRowLastColumn="0" w:lastRowFirstColumn="0" w:lastRowLastColumn="0"/>
          <w:trHeight w:val="472"/>
          <w:jc w:val="center"/>
        </w:trPr>
        <w:tc>
          <w:tcPr>
            <w:cnfStyle w:val="001000000100" w:firstRow="0" w:lastRow="0" w:firstColumn="1" w:lastColumn="0" w:oddVBand="0" w:evenVBand="0" w:oddHBand="0" w:evenHBand="0" w:firstRowFirstColumn="1" w:firstRowLastColumn="0" w:lastRowFirstColumn="0" w:lastRowLastColumn="0"/>
            <w:tcW w:w="10491" w:type="dxa"/>
            <w:gridSpan w:val="5"/>
            <w:shd w:val="clear" w:color="auto" w:fill="D9D9D9"/>
            <w:vAlign w:val="center"/>
          </w:tcPr>
          <w:p w14:paraId="0F0B3778" w14:textId="77777777" w:rsidR="00274E50" w:rsidRPr="00274E50" w:rsidRDefault="00274E50" w:rsidP="00274E50">
            <w:pPr>
              <w:jc w:val="center"/>
              <w:rPr>
                <w:rFonts w:ascii="Cambria" w:eastAsia="Cambria" w:hAnsi="Cambria" w:cs="Arial"/>
                <w:sz w:val="24"/>
                <w:szCs w:val="24"/>
              </w:rPr>
            </w:pPr>
            <w:r w:rsidRPr="00274E50">
              <w:rPr>
                <w:rFonts w:ascii="Cambria" w:eastAsia="Cambria" w:hAnsi="Cambria" w:cs="Arial"/>
                <w:szCs w:val="24"/>
              </w:rPr>
              <w:t>Ηλεκτρονικό σύστημα διαχείρισης και οργάνωσης της διοίκησης και της επιχειρησιακής ικανότητας των ΟΤΑ</w:t>
            </w:r>
          </w:p>
        </w:tc>
      </w:tr>
      <w:tr w:rsidR="00274E50" w:rsidRPr="00274E50" w14:paraId="44693006" w14:textId="77777777" w:rsidTr="00E332C0">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578" w:type="dxa"/>
            <w:shd w:val="clear" w:color="auto" w:fill="D9D9D9"/>
            <w:vAlign w:val="center"/>
          </w:tcPr>
          <w:p w14:paraId="26CB815B" w14:textId="77777777" w:rsidR="00274E50" w:rsidRPr="00274E50" w:rsidRDefault="00274E50" w:rsidP="00274E50">
            <w:pPr>
              <w:jc w:val="center"/>
              <w:rPr>
                <w:rFonts w:ascii="Cambria" w:eastAsia="Cambria" w:hAnsi="Cambria" w:cs="Arial"/>
              </w:rPr>
            </w:pPr>
            <w:r w:rsidRPr="00274E50">
              <w:rPr>
                <w:rFonts w:ascii="Cambria" w:eastAsia="Cambria" w:hAnsi="Cambria" w:cs="Arial"/>
              </w:rPr>
              <w:t>Α/Α</w:t>
            </w:r>
          </w:p>
        </w:tc>
        <w:tc>
          <w:tcPr>
            <w:tcW w:w="5905" w:type="dxa"/>
            <w:shd w:val="clear" w:color="auto" w:fill="D9D9D9"/>
            <w:vAlign w:val="center"/>
          </w:tcPr>
          <w:p w14:paraId="682E41D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ΠΕΡΙΓΡΑΦΗ</w:t>
            </w:r>
          </w:p>
        </w:tc>
        <w:tc>
          <w:tcPr>
            <w:tcW w:w="1173" w:type="dxa"/>
            <w:shd w:val="clear" w:color="auto" w:fill="D9D9D9"/>
            <w:vAlign w:val="center"/>
          </w:tcPr>
          <w:p w14:paraId="51A0E7B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ΑΠΑΙΤΗΣΗ</w:t>
            </w:r>
          </w:p>
        </w:tc>
        <w:tc>
          <w:tcPr>
            <w:tcW w:w="1275" w:type="dxa"/>
            <w:shd w:val="clear" w:color="auto" w:fill="D9D9D9"/>
            <w:vAlign w:val="center"/>
          </w:tcPr>
          <w:p w14:paraId="24E7298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ΑΠΑΝΤΗΣΗ</w:t>
            </w:r>
          </w:p>
        </w:tc>
        <w:tc>
          <w:tcPr>
            <w:tcW w:w="1560" w:type="dxa"/>
            <w:shd w:val="clear" w:color="auto" w:fill="D9D9D9"/>
            <w:vAlign w:val="center"/>
          </w:tcPr>
          <w:p w14:paraId="53321C01"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ΠΑΡΑΠΟΜΠΗ ΤΕΚΜΗΡΙΩΣΗΣ</w:t>
            </w:r>
          </w:p>
        </w:tc>
      </w:tr>
      <w:tr w:rsidR="00274E50" w:rsidRPr="00274E50" w14:paraId="3A28E134" w14:textId="77777777" w:rsidTr="00E332C0">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vAlign w:val="center"/>
          </w:tcPr>
          <w:p w14:paraId="126431F8"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w:t>
            </w:r>
          </w:p>
        </w:tc>
        <w:tc>
          <w:tcPr>
            <w:tcW w:w="5905" w:type="dxa"/>
            <w:vAlign w:val="center"/>
          </w:tcPr>
          <w:p w14:paraId="28DDBE21"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Αποσκοπεί σε λειτουργικό επίπεδο στην ενοποίηση της ροής της πληροφορίας μεταξύ των υπηρεσιών του Δήμου, αλλά και των επιμέρους πληροφοριακών συστημάτων.</w:t>
            </w:r>
          </w:p>
        </w:tc>
        <w:tc>
          <w:tcPr>
            <w:tcW w:w="1173" w:type="dxa"/>
            <w:vAlign w:val="center"/>
          </w:tcPr>
          <w:p w14:paraId="5DD3B2F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rPr>
              <w:t>ΝΑΙ</w:t>
            </w:r>
          </w:p>
        </w:tc>
        <w:tc>
          <w:tcPr>
            <w:tcW w:w="1275" w:type="dxa"/>
            <w:vAlign w:val="center"/>
          </w:tcPr>
          <w:p w14:paraId="1D8538F9"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vAlign w:val="center"/>
          </w:tcPr>
          <w:p w14:paraId="1AE76560"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24809566" w14:textId="77777777" w:rsidTr="00E332C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vAlign w:val="center"/>
          </w:tcPr>
          <w:p w14:paraId="4D544CC0"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w:t>
            </w:r>
          </w:p>
        </w:tc>
        <w:tc>
          <w:tcPr>
            <w:tcW w:w="5905" w:type="dxa"/>
            <w:vAlign w:val="center"/>
          </w:tcPr>
          <w:p w14:paraId="361138D1"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Να παρέχει την δυνατότητα της καταγραφής και ψηφιακής </w:t>
            </w:r>
            <w:proofErr w:type="spellStart"/>
            <w:r w:rsidRPr="00274E50">
              <w:rPr>
                <w:rFonts w:ascii="Cambria" w:eastAsia="Cambria" w:hAnsi="Cambria" w:cs="Arial"/>
                <w:sz w:val="20"/>
              </w:rPr>
              <w:t>μοντελοποίησης</w:t>
            </w:r>
            <w:proofErr w:type="spellEnd"/>
            <w:r w:rsidRPr="00274E50">
              <w:rPr>
                <w:rFonts w:ascii="Cambria" w:eastAsia="Cambria" w:hAnsi="Cambria" w:cs="Arial"/>
                <w:sz w:val="20"/>
              </w:rPr>
              <w:t xml:space="preserve"> των διαδικασιών του Δήμου, της εκτέλεσης τους μέσω αυτοματοποιημένης επικοινωνίας με το κατάλληλο πληροφοριακό υποσύστημα, την εξαγωγή μετρήσιμων και ποιοτικών στοιχείων για την αξιολόγηση, τον επανασχεδιασμό και την βελτιστοποίηση κάθε διαδικασίας.</w:t>
            </w:r>
          </w:p>
        </w:tc>
        <w:tc>
          <w:tcPr>
            <w:tcW w:w="1173" w:type="dxa"/>
            <w:vAlign w:val="center"/>
          </w:tcPr>
          <w:p w14:paraId="4DBD865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rPr>
              <w:t>ΝΑΙ</w:t>
            </w:r>
          </w:p>
        </w:tc>
        <w:tc>
          <w:tcPr>
            <w:tcW w:w="1275" w:type="dxa"/>
            <w:vAlign w:val="center"/>
          </w:tcPr>
          <w:p w14:paraId="7AD6837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vAlign w:val="center"/>
          </w:tcPr>
          <w:p w14:paraId="127EC60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0BE243FB" w14:textId="77777777" w:rsidTr="00E332C0">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vAlign w:val="center"/>
          </w:tcPr>
          <w:p w14:paraId="73F03821"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3.</w:t>
            </w:r>
          </w:p>
        </w:tc>
        <w:tc>
          <w:tcPr>
            <w:tcW w:w="5905" w:type="dxa"/>
            <w:vAlign w:val="center"/>
          </w:tcPr>
          <w:p w14:paraId="61A62E2A"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Να προβλέπεται η υιοθέτηση κοινών προτύπων για την ανταλλαγή δεδομένων και εγγράφων, σε επίπεδο καθημερινής λειτουργίας του Δήμου, μέσω της κατάλληλης προσαρμογής του πληροφοριακού συστήματος. </w:t>
            </w:r>
          </w:p>
        </w:tc>
        <w:tc>
          <w:tcPr>
            <w:tcW w:w="1173" w:type="dxa"/>
            <w:vAlign w:val="center"/>
          </w:tcPr>
          <w:p w14:paraId="3F45FBEA"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rPr>
              <w:t>ΝΑΙ</w:t>
            </w:r>
          </w:p>
        </w:tc>
        <w:tc>
          <w:tcPr>
            <w:tcW w:w="1275" w:type="dxa"/>
            <w:vAlign w:val="center"/>
          </w:tcPr>
          <w:p w14:paraId="7ADE271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vAlign w:val="center"/>
          </w:tcPr>
          <w:p w14:paraId="378F349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6EBF7C71" w14:textId="77777777" w:rsidTr="00E332C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vAlign w:val="center"/>
          </w:tcPr>
          <w:p w14:paraId="0256989A"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4.</w:t>
            </w:r>
          </w:p>
        </w:tc>
        <w:tc>
          <w:tcPr>
            <w:tcW w:w="5905" w:type="dxa"/>
            <w:vAlign w:val="center"/>
          </w:tcPr>
          <w:p w14:paraId="4F290A0F"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Να αποτελείται από τα κάτωθι υποσυστήματα: </w:t>
            </w:r>
          </w:p>
        </w:tc>
        <w:tc>
          <w:tcPr>
            <w:tcW w:w="1173" w:type="dxa"/>
            <w:vAlign w:val="center"/>
          </w:tcPr>
          <w:p w14:paraId="7473D18B"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rPr>
              <w:t>ΝΑΙ</w:t>
            </w:r>
          </w:p>
        </w:tc>
        <w:tc>
          <w:tcPr>
            <w:tcW w:w="1275" w:type="dxa"/>
            <w:vAlign w:val="center"/>
          </w:tcPr>
          <w:p w14:paraId="1A3AA827"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vAlign w:val="center"/>
          </w:tcPr>
          <w:p w14:paraId="57518DF3"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3875367D"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1049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315DABC" w14:textId="77777777" w:rsidR="00274E50" w:rsidRPr="00274E50" w:rsidRDefault="00274E50" w:rsidP="00274E50">
            <w:pPr>
              <w:jc w:val="center"/>
              <w:rPr>
                <w:rFonts w:ascii="Cambria" w:eastAsia="Cambria" w:hAnsi="Cambria" w:cs="Arial"/>
              </w:rPr>
            </w:pPr>
            <w:r w:rsidRPr="00274E50">
              <w:rPr>
                <w:rFonts w:ascii="Cambria" w:eastAsia="Cambria" w:hAnsi="Cambria" w:cs="Arial"/>
                <w:sz w:val="20"/>
              </w:rPr>
              <w:lastRenderedPageBreak/>
              <w:t>Υποσύστημα Διαχείρισης Ροών Εργασίας</w:t>
            </w:r>
          </w:p>
        </w:tc>
      </w:tr>
      <w:tr w:rsidR="00274E50" w:rsidRPr="00274E50" w14:paraId="67487043"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shd w:val="clear" w:color="auto" w:fill="D9D9D9"/>
            <w:vAlign w:val="center"/>
          </w:tcPr>
          <w:p w14:paraId="03B82B3C" w14:textId="77777777" w:rsidR="00274E50" w:rsidRPr="00274E50" w:rsidRDefault="00274E50" w:rsidP="00274E50">
            <w:pPr>
              <w:jc w:val="center"/>
              <w:rPr>
                <w:rFonts w:ascii="Cambria" w:eastAsia="Cambria" w:hAnsi="Cambria" w:cs="Arial"/>
              </w:rPr>
            </w:pPr>
            <w:r w:rsidRPr="00274E50">
              <w:rPr>
                <w:rFonts w:ascii="Cambria" w:eastAsia="Cambria" w:hAnsi="Cambria" w:cs="Arial"/>
              </w:rPr>
              <w:t>Α/Α</w:t>
            </w:r>
          </w:p>
        </w:tc>
        <w:tc>
          <w:tcPr>
            <w:tcW w:w="5905" w:type="dxa"/>
            <w:tcBorders>
              <w:top w:val="single" w:sz="4" w:space="0" w:color="auto"/>
              <w:left w:val="single" w:sz="4" w:space="0" w:color="auto"/>
              <w:bottom w:val="single" w:sz="4" w:space="0" w:color="auto"/>
              <w:right w:val="single" w:sz="4" w:space="0" w:color="auto"/>
            </w:tcBorders>
            <w:shd w:val="clear" w:color="auto" w:fill="D9D9D9"/>
            <w:vAlign w:val="center"/>
          </w:tcPr>
          <w:p w14:paraId="4B5F5DC2"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ΠΕΡΙΓΡΑΦΗ</w:t>
            </w:r>
          </w:p>
        </w:tc>
        <w:tc>
          <w:tcPr>
            <w:tcW w:w="1173" w:type="dxa"/>
            <w:tcBorders>
              <w:top w:val="single" w:sz="4" w:space="0" w:color="auto"/>
              <w:left w:val="single" w:sz="4" w:space="0" w:color="auto"/>
              <w:bottom w:val="single" w:sz="4" w:space="0" w:color="auto"/>
              <w:right w:val="single" w:sz="4" w:space="0" w:color="auto"/>
            </w:tcBorders>
            <w:shd w:val="clear" w:color="auto" w:fill="D9D9D9"/>
            <w:vAlign w:val="center"/>
          </w:tcPr>
          <w:p w14:paraId="249CC7D3"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ΑΠΑΙΤΗΣΗ</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2DAAB62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ΑΠΑΝΤΗΣΗ</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091AE17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ΠΑΡΑΠΟΜΠΗ ΤΕΚΜΗΡΙΩΣΗΣ</w:t>
            </w:r>
          </w:p>
        </w:tc>
      </w:tr>
      <w:tr w:rsidR="00274E50" w:rsidRPr="00274E50" w14:paraId="05BF6DE1"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107B8F8"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w:t>
            </w:r>
          </w:p>
        </w:tc>
        <w:tc>
          <w:tcPr>
            <w:tcW w:w="5905" w:type="dxa"/>
            <w:tcBorders>
              <w:top w:val="single" w:sz="4" w:space="0" w:color="auto"/>
              <w:left w:val="single" w:sz="4" w:space="0" w:color="auto"/>
              <w:bottom w:val="single" w:sz="4" w:space="0" w:color="auto"/>
              <w:right w:val="single" w:sz="4" w:space="0" w:color="auto"/>
            </w:tcBorders>
            <w:vAlign w:val="center"/>
          </w:tcPr>
          <w:p w14:paraId="004FDAE3"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Να είναι δυνατός ο Σχεδιασμός Διαδικασιών και Παρακολούθησης Υποθέσεων και Ροών Εργασίας. </w:t>
            </w:r>
          </w:p>
        </w:tc>
        <w:tc>
          <w:tcPr>
            <w:tcW w:w="1173" w:type="dxa"/>
            <w:tcBorders>
              <w:top w:val="single" w:sz="4" w:space="0" w:color="auto"/>
              <w:left w:val="single" w:sz="4" w:space="0" w:color="auto"/>
              <w:bottom w:val="single" w:sz="4" w:space="0" w:color="auto"/>
              <w:right w:val="single" w:sz="4" w:space="0" w:color="auto"/>
            </w:tcBorders>
            <w:vAlign w:val="center"/>
          </w:tcPr>
          <w:p w14:paraId="128CF34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45EE40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75FEAC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0D04804A"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1BE6F515"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w:t>
            </w:r>
          </w:p>
        </w:tc>
        <w:tc>
          <w:tcPr>
            <w:tcW w:w="5905" w:type="dxa"/>
            <w:tcBorders>
              <w:top w:val="single" w:sz="4" w:space="0" w:color="auto"/>
              <w:left w:val="single" w:sz="4" w:space="0" w:color="auto"/>
              <w:bottom w:val="single" w:sz="4" w:space="0" w:color="auto"/>
              <w:right w:val="single" w:sz="4" w:space="0" w:color="auto"/>
            </w:tcBorders>
            <w:vAlign w:val="center"/>
          </w:tcPr>
          <w:p w14:paraId="0654DDC8"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Κεντρικός πυλώνας λειτουργίας του να είναι η διεκπεραίωση υποθέσεων και εκκρεμοτήτων, αλλά και η ηλεκτρονική διακίνηση εγγράφων, μέσω διεθνών αναγνωρισμένων προτύπων και θεσμικά συμβατών λειτουργιών (OMG-BPMN, </w:t>
            </w:r>
            <w:proofErr w:type="spellStart"/>
            <w:r w:rsidRPr="00274E50">
              <w:rPr>
                <w:rFonts w:ascii="Cambria" w:eastAsia="Cambria" w:hAnsi="Cambria" w:cs="Arial"/>
                <w:sz w:val="20"/>
              </w:rPr>
              <w:t>Business</w:t>
            </w:r>
            <w:proofErr w:type="spellEnd"/>
            <w:r w:rsidRPr="00274E50">
              <w:rPr>
                <w:rFonts w:ascii="Cambria" w:eastAsia="Cambria" w:hAnsi="Cambria" w:cs="Arial"/>
                <w:sz w:val="20"/>
              </w:rPr>
              <w:t xml:space="preserve"> </w:t>
            </w:r>
            <w:proofErr w:type="spellStart"/>
            <w:r w:rsidRPr="00274E50">
              <w:rPr>
                <w:rFonts w:ascii="Cambria" w:eastAsia="Cambria" w:hAnsi="Cambria" w:cs="Arial"/>
                <w:sz w:val="20"/>
              </w:rPr>
              <w:t>Process</w:t>
            </w:r>
            <w:proofErr w:type="spellEnd"/>
            <w:r w:rsidRPr="00274E50">
              <w:rPr>
                <w:rFonts w:ascii="Cambria" w:eastAsia="Cambria" w:hAnsi="Cambria" w:cs="Arial"/>
                <w:sz w:val="20"/>
              </w:rPr>
              <w:t xml:space="preserve"> </w:t>
            </w:r>
            <w:proofErr w:type="spellStart"/>
            <w:r w:rsidRPr="00274E50">
              <w:rPr>
                <w:rFonts w:ascii="Cambria" w:eastAsia="Cambria" w:hAnsi="Cambria" w:cs="Arial"/>
                <w:sz w:val="20"/>
              </w:rPr>
              <w:t>Management</w:t>
            </w:r>
            <w:proofErr w:type="spellEnd"/>
            <w:r w:rsidRPr="00274E50">
              <w:rPr>
                <w:rFonts w:ascii="Cambria" w:eastAsia="Cambria" w:hAnsi="Cambria" w:cs="Arial"/>
                <w:sz w:val="20"/>
              </w:rPr>
              <w:t xml:space="preserve"> and </w:t>
            </w:r>
            <w:proofErr w:type="spellStart"/>
            <w:r w:rsidRPr="00274E50">
              <w:rPr>
                <w:rFonts w:ascii="Cambria" w:eastAsia="Cambria" w:hAnsi="Cambria" w:cs="Arial"/>
                <w:sz w:val="20"/>
              </w:rPr>
              <w:t>Notation</w:t>
            </w:r>
            <w:proofErr w:type="spellEnd"/>
            <w:r w:rsidRPr="00274E50">
              <w:rPr>
                <w:rFonts w:ascii="Cambria" w:eastAsia="Cambria" w:hAnsi="Cambria" w:cs="Arial"/>
                <w:sz w:val="20"/>
              </w:rPr>
              <w:t>).</w:t>
            </w:r>
          </w:p>
        </w:tc>
        <w:tc>
          <w:tcPr>
            <w:tcW w:w="1173" w:type="dxa"/>
            <w:tcBorders>
              <w:top w:val="single" w:sz="4" w:space="0" w:color="auto"/>
              <w:left w:val="single" w:sz="4" w:space="0" w:color="auto"/>
              <w:bottom w:val="single" w:sz="4" w:space="0" w:color="auto"/>
              <w:right w:val="single" w:sz="4" w:space="0" w:color="auto"/>
            </w:tcBorders>
            <w:vAlign w:val="center"/>
          </w:tcPr>
          <w:p w14:paraId="00CCE92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018FFB7"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A16F01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76103F66"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00BA4EA2"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t>3.</w:t>
            </w:r>
          </w:p>
        </w:tc>
        <w:tc>
          <w:tcPr>
            <w:tcW w:w="5905" w:type="dxa"/>
            <w:tcBorders>
              <w:top w:val="single" w:sz="4" w:space="0" w:color="auto"/>
              <w:left w:val="single" w:sz="4" w:space="0" w:color="auto"/>
              <w:bottom w:val="single" w:sz="4" w:space="0" w:color="auto"/>
              <w:right w:val="single" w:sz="4" w:space="0" w:color="auto"/>
            </w:tcBorders>
            <w:vAlign w:val="center"/>
          </w:tcPr>
          <w:p w14:paraId="066755BA"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Να αποτελεί μια </w:t>
            </w:r>
            <w:proofErr w:type="spellStart"/>
            <w:r w:rsidRPr="00274E50">
              <w:rPr>
                <w:rFonts w:ascii="Cambria" w:eastAsia="Cambria" w:hAnsi="Cambria" w:cs="Arial"/>
                <w:sz w:val="20"/>
              </w:rPr>
              <w:t>web</w:t>
            </w:r>
            <w:proofErr w:type="spellEnd"/>
            <w:r w:rsidRPr="00274E50">
              <w:rPr>
                <w:rFonts w:ascii="Cambria" w:eastAsia="Cambria" w:hAnsi="Cambria" w:cs="Arial"/>
                <w:sz w:val="20"/>
              </w:rPr>
              <w:t xml:space="preserve"> </w:t>
            </w:r>
            <w:proofErr w:type="spellStart"/>
            <w:r w:rsidRPr="00274E50">
              <w:rPr>
                <w:rFonts w:ascii="Cambria" w:eastAsia="Cambria" w:hAnsi="Cambria" w:cs="Arial"/>
                <w:sz w:val="20"/>
              </w:rPr>
              <w:t>based</w:t>
            </w:r>
            <w:proofErr w:type="spellEnd"/>
            <w:r w:rsidRPr="00274E50">
              <w:rPr>
                <w:rFonts w:ascii="Cambria" w:eastAsia="Cambria" w:hAnsi="Cambria" w:cs="Arial"/>
                <w:sz w:val="20"/>
              </w:rPr>
              <w:t xml:space="preserve"> εφαρμογή και να βασίζεται σε τεχνολογίες αιχμής, ενώ παράλληλα πρέπει να αξιοποιεί το σύστημα ταυτοποίησης χρηστών SSO. </w:t>
            </w:r>
          </w:p>
        </w:tc>
        <w:tc>
          <w:tcPr>
            <w:tcW w:w="1173" w:type="dxa"/>
            <w:tcBorders>
              <w:top w:val="single" w:sz="4" w:space="0" w:color="auto"/>
              <w:left w:val="single" w:sz="4" w:space="0" w:color="auto"/>
              <w:bottom w:val="single" w:sz="4" w:space="0" w:color="auto"/>
              <w:right w:val="single" w:sz="4" w:space="0" w:color="auto"/>
            </w:tcBorders>
            <w:vAlign w:val="center"/>
          </w:tcPr>
          <w:p w14:paraId="45506EE1"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39BA767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15F0A0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4C36E360"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85D273C"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4.</w:t>
            </w:r>
          </w:p>
        </w:tc>
        <w:tc>
          <w:tcPr>
            <w:tcW w:w="5905" w:type="dxa"/>
            <w:tcBorders>
              <w:top w:val="single" w:sz="4" w:space="0" w:color="auto"/>
              <w:left w:val="single" w:sz="4" w:space="0" w:color="auto"/>
              <w:bottom w:val="single" w:sz="4" w:space="0" w:color="auto"/>
              <w:right w:val="single" w:sz="4" w:space="0" w:color="auto"/>
            </w:tcBorders>
            <w:vAlign w:val="center"/>
          </w:tcPr>
          <w:p w14:paraId="58B71A50"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Βάσει αυτού πρέπει να παρέχεται η δυνατότητα της μοναδικής ταυτοποίησης του χρήστη σε όλα τα προσφερόμενα συστήματα και αντιστοίχως η εφαρμογή πρέπει να υποστηρίζει τα πρότυπα </w:t>
            </w:r>
            <w:r w:rsidRPr="00274E50">
              <w:rPr>
                <w:rFonts w:ascii="Cambria" w:eastAsia="Cambria" w:hAnsi="Cambria" w:cs="Arial"/>
                <w:sz w:val="20"/>
                <w:lang w:val="en-US"/>
              </w:rPr>
              <w:t>JSON</w:t>
            </w:r>
            <w:r w:rsidRPr="00274E50">
              <w:rPr>
                <w:rFonts w:ascii="Cambria" w:eastAsia="Cambria" w:hAnsi="Cambria" w:cs="Arial"/>
                <w:sz w:val="20"/>
              </w:rPr>
              <w:t xml:space="preserve"> </w:t>
            </w:r>
            <w:r w:rsidRPr="00274E50">
              <w:rPr>
                <w:rFonts w:ascii="Cambria" w:eastAsia="Cambria" w:hAnsi="Cambria" w:cs="Arial"/>
                <w:sz w:val="20"/>
                <w:lang w:val="en-US"/>
              </w:rPr>
              <w:t>Rest</w:t>
            </w:r>
            <w:r w:rsidRPr="00274E50">
              <w:rPr>
                <w:rFonts w:ascii="Cambria" w:eastAsia="Cambria" w:hAnsi="Cambria" w:cs="Arial"/>
                <w:sz w:val="20"/>
              </w:rPr>
              <w:t xml:space="preserve"> </w:t>
            </w:r>
            <w:r w:rsidRPr="00274E50">
              <w:rPr>
                <w:rFonts w:ascii="Cambria" w:eastAsia="Cambria" w:hAnsi="Cambria" w:cs="Arial"/>
                <w:sz w:val="20"/>
                <w:lang w:val="en-US"/>
              </w:rPr>
              <w:t>API</w:t>
            </w:r>
            <w:r w:rsidRPr="00274E50">
              <w:rPr>
                <w:rFonts w:ascii="Cambria" w:eastAsia="Cambria" w:hAnsi="Cambria" w:cs="Arial"/>
                <w:sz w:val="20"/>
              </w:rPr>
              <w:t xml:space="preserve">, με παράλληλη διασύνδεση σε συστήματα καταλόγου τύπου </w:t>
            </w:r>
            <w:r w:rsidRPr="00274E50">
              <w:rPr>
                <w:rFonts w:ascii="Cambria" w:eastAsia="Cambria" w:hAnsi="Cambria" w:cs="Arial"/>
                <w:sz w:val="20"/>
                <w:lang w:val="en-US"/>
              </w:rPr>
              <w:t>LDAP</w:t>
            </w:r>
            <w:r w:rsidRPr="00274E50">
              <w:rPr>
                <w:rFonts w:ascii="Cambria" w:eastAsia="Cambria" w:hAnsi="Cambria" w:cs="Arial"/>
                <w:sz w:val="20"/>
              </w:rPr>
              <w:t xml:space="preserve"> </w:t>
            </w:r>
            <w:r w:rsidRPr="00274E50">
              <w:rPr>
                <w:rFonts w:ascii="Cambria" w:eastAsia="Cambria" w:hAnsi="Cambria" w:cs="Arial"/>
                <w:sz w:val="20"/>
                <w:lang w:val="en-US"/>
              </w:rPr>
              <w:t>V</w:t>
            </w:r>
            <w:r w:rsidRPr="00274E50">
              <w:rPr>
                <w:rFonts w:ascii="Cambria" w:eastAsia="Cambria" w:hAnsi="Cambria" w:cs="Arial"/>
                <w:sz w:val="20"/>
              </w:rPr>
              <w:t>3.</w:t>
            </w:r>
          </w:p>
        </w:tc>
        <w:tc>
          <w:tcPr>
            <w:tcW w:w="1173" w:type="dxa"/>
            <w:tcBorders>
              <w:top w:val="single" w:sz="4" w:space="0" w:color="auto"/>
              <w:left w:val="single" w:sz="4" w:space="0" w:color="auto"/>
              <w:bottom w:val="single" w:sz="4" w:space="0" w:color="auto"/>
              <w:right w:val="single" w:sz="4" w:space="0" w:color="auto"/>
            </w:tcBorders>
            <w:vAlign w:val="center"/>
          </w:tcPr>
          <w:p w14:paraId="0379500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FFFAB4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E5BA0DB"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3F5CD9F2"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0BDB06A"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t>5.</w:t>
            </w:r>
          </w:p>
        </w:tc>
        <w:tc>
          <w:tcPr>
            <w:tcW w:w="5905" w:type="dxa"/>
            <w:tcBorders>
              <w:top w:val="single" w:sz="4" w:space="0" w:color="auto"/>
              <w:left w:val="single" w:sz="4" w:space="0" w:color="auto"/>
              <w:bottom w:val="single" w:sz="4" w:space="0" w:color="auto"/>
              <w:right w:val="single" w:sz="4" w:space="0" w:color="auto"/>
            </w:tcBorders>
            <w:vAlign w:val="center"/>
          </w:tcPr>
          <w:p w14:paraId="3825CAD8"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222222"/>
                <w:lang w:eastAsia="el-GR"/>
              </w:rPr>
            </w:pPr>
            <w:r w:rsidRPr="00274E50">
              <w:rPr>
                <w:rFonts w:ascii="Cambria" w:eastAsia="Cambria" w:hAnsi="Cambria" w:cs="Arial"/>
                <w:sz w:val="20"/>
              </w:rPr>
              <w:t>Να είναι σε θέση να προσφέρει μια σειρά από λειτουργικότητες, όπως κατ’ ελάχιστον:</w:t>
            </w:r>
          </w:p>
        </w:tc>
        <w:tc>
          <w:tcPr>
            <w:tcW w:w="1173" w:type="dxa"/>
            <w:tcBorders>
              <w:top w:val="single" w:sz="4" w:space="0" w:color="auto"/>
              <w:left w:val="single" w:sz="4" w:space="0" w:color="auto"/>
              <w:bottom w:val="single" w:sz="4" w:space="0" w:color="auto"/>
              <w:right w:val="single" w:sz="4" w:space="0" w:color="auto"/>
            </w:tcBorders>
            <w:vAlign w:val="center"/>
          </w:tcPr>
          <w:p w14:paraId="1CE38F8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6105ACFE"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1CA77A6"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2327FAAF"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821ED0E"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6.</w:t>
            </w:r>
          </w:p>
        </w:tc>
        <w:tc>
          <w:tcPr>
            <w:tcW w:w="5905" w:type="dxa"/>
            <w:tcBorders>
              <w:top w:val="single" w:sz="4" w:space="0" w:color="auto"/>
              <w:left w:val="single" w:sz="4" w:space="0" w:color="auto"/>
              <w:bottom w:val="single" w:sz="4" w:space="0" w:color="auto"/>
              <w:right w:val="single" w:sz="4" w:space="0" w:color="auto"/>
            </w:tcBorders>
            <w:vAlign w:val="center"/>
          </w:tcPr>
          <w:p w14:paraId="7890319C"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222222"/>
                <w:lang w:eastAsia="el-GR"/>
              </w:rPr>
            </w:pPr>
            <w:r w:rsidRPr="00274E50">
              <w:rPr>
                <w:rFonts w:ascii="Cambria" w:eastAsia="Cambria" w:hAnsi="Cambria" w:cs="Arial"/>
                <w:sz w:val="20"/>
              </w:rPr>
              <w:t>Την καταγραφή του συνόλου των διαδικασιών της Αναθέτουσας Αρχής, όπως αυτές περιγράφονται στα εγχειρίδια διαχείρισης ποιότητας και τους κανονισμούς λειτουργίας.</w:t>
            </w:r>
            <w:r w:rsidRPr="00274E50">
              <w:rPr>
                <w:rFonts w:ascii="Cambria" w:eastAsia="Calibri" w:hAnsi="Cambria" w:cs="Calibri"/>
                <w:color w:val="222222"/>
                <w:lang w:eastAsia="el-GR"/>
              </w:rPr>
              <w:t xml:space="preserve"> </w:t>
            </w:r>
          </w:p>
        </w:tc>
        <w:tc>
          <w:tcPr>
            <w:tcW w:w="1173" w:type="dxa"/>
            <w:tcBorders>
              <w:top w:val="single" w:sz="4" w:space="0" w:color="auto"/>
              <w:left w:val="single" w:sz="4" w:space="0" w:color="auto"/>
              <w:bottom w:val="single" w:sz="4" w:space="0" w:color="auto"/>
              <w:right w:val="single" w:sz="4" w:space="0" w:color="auto"/>
            </w:tcBorders>
            <w:vAlign w:val="center"/>
          </w:tcPr>
          <w:p w14:paraId="4ECC33B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0AE8F20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9A151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2902EE15"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4FC8D18E"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7.</w:t>
            </w:r>
          </w:p>
        </w:tc>
        <w:tc>
          <w:tcPr>
            <w:tcW w:w="5905" w:type="dxa"/>
            <w:tcBorders>
              <w:top w:val="single" w:sz="4" w:space="0" w:color="auto"/>
              <w:left w:val="single" w:sz="4" w:space="0" w:color="auto"/>
              <w:bottom w:val="single" w:sz="4" w:space="0" w:color="auto"/>
              <w:right w:val="single" w:sz="4" w:space="0" w:color="auto"/>
            </w:tcBorders>
            <w:vAlign w:val="center"/>
          </w:tcPr>
          <w:p w14:paraId="661C2773"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Την εκτέλεση των διαδικασιών μέσω αυτόματης επικοινωνίας με το κατάλληλο υποσύστημα του πληροφοριακού συστήματος.</w:t>
            </w:r>
          </w:p>
        </w:tc>
        <w:tc>
          <w:tcPr>
            <w:tcW w:w="1173" w:type="dxa"/>
            <w:tcBorders>
              <w:top w:val="single" w:sz="4" w:space="0" w:color="auto"/>
              <w:left w:val="single" w:sz="4" w:space="0" w:color="auto"/>
              <w:bottom w:val="single" w:sz="4" w:space="0" w:color="auto"/>
              <w:right w:val="single" w:sz="4" w:space="0" w:color="auto"/>
            </w:tcBorders>
            <w:vAlign w:val="center"/>
          </w:tcPr>
          <w:p w14:paraId="61225213"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7CB380E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D664F7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7A02B41B"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0746668"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8.</w:t>
            </w:r>
          </w:p>
        </w:tc>
        <w:tc>
          <w:tcPr>
            <w:tcW w:w="5905" w:type="dxa"/>
            <w:tcBorders>
              <w:top w:val="single" w:sz="4" w:space="0" w:color="auto"/>
              <w:left w:val="single" w:sz="4" w:space="0" w:color="auto"/>
              <w:bottom w:val="single" w:sz="4" w:space="0" w:color="auto"/>
              <w:right w:val="single" w:sz="4" w:space="0" w:color="auto"/>
            </w:tcBorders>
            <w:vAlign w:val="center"/>
          </w:tcPr>
          <w:p w14:paraId="3C898843"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Τον επανασχεδιασμό και βελτιστοποίηση των διαδικασιών.</w:t>
            </w:r>
          </w:p>
        </w:tc>
        <w:tc>
          <w:tcPr>
            <w:tcW w:w="1173" w:type="dxa"/>
            <w:tcBorders>
              <w:top w:val="single" w:sz="4" w:space="0" w:color="auto"/>
              <w:left w:val="single" w:sz="4" w:space="0" w:color="auto"/>
              <w:bottom w:val="single" w:sz="4" w:space="0" w:color="auto"/>
              <w:right w:val="single" w:sz="4" w:space="0" w:color="auto"/>
            </w:tcBorders>
            <w:vAlign w:val="center"/>
          </w:tcPr>
          <w:p w14:paraId="033D3C2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F392E0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FA8CE65"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6EE758D1"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54C47195"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9.</w:t>
            </w:r>
          </w:p>
        </w:tc>
        <w:tc>
          <w:tcPr>
            <w:tcW w:w="5905" w:type="dxa"/>
            <w:tcBorders>
              <w:top w:val="single" w:sz="4" w:space="0" w:color="auto"/>
              <w:left w:val="single" w:sz="4" w:space="0" w:color="auto"/>
              <w:bottom w:val="single" w:sz="4" w:space="0" w:color="auto"/>
              <w:right w:val="single" w:sz="4" w:space="0" w:color="auto"/>
            </w:tcBorders>
            <w:vAlign w:val="center"/>
          </w:tcPr>
          <w:p w14:paraId="0F46520D"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Ο σχεδιασμός του συστήματος πρέπει να είναι διαδικτυακής προσβασιμότητας (</w:t>
            </w:r>
            <w:r w:rsidRPr="00274E50">
              <w:rPr>
                <w:rFonts w:ascii="Cambria" w:eastAsia="Cambria" w:hAnsi="Cambria" w:cs="Arial"/>
                <w:sz w:val="20"/>
                <w:lang w:val="en-US"/>
              </w:rPr>
              <w:t>web</w:t>
            </w:r>
            <w:r w:rsidRPr="00274E50">
              <w:rPr>
                <w:rFonts w:ascii="Cambria" w:eastAsia="Cambria" w:hAnsi="Cambria" w:cs="Arial"/>
                <w:sz w:val="20"/>
              </w:rPr>
              <w:t xml:space="preserve"> </w:t>
            </w:r>
            <w:r w:rsidRPr="00274E50">
              <w:rPr>
                <w:rFonts w:ascii="Cambria" w:eastAsia="Cambria" w:hAnsi="Cambria" w:cs="Arial"/>
                <w:sz w:val="20"/>
                <w:lang w:val="en-US"/>
              </w:rPr>
              <w:t>based</w:t>
            </w:r>
            <w:r w:rsidRPr="00274E50">
              <w:rPr>
                <w:rFonts w:ascii="Cambria" w:eastAsia="Cambria" w:hAnsi="Cambria" w:cs="Arial"/>
                <w:sz w:val="20"/>
              </w:rPr>
              <w:t xml:space="preserve">). </w:t>
            </w:r>
          </w:p>
        </w:tc>
        <w:tc>
          <w:tcPr>
            <w:tcW w:w="1173" w:type="dxa"/>
            <w:tcBorders>
              <w:top w:val="single" w:sz="4" w:space="0" w:color="auto"/>
              <w:left w:val="single" w:sz="4" w:space="0" w:color="auto"/>
              <w:bottom w:val="single" w:sz="4" w:space="0" w:color="auto"/>
              <w:right w:val="single" w:sz="4" w:space="0" w:color="auto"/>
            </w:tcBorders>
            <w:vAlign w:val="center"/>
          </w:tcPr>
          <w:p w14:paraId="17C665F0"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314157E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2D6A0E6"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4CB3A72F"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3C472BC8"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10.</w:t>
            </w:r>
          </w:p>
        </w:tc>
        <w:tc>
          <w:tcPr>
            <w:tcW w:w="5905" w:type="dxa"/>
            <w:tcBorders>
              <w:top w:val="single" w:sz="4" w:space="0" w:color="auto"/>
              <w:left w:val="single" w:sz="4" w:space="0" w:color="auto"/>
              <w:bottom w:val="single" w:sz="4" w:space="0" w:color="auto"/>
              <w:right w:val="single" w:sz="4" w:space="0" w:color="auto"/>
            </w:tcBorders>
            <w:vAlign w:val="center"/>
          </w:tcPr>
          <w:p w14:paraId="11677A31"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Το προσφερόμενο σύστημα να προσφέρει τη δυνατότητα διαχείρισης ψηφιακού οργανογράμματος και μοναδικής ταυτοποίησης χρηστών </w:t>
            </w:r>
            <w:r w:rsidRPr="00274E50">
              <w:rPr>
                <w:rFonts w:ascii="Cambria" w:eastAsia="Cambria" w:hAnsi="Cambria" w:cs="Arial"/>
                <w:sz w:val="20"/>
                <w:lang w:val="en-US"/>
              </w:rPr>
              <w:t>SSO</w:t>
            </w:r>
            <w:r w:rsidRPr="00274E50">
              <w:rPr>
                <w:rFonts w:ascii="Cambria" w:eastAsia="Cambria" w:hAnsi="Cambria" w:cs="Arial"/>
                <w:sz w:val="20"/>
              </w:rPr>
              <w:t xml:space="preserve">, ενώ παράλληλα πρέπει να έχει την δυνατότητα διασύνδεσης με κάθε άλλο πληροφοριακό υποσύστημα το οποίο χρησιμοποιεί η Αναθέτουσα Αρχή, για τη διεκπεραίωση επιχειρησιακών διαδικασιών και συναλλαγών με πολίτες και επιχειρήσεις. </w:t>
            </w:r>
          </w:p>
        </w:tc>
        <w:tc>
          <w:tcPr>
            <w:tcW w:w="1173" w:type="dxa"/>
            <w:tcBorders>
              <w:top w:val="single" w:sz="4" w:space="0" w:color="auto"/>
              <w:left w:val="single" w:sz="4" w:space="0" w:color="auto"/>
              <w:bottom w:val="single" w:sz="4" w:space="0" w:color="auto"/>
              <w:right w:val="single" w:sz="4" w:space="0" w:color="auto"/>
            </w:tcBorders>
            <w:vAlign w:val="center"/>
          </w:tcPr>
          <w:p w14:paraId="49C757CE"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7F8067E7"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C1F0299"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68DEFC8B"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3219CCE"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11.</w:t>
            </w:r>
          </w:p>
        </w:tc>
        <w:tc>
          <w:tcPr>
            <w:tcW w:w="5905" w:type="dxa"/>
            <w:tcBorders>
              <w:top w:val="single" w:sz="4" w:space="0" w:color="auto"/>
              <w:left w:val="single" w:sz="4" w:space="0" w:color="auto"/>
              <w:bottom w:val="single" w:sz="4" w:space="0" w:color="auto"/>
              <w:right w:val="single" w:sz="4" w:space="0" w:color="auto"/>
            </w:tcBorders>
            <w:vAlign w:val="center"/>
          </w:tcPr>
          <w:p w14:paraId="5B893F6F"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Οι διαδικασίες που θα αποτυπωθούν και θα </w:t>
            </w:r>
            <w:proofErr w:type="spellStart"/>
            <w:r w:rsidRPr="00274E50">
              <w:rPr>
                <w:rFonts w:ascii="Cambria" w:eastAsia="Cambria" w:hAnsi="Cambria" w:cs="Arial"/>
                <w:sz w:val="20"/>
              </w:rPr>
              <w:t>μοντελοποιηθούν</w:t>
            </w:r>
            <w:proofErr w:type="spellEnd"/>
            <w:r w:rsidRPr="00274E50">
              <w:rPr>
                <w:rFonts w:ascii="Cambria" w:eastAsia="Cambria" w:hAnsi="Cambria" w:cs="Arial"/>
                <w:sz w:val="20"/>
              </w:rPr>
              <w:t xml:space="preserve"> να επιλέγουν κατά τη φάση της μελέτης εφαρμογής σύμφωνα με τις ανάγκες του Δήμου σε συνδυασμό με τις εξελίξεις και τις απαιτήσεις του θεσμικού πλαισίου.</w:t>
            </w:r>
          </w:p>
        </w:tc>
        <w:tc>
          <w:tcPr>
            <w:tcW w:w="1173" w:type="dxa"/>
            <w:tcBorders>
              <w:top w:val="single" w:sz="4" w:space="0" w:color="auto"/>
              <w:left w:val="single" w:sz="4" w:space="0" w:color="auto"/>
              <w:bottom w:val="single" w:sz="4" w:space="0" w:color="auto"/>
              <w:right w:val="single" w:sz="4" w:space="0" w:color="auto"/>
            </w:tcBorders>
            <w:vAlign w:val="center"/>
          </w:tcPr>
          <w:p w14:paraId="3B5372CC"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0B67BE0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F2A63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17DC6AA2"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4D8B50AA"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12.</w:t>
            </w:r>
          </w:p>
        </w:tc>
        <w:tc>
          <w:tcPr>
            <w:tcW w:w="5905" w:type="dxa"/>
            <w:tcBorders>
              <w:top w:val="single" w:sz="4" w:space="0" w:color="auto"/>
              <w:left w:val="single" w:sz="4" w:space="0" w:color="auto"/>
              <w:bottom w:val="single" w:sz="4" w:space="0" w:color="auto"/>
              <w:right w:val="single" w:sz="4" w:space="0" w:color="auto"/>
            </w:tcBorders>
            <w:vAlign w:val="center"/>
          </w:tcPr>
          <w:p w14:paraId="74A2605F"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Δεδομένα και έγγραφα που σε κάποιο στάδιο της διαδικασίας δημιουργούνται από κάποιο πληροφοριακό σύστημα πρέπει να είναι άμεσα </w:t>
            </w:r>
            <w:proofErr w:type="spellStart"/>
            <w:r w:rsidRPr="00274E50">
              <w:rPr>
                <w:rFonts w:ascii="Cambria" w:eastAsia="Cambria" w:hAnsi="Cambria" w:cs="Arial"/>
                <w:sz w:val="20"/>
              </w:rPr>
              <w:t>προσβάσιμα</w:t>
            </w:r>
            <w:proofErr w:type="spellEnd"/>
            <w:r w:rsidRPr="00274E50">
              <w:rPr>
                <w:rFonts w:ascii="Cambria" w:eastAsia="Cambria" w:hAnsi="Cambria" w:cs="Arial"/>
                <w:sz w:val="20"/>
              </w:rPr>
              <w:t xml:space="preserve"> και διαθέσιμα στο σύστημα ώστε να είναι δυνατή η εκτέλεση του επόμενου βήματος χωρίς περιττές αναζητήσεις ή καταχωρήσεις πληροφοριών.</w:t>
            </w:r>
          </w:p>
        </w:tc>
        <w:tc>
          <w:tcPr>
            <w:tcW w:w="1173" w:type="dxa"/>
            <w:tcBorders>
              <w:top w:val="single" w:sz="4" w:space="0" w:color="auto"/>
              <w:left w:val="single" w:sz="4" w:space="0" w:color="auto"/>
              <w:bottom w:val="single" w:sz="4" w:space="0" w:color="auto"/>
              <w:right w:val="single" w:sz="4" w:space="0" w:color="auto"/>
            </w:tcBorders>
            <w:vAlign w:val="center"/>
          </w:tcPr>
          <w:p w14:paraId="14581BD1"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132FEBC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0751CBE"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5FA9B954"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DF398DF"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13.</w:t>
            </w:r>
          </w:p>
        </w:tc>
        <w:tc>
          <w:tcPr>
            <w:tcW w:w="5905" w:type="dxa"/>
            <w:tcBorders>
              <w:top w:val="single" w:sz="4" w:space="0" w:color="auto"/>
              <w:left w:val="single" w:sz="4" w:space="0" w:color="auto"/>
              <w:bottom w:val="single" w:sz="4" w:space="0" w:color="auto"/>
              <w:right w:val="single" w:sz="4" w:space="0" w:color="auto"/>
            </w:tcBorders>
            <w:vAlign w:val="center"/>
          </w:tcPr>
          <w:p w14:paraId="053CA2EB"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Το προσφερόμενο σύστημα πρέπει να είναι σε θέση να υποστηρίξει επιπλέον ομάδες διαχείρισης διαδικασιών καθώς και τη διασύνδεση με το Εθνικό Μητρώο Διαδικασιών.</w:t>
            </w:r>
          </w:p>
        </w:tc>
        <w:tc>
          <w:tcPr>
            <w:tcW w:w="1173" w:type="dxa"/>
            <w:tcBorders>
              <w:top w:val="single" w:sz="4" w:space="0" w:color="auto"/>
              <w:left w:val="single" w:sz="4" w:space="0" w:color="auto"/>
              <w:bottom w:val="single" w:sz="4" w:space="0" w:color="auto"/>
              <w:right w:val="single" w:sz="4" w:space="0" w:color="auto"/>
            </w:tcBorders>
            <w:vAlign w:val="center"/>
          </w:tcPr>
          <w:p w14:paraId="0242C740"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6E2865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B498CC2"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6C084943"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0D37B6F7"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14.</w:t>
            </w:r>
          </w:p>
        </w:tc>
        <w:tc>
          <w:tcPr>
            <w:tcW w:w="5905" w:type="dxa"/>
            <w:tcBorders>
              <w:top w:val="single" w:sz="4" w:space="0" w:color="auto"/>
              <w:left w:val="single" w:sz="4" w:space="0" w:color="auto"/>
              <w:bottom w:val="single" w:sz="4" w:space="0" w:color="auto"/>
              <w:right w:val="single" w:sz="4" w:space="0" w:color="auto"/>
            </w:tcBorders>
            <w:vAlign w:val="center"/>
          </w:tcPr>
          <w:p w14:paraId="2D72E757"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Ο Ανάδοχος πρέπει με βάση όλα τα παραπάνω να περιγράψει αναλυτικά τις δυνατότητες του συστήματος, τη </w:t>
            </w:r>
            <w:proofErr w:type="spellStart"/>
            <w:r w:rsidRPr="00274E50">
              <w:rPr>
                <w:rFonts w:ascii="Cambria" w:eastAsia="Cambria" w:hAnsi="Cambria" w:cs="Arial"/>
                <w:sz w:val="20"/>
              </w:rPr>
              <w:t>διαλειτουργικότητα</w:t>
            </w:r>
            <w:proofErr w:type="spellEnd"/>
            <w:r w:rsidRPr="00274E50">
              <w:rPr>
                <w:rFonts w:ascii="Cambria" w:eastAsia="Cambria" w:hAnsi="Cambria" w:cs="Arial"/>
                <w:sz w:val="20"/>
              </w:rPr>
              <w:t xml:space="preserve"> με τα συστήματα, πρωτοκόλλου, </w:t>
            </w:r>
            <w:r w:rsidRPr="00274E50">
              <w:rPr>
                <w:rFonts w:ascii="Cambria" w:eastAsia="Cambria" w:hAnsi="Cambria" w:cs="Arial"/>
                <w:sz w:val="20"/>
              </w:rPr>
              <w:lastRenderedPageBreak/>
              <w:t xml:space="preserve">διαχείρισης οικονομικών και ανθρώπινων πόρων και τα λοιπά συστήματα εξυπηρέτησης πολιτών και επιχειρήσεων. </w:t>
            </w:r>
          </w:p>
        </w:tc>
        <w:tc>
          <w:tcPr>
            <w:tcW w:w="1173" w:type="dxa"/>
            <w:tcBorders>
              <w:top w:val="single" w:sz="4" w:space="0" w:color="auto"/>
              <w:left w:val="single" w:sz="4" w:space="0" w:color="auto"/>
              <w:bottom w:val="single" w:sz="4" w:space="0" w:color="auto"/>
              <w:right w:val="single" w:sz="4" w:space="0" w:color="auto"/>
            </w:tcBorders>
            <w:vAlign w:val="center"/>
          </w:tcPr>
          <w:p w14:paraId="2C21C4A1"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lastRenderedPageBreak/>
              <w:t>ΝΑΙ</w:t>
            </w:r>
          </w:p>
        </w:tc>
        <w:tc>
          <w:tcPr>
            <w:tcW w:w="1275" w:type="dxa"/>
            <w:tcBorders>
              <w:top w:val="single" w:sz="4" w:space="0" w:color="auto"/>
              <w:left w:val="single" w:sz="4" w:space="0" w:color="auto"/>
              <w:bottom w:val="single" w:sz="4" w:space="0" w:color="auto"/>
              <w:right w:val="single" w:sz="4" w:space="0" w:color="auto"/>
            </w:tcBorders>
            <w:vAlign w:val="center"/>
          </w:tcPr>
          <w:p w14:paraId="26812E0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4CF9EB4"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0A203011"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14EF826F"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15.</w:t>
            </w:r>
          </w:p>
        </w:tc>
        <w:tc>
          <w:tcPr>
            <w:tcW w:w="5905" w:type="dxa"/>
            <w:tcBorders>
              <w:top w:val="single" w:sz="4" w:space="0" w:color="auto"/>
              <w:left w:val="single" w:sz="4" w:space="0" w:color="auto"/>
              <w:bottom w:val="single" w:sz="4" w:space="0" w:color="auto"/>
              <w:right w:val="single" w:sz="4" w:space="0" w:color="auto"/>
            </w:tcBorders>
            <w:vAlign w:val="center"/>
          </w:tcPr>
          <w:p w14:paraId="436B8FCD"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Το σύστημα πρέπει να παρέχει κατ’ ελάχιστον τις κάτωθι λειτουργικές δυνατότητες:</w:t>
            </w:r>
          </w:p>
        </w:tc>
        <w:tc>
          <w:tcPr>
            <w:tcW w:w="1173" w:type="dxa"/>
            <w:tcBorders>
              <w:top w:val="single" w:sz="4" w:space="0" w:color="auto"/>
              <w:left w:val="single" w:sz="4" w:space="0" w:color="auto"/>
              <w:bottom w:val="single" w:sz="4" w:space="0" w:color="auto"/>
              <w:right w:val="single" w:sz="4" w:space="0" w:color="auto"/>
            </w:tcBorders>
            <w:vAlign w:val="center"/>
          </w:tcPr>
          <w:p w14:paraId="10787D26"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7965CDD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196329A"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09F8DCEC"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0FE0A1CB"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16.</w:t>
            </w:r>
          </w:p>
        </w:tc>
        <w:tc>
          <w:tcPr>
            <w:tcW w:w="5905" w:type="dxa"/>
            <w:tcBorders>
              <w:top w:val="single" w:sz="4" w:space="0" w:color="auto"/>
              <w:left w:val="single" w:sz="4" w:space="0" w:color="auto"/>
              <w:bottom w:val="single" w:sz="4" w:space="0" w:color="auto"/>
              <w:right w:val="single" w:sz="4" w:space="0" w:color="auto"/>
            </w:tcBorders>
            <w:vAlign w:val="center"/>
          </w:tcPr>
          <w:p w14:paraId="37ABA344"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Δυναμική δημιουργία και διαχείριση ροών εργασίας χωρίς περιορισμούς.</w:t>
            </w:r>
          </w:p>
        </w:tc>
        <w:tc>
          <w:tcPr>
            <w:tcW w:w="1173" w:type="dxa"/>
            <w:tcBorders>
              <w:top w:val="single" w:sz="4" w:space="0" w:color="auto"/>
              <w:left w:val="single" w:sz="4" w:space="0" w:color="auto"/>
              <w:bottom w:val="single" w:sz="4" w:space="0" w:color="auto"/>
              <w:right w:val="single" w:sz="4" w:space="0" w:color="auto"/>
            </w:tcBorders>
            <w:vAlign w:val="center"/>
          </w:tcPr>
          <w:p w14:paraId="4EA33C39"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674A2C59"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39443C7"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7D0327CA"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B4002FB"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17.</w:t>
            </w:r>
          </w:p>
        </w:tc>
        <w:tc>
          <w:tcPr>
            <w:tcW w:w="5905" w:type="dxa"/>
            <w:tcBorders>
              <w:top w:val="single" w:sz="4" w:space="0" w:color="auto"/>
              <w:left w:val="single" w:sz="4" w:space="0" w:color="auto"/>
              <w:bottom w:val="single" w:sz="4" w:space="0" w:color="auto"/>
              <w:right w:val="single" w:sz="4" w:space="0" w:color="auto"/>
            </w:tcBorders>
            <w:vAlign w:val="center"/>
          </w:tcPr>
          <w:p w14:paraId="51BF2855"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Δυναμική παραγωγή βημάτων ανά ροή εργασίας σύμφωνα με τις ανάγκες.</w:t>
            </w:r>
          </w:p>
        </w:tc>
        <w:tc>
          <w:tcPr>
            <w:tcW w:w="1173" w:type="dxa"/>
            <w:tcBorders>
              <w:top w:val="single" w:sz="4" w:space="0" w:color="auto"/>
              <w:left w:val="single" w:sz="4" w:space="0" w:color="auto"/>
              <w:bottom w:val="single" w:sz="4" w:space="0" w:color="auto"/>
              <w:right w:val="single" w:sz="4" w:space="0" w:color="auto"/>
            </w:tcBorders>
            <w:vAlign w:val="center"/>
          </w:tcPr>
          <w:p w14:paraId="2D7B13D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65B57D4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E938931"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427F77D3"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D1A6E7C"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18.</w:t>
            </w:r>
          </w:p>
        </w:tc>
        <w:tc>
          <w:tcPr>
            <w:tcW w:w="5905" w:type="dxa"/>
            <w:tcBorders>
              <w:top w:val="single" w:sz="4" w:space="0" w:color="auto"/>
              <w:left w:val="single" w:sz="4" w:space="0" w:color="auto"/>
              <w:bottom w:val="single" w:sz="4" w:space="0" w:color="auto"/>
              <w:right w:val="single" w:sz="4" w:space="0" w:color="auto"/>
            </w:tcBorders>
            <w:vAlign w:val="center"/>
          </w:tcPr>
          <w:p w14:paraId="7A0D7FDB"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Δυναμική εισαγωγή ενεργειών ανά βήμα και χρέωση σε διαφορετικούς χρήστες ή ομάδες χρηστών.</w:t>
            </w:r>
          </w:p>
        </w:tc>
        <w:tc>
          <w:tcPr>
            <w:tcW w:w="1173" w:type="dxa"/>
            <w:tcBorders>
              <w:top w:val="single" w:sz="4" w:space="0" w:color="auto"/>
              <w:left w:val="single" w:sz="4" w:space="0" w:color="auto"/>
              <w:bottom w:val="single" w:sz="4" w:space="0" w:color="auto"/>
              <w:right w:val="single" w:sz="4" w:space="0" w:color="auto"/>
            </w:tcBorders>
            <w:vAlign w:val="center"/>
          </w:tcPr>
          <w:p w14:paraId="72EEFBA7"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53922B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BF49ED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762AAE59"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F24B6F0"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19.</w:t>
            </w:r>
          </w:p>
        </w:tc>
        <w:tc>
          <w:tcPr>
            <w:tcW w:w="5905" w:type="dxa"/>
            <w:tcBorders>
              <w:top w:val="single" w:sz="4" w:space="0" w:color="auto"/>
              <w:left w:val="single" w:sz="4" w:space="0" w:color="auto"/>
              <w:bottom w:val="single" w:sz="4" w:space="0" w:color="auto"/>
              <w:right w:val="single" w:sz="4" w:space="0" w:color="auto"/>
            </w:tcBorders>
            <w:vAlign w:val="center"/>
          </w:tcPr>
          <w:p w14:paraId="2E8AF47F"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εισαγωγής και διαχείρισης εγγράφων ανά ενέργεια, βήμα, ροή με ενσωματωμένες ψηφιακές υπογραφές.</w:t>
            </w:r>
          </w:p>
        </w:tc>
        <w:tc>
          <w:tcPr>
            <w:tcW w:w="1173" w:type="dxa"/>
            <w:tcBorders>
              <w:top w:val="single" w:sz="4" w:space="0" w:color="auto"/>
              <w:left w:val="single" w:sz="4" w:space="0" w:color="auto"/>
              <w:bottom w:val="single" w:sz="4" w:space="0" w:color="auto"/>
              <w:right w:val="single" w:sz="4" w:space="0" w:color="auto"/>
            </w:tcBorders>
            <w:vAlign w:val="center"/>
          </w:tcPr>
          <w:p w14:paraId="23D287C7"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EAF9663"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1293D8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527D064E"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5E6F76A7"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20.</w:t>
            </w:r>
          </w:p>
        </w:tc>
        <w:tc>
          <w:tcPr>
            <w:tcW w:w="5905" w:type="dxa"/>
            <w:tcBorders>
              <w:top w:val="single" w:sz="4" w:space="0" w:color="auto"/>
              <w:left w:val="single" w:sz="4" w:space="0" w:color="auto"/>
              <w:bottom w:val="single" w:sz="4" w:space="0" w:color="auto"/>
              <w:right w:val="single" w:sz="4" w:space="0" w:color="auto"/>
            </w:tcBorders>
            <w:vAlign w:val="center"/>
          </w:tcPr>
          <w:p w14:paraId="7527DB47"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σύνθετων αναζητήσεων με βάση όλα τα καταχωρημένα δεδομένα και δυναμική έκδοση στατιστικών και αναφορών σύμφωνα με τις απαιτήσεις.</w:t>
            </w:r>
          </w:p>
        </w:tc>
        <w:tc>
          <w:tcPr>
            <w:tcW w:w="1173" w:type="dxa"/>
            <w:tcBorders>
              <w:top w:val="single" w:sz="4" w:space="0" w:color="auto"/>
              <w:left w:val="single" w:sz="4" w:space="0" w:color="auto"/>
              <w:bottom w:val="single" w:sz="4" w:space="0" w:color="auto"/>
              <w:right w:val="single" w:sz="4" w:space="0" w:color="auto"/>
            </w:tcBorders>
            <w:vAlign w:val="center"/>
          </w:tcPr>
          <w:p w14:paraId="1514213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04BF11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C6D91BE"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2CB801FC"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167C7D6"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21.</w:t>
            </w:r>
          </w:p>
        </w:tc>
        <w:tc>
          <w:tcPr>
            <w:tcW w:w="5905" w:type="dxa"/>
            <w:tcBorders>
              <w:top w:val="single" w:sz="4" w:space="0" w:color="auto"/>
              <w:left w:val="single" w:sz="4" w:space="0" w:color="auto"/>
              <w:bottom w:val="single" w:sz="4" w:space="0" w:color="auto"/>
              <w:right w:val="single" w:sz="4" w:space="0" w:color="auto"/>
            </w:tcBorders>
            <w:vAlign w:val="center"/>
          </w:tcPr>
          <w:p w14:paraId="256A2CFE"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διασύνδεσης με συστήματα ηλεκτρονικού πρωτοκόλλου, οικονομικής διαχείρισης και διοικητικών υπηρεσιών, καθώς και με τρίτες εφαρμογές.</w:t>
            </w:r>
          </w:p>
        </w:tc>
        <w:tc>
          <w:tcPr>
            <w:tcW w:w="1173" w:type="dxa"/>
            <w:tcBorders>
              <w:top w:val="single" w:sz="4" w:space="0" w:color="auto"/>
              <w:left w:val="single" w:sz="4" w:space="0" w:color="auto"/>
              <w:bottom w:val="single" w:sz="4" w:space="0" w:color="auto"/>
              <w:right w:val="single" w:sz="4" w:space="0" w:color="auto"/>
            </w:tcBorders>
            <w:vAlign w:val="center"/>
          </w:tcPr>
          <w:p w14:paraId="754CD45A"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1F7B76DC"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E8B9AA1"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23DE4917"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A30DED0"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22.</w:t>
            </w:r>
          </w:p>
        </w:tc>
        <w:tc>
          <w:tcPr>
            <w:tcW w:w="5905" w:type="dxa"/>
            <w:tcBorders>
              <w:top w:val="single" w:sz="4" w:space="0" w:color="auto"/>
              <w:left w:val="single" w:sz="4" w:space="0" w:color="auto"/>
              <w:bottom w:val="single" w:sz="4" w:space="0" w:color="auto"/>
              <w:right w:val="single" w:sz="4" w:space="0" w:color="auto"/>
            </w:tcBorders>
            <w:vAlign w:val="center"/>
          </w:tcPr>
          <w:p w14:paraId="2FE0A93B"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αυτόματης αρχειοθέτησης ροών εργασίας και εγγράφων.</w:t>
            </w:r>
          </w:p>
        </w:tc>
        <w:tc>
          <w:tcPr>
            <w:tcW w:w="1173" w:type="dxa"/>
            <w:tcBorders>
              <w:top w:val="single" w:sz="4" w:space="0" w:color="auto"/>
              <w:left w:val="single" w:sz="4" w:space="0" w:color="auto"/>
              <w:bottom w:val="single" w:sz="4" w:space="0" w:color="auto"/>
              <w:right w:val="single" w:sz="4" w:space="0" w:color="auto"/>
            </w:tcBorders>
            <w:vAlign w:val="center"/>
          </w:tcPr>
          <w:p w14:paraId="58C903D7"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32A52CEB"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5B8F6B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37D347E8"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1A6B313"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23.</w:t>
            </w:r>
          </w:p>
        </w:tc>
        <w:tc>
          <w:tcPr>
            <w:tcW w:w="5905" w:type="dxa"/>
            <w:tcBorders>
              <w:top w:val="single" w:sz="4" w:space="0" w:color="auto"/>
              <w:left w:val="single" w:sz="4" w:space="0" w:color="auto"/>
              <w:bottom w:val="single" w:sz="4" w:space="0" w:color="auto"/>
              <w:right w:val="single" w:sz="4" w:space="0" w:color="auto"/>
            </w:tcBorders>
            <w:vAlign w:val="center"/>
          </w:tcPr>
          <w:p w14:paraId="1330B0D4"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ενσωμάτωσης ρόλων εκτός του Δήμου (ενδεικτικά πολίτες, καταναλωτές, προμηθευτές, μέλη ομάδων κ.λπ.).</w:t>
            </w:r>
          </w:p>
        </w:tc>
        <w:tc>
          <w:tcPr>
            <w:tcW w:w="1173" w:type="dxa"/>
            <w:tcBorders>
              <w:top w:val="single" w:sz="4" w:space="0" w:color="auto"/>
              <w:left w:val="single" w:sz="4" w:space="0" w:color="auto"/>
              <w:bottom w:val="single" w:sz="4" w:space="0" w:color="auto"/>
              <w:right w:val="single" w:sz="4" w:space="0" w:color="auto"/>
            </w:tcBorders>
            <w:vAlign w:val="center"/>
          </w:tcPr>
          <w:p w14:paraId="4DFC6F16"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683E7010"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E5E042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5DE07409"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3F7A5809"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24.</w:t>
            </w:r>
          </w:p>
        </w:tc>
        <w:tc>
          <w:tcPr>
            <w:tcW w:w="5905" w:type="dxa"/>
            <w:tcBorders>
              <w:top w:val="single" w:sz="4" w:space="0" w:color="auto"/>
              <w:left w:val="single" w:sz="4" w:space="0" w:color="auto"/>
              <w:bottom w:val="single" w:sz="4" w:space="0" w:color="auto"/>
              <w:right w:val="single" w:sz="4" w:space="0" w:color="auto"/>
            </w:tcBorders>
            <w:vAlign w:val="center"/>
          </w:tcPr>
          <w:p w14:paraId="5390396B"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προσαρμογής σε πρότυπα διασφάλισης ποιότητας ανάλογα με τις ανάγκες (</w:t>
            </w:r>
            <w:r w:rsidRPr="00274E50">
              <w:rPr>
                <w:rFonts w:ascii="Cambria" w:eastAsia="Cambria" w:hAnsi="Cambria" w:cs="Arial"/>
                <w:sz w:val="20"/>
                <w:lang w:val="en-US"/>
              </w:rPr>
              <w:t>ISO</w:t>
            </w:r>
            <w:r w:rsidRPr="00274E50">
              <w:rPr>
                <w:rFonts w:ascii="Cambria" w:eastAsia="Cambria" w:hAnsi="Cambria" w:cs="Arial"/>
                <w:sz w:val="20"/>
              </w:rPr>
              <w:t xml:space="preserve"> 9001, 270001, 14001 κ.λπ.).</w:t>
            </w:r>
          </w:p>
        </w:tc>
        <w:tc>
          <w:tcPr>
            <w:tcW w:w="1173" w:type="dxa"/>
            <w:tcBorders>
              <w:top w:val="single" w:sz="4" w:space="0" w:color="auto"/>
              <w:left w:val="single" w:sz="4" w:space="0" w:color="auto"/>
              <w:bottom w:val="single" w:sz="4" w:space="0" w:color="auto"/>
              <w:right w:val="single" w:sz="4" w:space="0" w:color="auto"/>
            </w:tcBorders>
            <w:vAlign w:val="center"/>
          </w:tcPr>
          <w:p w14:paraId="5EF7AA24"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E4712F9"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7AFC9E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01F55B7C"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1049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6D0590F"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Υποσύστημα ποσοτικών και ποιοτικών αναφορών</w:t>
            </w:r>
          </w:p>
        </w:tc>
      </w:tr>
      <w:tr w:rsidR="00274E50" w:rsidRPr="00274E50" w14:paraId="5204B4F4"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shd w:val="clear" w:color="auto" w:fill="D9D9D9"/>
            <w:vAlign w:val="center"/>
          </w:tcPr>
          <w:p w14:paraId="3CC35F04" w14:textId="77777777" w:rsidR="00274E50" w:rsidRPr="00274E50" w:rsidRDefault="00274E50" w:rsidP="00274E50">
            <w:pPr>
              <w:jc w:val="center"/>
              <w:rPr>
                <w:rFonts w:ascii="Cambria" w:eastAsia="Cambria" w:hAnsi="Cambria" w:cs="Arial"/>
              </w:rPr>
            </w:pPr>
            <w:r w:rsidRPr="00274E50">
              <w:rPr>
                <w:rFonts w:ascii="Cambria" w:eastAsia="Cambria" w:hAnsi="Cambria" w:cs="Arial"/>
              </w:rPr>
              <w:t>Α/Α</w:t>
            </w:r>
          </w:p>
        </w:tc>
        <w:tc>
          <w:tcPr>
            <w:tcW w:w="5905" w:type="dxa"/>
            <w:tcBorders>
              <w:top w:val="single" w:sz="4" w:space="0" w:color="auto"/>
              <w:left w:val="single" w:sz="4" w:space="0" w:color="auto"/>
              <w:bottom w:val="single" w:sz="4" w:space="0" w:color="auto"/>
              <w:right w:val="single" w:sz="4" w:space="0" w:color="auto"/>
            </w:tcBorders>
            <w:shd w:val="clear" w:color="auto" w:fill="D9D9D9"/>
            <w:vAlign w:val="center"/>
          </w:tcPr>
          <w:p w14:paraId="2E20F46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ΠΕΡΙΓΡΑΦΗ</w:t>
            </w:r>
          </w:p>
        </w:tc>
        <w:tc>
          <w:tcPr>
            <w:tcW w:w="1173" w:type="dxa"/>
            <w:tcBorders>
              <w:top w:val="single" w:sz="4" w:space="0" w:color="auto"/>
              <w:left w:val="single" w:sz="4" w:space="0" w:color="auto"/>
              <w:bottom w:val="single" w:sz="4" w:space="0" w:color="auto"/>
              <w:right w:val="single" w:sz="4" w:space="0" w:color="auto"/>
            </w:tcBorders>
            <w:shd w:val="clear" w:color="auto" w:fill="D9D9D9"/>
            <w:vAlign w:val="center"/>
          </w:tcPr>
          <w:p w14:paraId="414DA72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ΑΠΑΙΤΗΣΗ</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5B126DC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ΑΠΑΝΤΗΣΗ</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6D0ACA6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b/>
              </w:rPr>
            </w:pPr>
            <w:r w:rsidRPr="00274E50">
              <w:rPr>
                <w:rFonts w:ascii="Cambria" w:eastAsia="Cambria" w:hAnsi="Cambria" w:cs="Arial"/>
                <w:b/>
              </w:rPr>
              <w:t>ΠΑΡΑΠΟΜΠΗ ΤΕΚΜΗΡΙΩΣΗΣ</w:t>
            </w:r>
          </w:p>
        </w:tc>
      </w:tr>
      <w:tr w:rsidR="00274E50" w:rsidRPr="00274E50" w14:paraId="4EB8B231"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199ECA23"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w:t>
            </w:r>
          </w:p>
        </w:tc>
        <w:tc>
          <w:tcPr>
            <w:tcW w:w="5905" w:type="dxa"/>
            <w:tcBorders>
              <w:top w:val="single" w:sz="4" w:space="0" w:color="auto"/>
              <w:left w:val="single" w:sz="4" w:space="0" w:color="auto"/>
              <w:bottom w:val="single" w:sz="4" w:space="0" w:color="auto"/>
              <w:right w:val="single" w:sz="4" w:space="0" w:color="auto"/>
            </w:tcBorders>
          </w:tcPr>
          <w:p w14:paraId="7BBD5DDA"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 είναι δυνατή η μέτρηση της αποτελεσματικότητας κάθε διαδικασίας με στόχο τον εντοπισμό των αδύναμων σημείων και κατ’ επέκταση την βελτίωση των διατιθέμενων ροών εργασίας.</w:t>
            </w:r>
          </w:p>
        </w:tc>
        <w:tc>
          <w:tcPr>
            <w:tcW w:w="1173" w:type="dxa"/>
            <w:tcBorders>
              <w:top w:val="single" w:sz="4" w:space="0" w:color="auto"/>
              <w:left w:val="single" w:sz="4" w:space="0" w:color="auto"/>
              <w:bottom w:val="single" w:sz="4" w:space="0" w:color="auto"/>
              <w:right w:val="single" w:sz="4" w:space="0" w:color="auto"/>
            </w:tcBorders>
            <w:vAlign w:val="center"/>
          </w:tcPr>
          <w:p w14:paraId="2AC67CC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1BAE3052"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4807297"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0E19C941"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1E98E981"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w:t>
            </w:r>
          </w:p>
        </w:tc>
        <w:tc>
          <w:tcPr>
            <w:tcW w:w="5905" w:type="dxa"/>
            <w:tcBorders>
              <w:top w:val="single" w:sz="4" w:space="0" w:color="auto"/>
              <w:left w:val="single" w:sz="4" w:space="0" w:color="auto"/>
              <w:bottom w:val="single" w:sz="4" w:space="0" w:color="auto"/>
              <w:right w:val="single" w:sz="4" w:space="0" w:color="auto"/>
            </w:tcBorders>
          </w:tcPr>
          <w:p w14:paraId="6B42BC53"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Βασικός σκοπός να είναι η συλλογή, διαχείριση, επεξεργασία και προβολή των απαραίτητων πληροφοριών για την υποστήριξη της διοικητικής λειτουργίας των υπηρεσιών και της διοίκησης του Δήμου, αναλύοντας δυναμικά τα δεδομένα που προκύπτουν από την εφαρμογή των διαδικασιών, στο πλαίσιο λειτουργίας του υποσυστήματος διαχείρισης ροών εργασίας.</w:t>
            </w:r>
          </w:p>
        </w:tc>
        <w:tc>
          <w:tcPr>
            <w:tcW w:w="1173" w:type="dxa"/>
            <w:tcBorders>
              <w:top w:val="single" w:sz="4" w:space="0" w:color="auto"/>
              <w:left w:val="single" w:sz="4" w:space="0" w:color="auto"/>
              <w:bottom w:val="single" w:sz="4" w:space="0" w:color="auto"/>
              <w:right w:val="single" w:sz="4" w:space="0" w:color="auto"/>
            </w:tcBorders>
          </w:tcPr>
          <w:p w14:paraId="7A3F9A69"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75139B7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C3FFEA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30E1990D"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0E4A8202"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3.</w:t>
            </w:r>
          </w:p>
        </w:tc>
        <w:tc>
          <w:tcPr>
            <w:tcW w:w="5905" w:type="dxa"/>
            <w:tcBorders>
              <w:top w:val="single" w:sz="4" w:space="0" w:color="auto"/>
              <w:left w:val="single" w:sz="4" w:space="0" w:color="auto"/>
              <w:bottom w:val="single" w:sz="4" w:space="0" w:color="auto"/>
              <w:right w:val="single" w:sz="4" w:space="0" w:color="auto"/>
            </w:tcBorders>
          </w:tcPr>
          <w:p w14:paraId="5B6A2D77"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 εξασφαλίζει την συλλογή δεδομένων μέσω της διασύνδεσης του με όλα τα βασικά πληροφοριακά συστήματα τα οποία χρησιμοποιούνται για την εξυπηρέτηση των στόχων της Αναθέτουσας Αρχής, όπως επί παραδείγματι:</w:t>
            </w:r>
          </w:p>
        </w:tc>
        <w:tc>
          <w:tcPr>
            <w:tcW w:w="1173" w:type="dxa"/>
            <w:tcBorders>
              <w:top w:val="single" w:sz="4" w:space="0" w:color="auto"/>
              <w:left w:val="single" w:sz="4" w:space="0" w:color="auto"/>
              <w:bottom w:val="single" w:sz="4" w:space="0" w:color="auto"/>
              <w:right w:val="single" w:sz="4" w:space="0" w:color="auto"/>
            </w:tcBorders>
          </w:tcPr>
          <w:p w14:paraId="135F048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p w14:paraId="3F3E524A"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4E7BC2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929BA6C"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798958ED"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59B95D11"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4.</w:t>
            </w:r>
          </w:p>
        </w:tc>
        <w:tc>
          <w:tcPr>
            <w:tcW w:w="5905" w:type="dxa"/>
            <w:tcBorders>
              <w:top w:val="single" w:sz="4" w:space="0" w:color="auto"/>
              <w:left w:val="single" w:sz="4" w:space="0" w:color="auto"/>
              <w:bottom w:val="single" w:sz="4" w:space="0" w:color="auto"/>
              <w:right w:val="single" w:sz="4" w:space="0" w:color="auto"/>
            </w:tcBorders>
          </w:tcPr>
          <w:p w14:paraId="37342ABF"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Το σύστημα εσωτερικής λειτουργίας του Δήμου με το οποίο καλύπτεται το σύνολο των διαδικασιών της και το οποίο διαχειρίζεται κρίσιμα δεδομένα προϋπολογισμού, ανθρωπίνων πόρων, τεχνικών έργων και επιχειρησιακού σχεδιασμού.</w:t>
            </w:r>
          </w:p>
        </w:tc>
        <w:tc>
          <w:tcPr>
            <w:tcW w:w="1173" w:type="dxa"/>
            <w:tcBorders>
              <w:top w:val="single" w:sz="4" w:space="0" w:color="auto"/>
              <w:left w:val="single" w:sz="4" w:space="0" w:color="auto"/>
              <w:bottom w:val="single" w:sz="4" w:space="0" w:color="auto"/>
              <w:right w:val="single" w:sz="4" w:space="0" w:color="auto"/>
            </w:tcBorders>
          </w:tcPr>
          <w:p w14:paraId="6758A57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ED1D73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33B6B1E"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1C40455F"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525860B"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5.</w:t>
            </w:r>
          </w:p>
        </w:tc>
        <w:tc>
          <w:tcPr>
            <w:tcW w:w="5905" w:type="dxa"/>
            <w:tcBorders>
              <w:top w:val="single" w:sz="4" w:space="0" w:color="auto"/>
              <w:left w:val="single" w:sz="4" w:space="0" w:color="auto"/>
              <w:bottom w:val="single" w:sz="4" w:space="0" w:color="auto"/>
              <w:right w:val="single" w:sz="4" w:space="0" w:color="auto"/>
            </w:tcBorders>
          </w:tcPr>
          <w:p w14:paraId="2B9416E9"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Το σύστημα εξυπηρέτησης πολιτών και επιχειρήσεων.</w:t>
            </w:r>
          </w:p>
        </w:tc>
        <w:tc>
          <w:tcPr>
            <w:tcW w:w="1173" w:type="dxa"/>
            <w:tcBorders>
              <w:top w:val="single" w:sz="4" w:space="0" w:color="auto"/>
              <w:left w:val="single" w:sz="4" w:space="0" w:color="auto"/>
              <w:bottom w:val="single" w:sz="4" w:space="0" w:color="auto"/>
              <w:right w:val="single" w:sz="4" w:space="0" w:color="auto"/>
            </w:tcBorders>
          </w:tcPr>
          <w:p w14:paraId="6B3FA3FC"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0382F55C"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20B72C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60CB279E"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8B1FCA4"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6.</w:t>
            </w:r>
          </w:p>
        </w:tc>
        <w:tc>
          <w:tcPr>
            <w:tcW w:w="5905" w:type="dxa"/>
            <w:tcBorders>
              <w:top w:val="single" w:sz="4" w:space="0" w:color="auto"/>
              <w:left w:val="single" w:sz="4" w:space="0" w:color="auto"/>
              <w:bottom w:val="single" w:sz="4" w:space="0" w:color="auto"/>
              <w:right w:val="single" w:sz="4" w:space="0" w:color="auto"/>
            </w:tcBorders>
          </w:tcPr>
          <w:p w14:paraId="0F360316"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Η διαχείριση και η επεξεργασία των δεδομένων αυτών, πρέπει να περιλαμβάνει: (α) σε πρώτο επίπεδο πλήθος </w:t>
            </w:r>
            <w:r w:rsidRPr="00274E50">
              <w:rPr>
                <w:rFonts w:ascii="Cambria" w:eastAsia="Cambria" w:hAnsi="Cambria" w:cs="Arial"/>
                <w:sz w:val="20"/>
              </w:rPr>
              <w:lastRenderedPageBreak/>
              <w:t>αναφορών με δεδομένα από την καθημερινή λειτουργία των υπηρεσιών του Δήμου και (β) σε δεύτερο επίπεδο τη συσχέτιση των δεδομένων αυτών με τις εκτελούμενες ροές εργασίας σε σχέση με τους επιχειρησιακούς στόχους του Δήμου.</w:t>
            </w:r>
          </w:p>
        </w:tc>
        <w:tc>
          <w:tcPr>
            <w:tcW w:w="1173" w:type="dxa"/>
            <w:tcBorders>
              <w:top w:val="single" w:sz="4" w:space="0" w:color="auto"/>
              <w:left w:val="single" w:sz="4" w:space="0" w:color="auto"/>
              <w:bottom w:val="single" w:sz="4" w:space="0" w:color="auto"/>
              <w:right w:val="single" w:sz="4" w:space="0" w:color="auto"/>
            </w:tcBorders>
          </w:tcPr>
          <w:p w14:paraId="26211ED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5FA9BCC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0DBC1CD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lastRenderedPageBreak/>
              <w:t>ΝΑΙ</w:t>
            </w:r>
          </w:p>
        </w:tc>
        <w:tc>
          <w:tcPr>
            <w:tcW w:w="1275" w:type="dxa"/>
            <w:tcBorders>
              <w:top w:val="single" w:sz="4" w:space="0" w:color="auto"/>
              <w:left w:val="single" w:sz="4" w:space="0" w:color="auto"/>
              <w:bottom w:val="single" w:sz="4" w:space="0" w:color="auto"/>
              <w:right w:val="single" w:sz="4" w:space="0" w:color="auto"/>
            </w:tcBorders>
            <w:vAlign w:val="center"/>
          </w:tcPr>
          <w:p w14:paraId="04AB82A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2C027F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642C781E"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CBBCB43"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7.</w:t>
            </w:r>
          </w:p>
        </w:tc>
        <w:tc>
          <w:tcPr>
            <w:tcW w:w="5905" w:type="dxa"/>
            <w:tcBorders>
              <w:top w:val="single" w:sz="4" w:space="0" w:color="auto"/>
              <w:left w:val="single" w:sz="4" w:space="0" w:color="auto"/>
              <w:bottom w:val="single" w:sz="4" w:space="0" w:color="auto"/>
              <w:right w:val="single" w:sz="4" w:space="0" w:color="auto"/>
            </w:tcBorders>
          </w:tcPr>
          <w:p w14:paraId="7B71B4A2"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Οι αναλύσεις, οι αναφορές και τα εξαγόμενα γραφήματα πρέπει να μπορούν να προβάλλονται, είτε στο εσωτερικό σύστημα διαχείρισης, είτε απευθείας στην ιστοσελίδα του Δήμου, απειλώντας την βάση για την ενημέρωση των πολιτών σε θέματα τα οποία αφορούν στην δραστηριότητα και την αποτελεσματικότητα του Δήμου.</w:t>
            </w:r>
          </w:p>
        </w:tc>
        <w:tc>
          <w:tcPr>
            <w:tcW w:w="1173" w:type="dxa"/>
            <w:tcBorders>
              <w:top w:val="single" w:sz="4" w:space="0" w:color="auto"/>
              <w:left w:val="single" w:sz="4" w:space="0" w:color="auto"/>
              <w:bottom w:val="single" w:sz="4" w:space="0" w:color="auto"/>
              <w:right w:val="single" w:sz="4" w:space="0" w:color="auto"/>
            </w:tcBorders>
            <w:vAlign w:val="center"/>
          </w:tcPr>
          <w:p w14:paraId="542BAF40"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2AEF0298"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E433A9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2835B905"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190903FF"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8.</w:t>
            </w:r>
          </w:p>
        </w:tc>
        <w:tc>
          <w:tcPr>
            <w:tcW w:w="5905" w:type="dxa"/>
            <w:tcBorders>
              <w:top w:val="single" w:sz="4" w:space="0" w:color="auto"/>
              <w:left w:val="single" w:sz="4" w:space="0" w:color="auto"/>
              <w:bottom w:val="single" w:sz="4" w:space="0" w:color="auto"/>
              <w:right w:val="single" w:sz="4" w:space="0" w:color="auto"/>
            </w:tcBorders>
          </w:tcPr>
          <w:p w14:paraId="09EB1319"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Το εν λόγω προσφερόμενο σύστημα πρέπει να περιλαμβάνει διαδικασίες περιγραφικής, προγνωστικής και </w:t>
            </w:r>
            <w:proofErr w:type="spellStart"/>
            <w:r w:rsidRPr="00274E50">
              <w:rPr>
                <w:rFonts w:ascii="Cambria" w:eastAsia="Cambria" w:hAnsi="Cambria" w:cs="Arial"/>
                <w:sz w:val="20"/>
              </w:rPr>
              <w:t>προδιαγραφικής</w:t>
            </w:r>
            <w:proofErr w:type="spellEnd"/>
            <w:r w:rsidRPr="00274E50">
              <w:rPr>
                <w:rFonts w:ascii="Cambria" w:eastAsia="Cambria" w:hAnsi="Cambria" w:cs="Arial"/>
                <w:sz w:val="20"/>
              </w:rPr>
              <w:t xml:space="preserve"> ανάλυσης των δεδομένων. </w:t>
            </w:r>
          </w:p>
        </w:tc>
        <w:tc>
          <w:tcPr>
            <w:tcW w:w="1173" w:type="dxa"/>
            <w:tcBorders>
              <w:top w:val="single" w:sz="4" w:space="0" w:color="auto"/>
              <w:left w:val="single" w:sz="4" w:space="0" w:color="auto"/>
              <w:bottom w:val="single" w:sz="4" w:space="0" w:color="auto"/>
              <w:right w:val="single" w:sz="4" w:space="0" w:color="auto"/>
            </w:tcBorders>
          </w:tcPr>
          <w:p w14:paraId="1A48682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66D11B67"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7F1519D4"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678CCAEE"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F52027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77033CEA"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3007BF39"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9.</w:t>
            </w:r>
          </w:p>
        </w:tc>
        <w:tc>
          <w:tcPr>
            <w:tcW w:w="5905" w:type="dxa"/>
            <w:tcBorders>
              <w:top w:val="single" w:sz="4" w:space="0" w:color="auto"/>
              <w:left w:val="single" w:sz="4" w:space="0" w:color="auto"/>
              <w:bottom w:val="single" w:sz="4" w:space="0" w:color="auto"/>
              <w:right w:val="single" w:sz="4" w:space="0" w:color="auto"/>
            </w:tcBorders>
          </w:tcPr>
          <w:p w14:paraId="343FAF58"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Οι διαδικασίες της περιγραφικής ανάλυσης πρέπει να παρέχουν την δυνατότητα της σύνοψης του τι συνέβη σε μια δεδομένη κατάσταση ή σενάριο με την χρήση και τον συνδυασμό ιστορικών δεδομένων.</w:t>
            </w:r>
          </w:p>
        </w:tc>
        <w:tc>
          <w:tcPr>
            <w:tcW w:w="1173" w:type="dxa"/>
            <w:tcBorders>
              <w:top w:val="single" w:sz="4" w:space="0" w:color="auto"/>
              <w:left w:val="single" w:sz="4" w:space="0" w:color="auto"/>
              <w:bottom w:val="single" w:sz="4" w:space="0" w:color="auto"/>
              <w:right w:val="single" w:sz="4" w:space="0" w:color="auto"/>
            </w:tcBorders>
          </w:tcPr>
          <w:p w14:paraId="0A36A14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p w14:paraId="6CD6FB1C"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p w14:paraId="0E6C4FD8"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6C3FCFE2"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716F6B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7BB0CA82"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5244E1EE"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10.</w:t>
            </w:r>
          </w:p>
        </w:tc>
        <w:tc>
          <w:tcPr>
            <w:tcW w:w="5905" w:type="dxa"/>
            <w:tcBorders>
              <w:top w:val="single" w:sz="4" w:space="0" w:color="auto"/>
              <w:left w:val="single" w:sz="4" w:space="0" w:color="auto"/>
              <w:bottom w:val="single" w:sz="4" w:space="0" w:color="auto"/>
              <w:right w:val="single" w:sz="4" w:space="0" w:color="auto"/>
            </w:tcBorders>
          </w:tcPr>
          <w:p w14:paraId="379C4A4B"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Αυτές οι διαδικασίες αποτελούν τη βάση της παρακολούθησης της δραστηριότητας της Αναθέτουσας Αρχής και καταλήγουν σε μια σειρά από οριζόμενους Δείκτες Παρακολούθησης Απόδοσης.</w:t>
            </w:r>
          </w:p>
        </w:tc>
        <w:tc>
          <w:tcPr>
            <w:tcW w:w="1173" w:type="dxa"/>
            <w:tcBorders>
              <w:top w:val="single" w:sz="4" w:space="0" w:color="auto"/>
              <w:left w:val="single" w:sz="4" w:space="0" w:color="auto"/>
              <w:bottom w:val="single" w:sz="4" w:space="0" w:color="auto"/>
              <w:right w:val="single" w:sz="4" w:space="0" w:color="auto"/>
            </w:tcBorders>
          </w:tcPr>
          <w:p w14:paraId="01DAE921"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462E4E3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797B426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8B0A4D9"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6451A08B"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4855C77A"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11.</w:t>
            </w:r>
          </w:p>
        </w:tc>
        <w:tc>
          <w:tcPr>
            <w:tcW w:w="5905" w:type="dxa"/>
            <w:tcBorders>
              <w:top w:val="single" w:sz="4" w:space="0" w:color="auto"/>
              <w:left w:val="single" w:sz="4" w:space="0" w:color="auto"/>
              <w:bottom w:val="single" w:sz="4" w:space="0" w:color="auto"/>
              <w:right w:val="single" w:sz="4" w:space="0" w:color="auto"/>
            </w:tcBorders>
          </w:tcPr>
          <w:p w14:paraId="1DD25CAD"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Η διαδικασία της προγνωστικής ανάλυσης αξιοποιεί μια ποικιλία στατιστικών, </w:t>
            </w:r>
            <w:proofErr w:type="spellStart"/>
            <w:r w:rsidRPr="00274E50">
              <w:rPr>
                <w:rFonts w:ascii="Cambria" w:eastAsia="Cambria" w:hAnsi="Cambria" w:cs="Arial"/>
                <w:sz w:val="20"/>
              </w:rPr>
              <w:t>μοντελοποίησης</w:t>
            </w:r>
            <w:proofErr w:type="spellEnd"/>
            <w:r w:rsidRPr="00274E50">
              <w:rPr>
                <w:rFonts w:ascii="Cambria" w:eastAsia="Cambria" w:hAnsi="Cambria" w:cs="Arial"/>
                <w:sz w:val="20"/>
              </w:rPr>
              <w:t xml:space="preserve"> και εξόρυξης δεδομένων, τεχνικής για την μελέτη πρόσφατων και ιστορικών δεδομένων, ενώ ακόμα επιτρέπει στους  χρήστες να προβλέψουν τι μπορεί να συμβεί στο μέλλον, στα πλαίσια παροχής προβλέψεων.</w:t>
            </w:r>
          </w:p>
        </w:tc>
        <w:tc>
          <w:tcPr>
            <w:tcW w:w="1173" w:type="dxa"/>
            <w:tcBorders>
              <w:top w:val="single" w:sz="4" w:space="0" w:color="auto"/>
              <w:left w:val="single" w:sz="4" w:space="0" w:color="auto"/>
              <w:bottom w:val="single" w:sz="4" w:space="0" w:color="auto"/>
              <w:right w:val="single" w:sz="4" w:space="0" w:color="auto"/>
            </w:tcBorders>
          </w:tcPr>
          <w:p w14:paraId="2A3A2C0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lang w:eastAsia="el-GR"/>
              </w:rPr>
            </w:pPr>
          </w:p>
          <w:p w14:paraId="14B7871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lang w:eastAsia="el-GR"/>
              </w:rPr>
            </w:pPr>
            <w:r w:rsidRPr="00274E50">
              <w:rPr>
                <w:rFonts w:ascii="Cambria" w:eastAsia="Calibri" w:hAnsi="Cambria" w:cs="Calibri"/>
                <w:color w:val="000000"/>
                <w:lang w:eastAsia="el-GR"/>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FC778CA"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271D6F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272779C3"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2A88DF46"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12.</w:t>
            </w:r>
          </w:p>
        </w:tc>
        <w:tc>
          <w:tcPr>
            <w:tcW w:w="5905" w:type="dxa"/>
            <w:tcBorders>
              <w:top w:val="single" w:sz="4" w:space="0" w:color="auto"/>
              <w:left w:val="single" w:sz="4" w:space="0" w:color="auto"/>
              <w:bottom w:val="single" w:sz="4" w:space="0" w:color="auto"/>
              <w:right w:val="single" w:sz="4" w:space="0" w:color="auto"/>
            </w:tcBorders>
          </w:tcPr>
          <w:p w14:paraId="5FEA44B0"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Οι διαδικασίες της </w:t>
            </w:r>
            <w:proofErr w:type="spellStart"/>
            <w:r w:rsidRPr="00274E50">
              <w:rPr>
                <w:rFonts w:ascii="Cambria" w:eastAsia="Cambria" w:hAnsi="Cambria" w:cs="Arial"/>
                <w:sz w:val="20"/>
              </w:rPr>
              <w:t>προδιαγραφικής</w:t>
            </w:r>
            <w:proofErr w:type="spellEnd"/>
            <w:r w:rsidRPr="00274E50">
              <w:rPr>
                <w:rFonts w:ascii="Cambria" w:eastAsia="Cambria" w:hAnsi="Cambria" w:cs="Arial"/>
                <w:sz w:val="20"/>
              </w:rPr>
              <w:t xml:space="preserve"> ανάλυσης υλοποιούνται στο πλαίσιο του μετασχηματισμού των δεδομένων σε πληροφορία, προτείνοντας προγράμματα, δράσεις και δείχνοντας το πιθανό αποτέλεσμα κάθε απόφασης, σύμφωνα με τις προδιαγραφές της Αναθέτουσας Αρχής.</w:t>
            </w:r>
          </w:p>
        </w:tc>
        <w:tc>
          <w:tcPr>
            <w:tcW w:w="1173" w:type="dxa"/>
            <w:tcBorders>
              <w:top w:val="single" w:sz="4" w:space="0" w:color="auto"/>
              <w:left w:val="single" w:sz="4" w:space="0" w:color="auto"/>
              <w:bottom w:val="single" w:sz="4" w:space="0" w:color="auto"/>
              <w:right w:val="single" w:sz="4" w:space="0" w:color="auto"/>
            </w:tcBorders>
            <w:vAlign w:val="center"/>
          </w:tcPr>
          <w:p w14:paraId="3959FFF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lang w:eastAsia="el-GR"/>
              </w:rPr>
            </w:pPr>
            <w:r w:rsidRPr="00274E50">
              <w:rPr>
                <w:rFonts w:ascii="Cambria" w:eastAsia="Calibri" w:hAnsi="Cambria" w:cs="Calibri"/>
                <w:color w:val="000000"/>
                <w:lang w:eastAsia="el-GR"/>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CBE3D8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94BAC8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79A5AE5E"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3076EDD4"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13.</w:t>
            </w:r>
          </w:p>
        </w:tc>
        <w:tc>
          <w:tcPr>
            <w:tcW w:w="5905" w:type="dxa"/>
            <w:tcBorders>
              <w:top w:val="single" w:sz="4" w:space="0" w:color="auto"/>
              <w:left w:val="single" w:sz="4" w:space="0" w:color="auto"/>
              <w:bottom w:val="single" w:sz="4" w:space="0" w:color="auto"/>
              <w:right w:val="single" w:sz="4" w:space="0" w:color="auto"/>
            </w:tcBorders>
          </w:tcPr>
          <w:p w14:paraId="5D8EBC80"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lang w:eastAsia="el-GR"/>
              </w:rPr>
            </w:pPr>
            <w:r w:rsidRPr="00274E50">
              <w:rPr>
                <w:rFonts w:ascii="Cambria" w:eastAsia="Cambria" w:hAnsi="Cambria" w:cs="Arial"/>
                <w:sz w:val="20"/>
              </w:rPr>
              <w:t>Η λειτουργία του υποσυστήματος να υλοποιηθεί στην λογική της πληροφοριακής πύλης, έτσι ώστε να διευκολύνεται η ανεύρεση της σχετικής πληροφορίας, η σύνδεση της με τις διαδικασίες του υποσυστήματος ροών εργασίας, η παρακολούθηση των αποτελεσμάτων και η λήψη των αποφάσεων.</w:t>
            </w:r>
          </w:p>
        </w:tc>
        <w:tc>
          <w:tcPr>
            <w:tcW w:w="1173" w:type="dxa"/>
            <w:tcBorders>
              <w:top w:val="single" w:sz="4" w:space="0" w:color="auto"/>
              <w:left w:val="single" w:sz="4" w:space="0" w:color="auto"/>
              <w:bottom w:val="single" w:sz="4" w:space="0" w:color="auto"/>
              <w:right w:val="single" w:sz="4" w:space="0" w:color="auto"/>
            </w:tcBorders>
            <w:vAlign w:val="center"/>
          </w:tcPr>
          <w:p w14:paraId="47E25636"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1123C0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3965773"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6A29230A"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41F32F3"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14.</w:t>
            </w:r>
          </w:p>
        </w:tc>
        <w:tc>
          <w:tcPr>
            <w:tcW w:w="5905" w:type="dxa"/>
            <w:tcBorders>
              <w:top w:val="single" w:sz="4" w:space="0" w:color="auto"/>
              <w:left w:val="single" w:sz="4" w:space="0" w:color="auto"/>
              <w:bottom w:val="single" w:sz="4" w:space="0" w:color="auto"/>
              <w:right w:val="single" w:sz="4" w:space="0" w:color="auto"/>
            </w:tcBorders>
          </w:tcPr>
          <w:p w14:paraId="1BF27636"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Η </w:t>
            </w:r>
            <w:proofErr w:type="spellStart"/>
            <w:r w:rsidRPr="00274E50">
              <w:rPr>
                <w:rFonts w:ascii="Cambria" w:eastAsia="Cambria" w:hAnsi="Cambria" w:cs="Arial"/>
                <w:sz w:val="20"/>
              </w:rPr>
              <w:t>οπτικοποίηση</w:t>
            </w:r>
            <w:proofErr w:type="spellEnd"/>
            <w:r w:rsidRPr="00274E50">
              <w:rPr>
                <w:rFonts w:ascii="Cambria" w:eastAsia="Cambria" w:hAnsi="Cambria" w:cs="Arial"/>
                <w:sz w:val="20"/>
              </w:rPr>
              <w:t xml:space="preserve"> της πληροφορίας πρέπει να γίνεται με βάση τις διεθνείς βέλτιστες πρακτικές για να επιταχύνεται η ανάδειξη ευκαιριών και κινδύνων και η ανάλυση και κατανόηση της πληροφορίας στον ελάχιστο δυνατό χρόνο.</w:t>
            </w:r>
          </w:p>
        </w:tc>
        <w:tc>
          <w:tcPr>
            <w:tcW w:w="1173" w:type="dxa"/>
            <w:tcBorders>
              <w:top w:val="single" w:sz="4" w:space="0" w:color="auto"/>
              <w:left w:val="single" w:sz="4" w:space="0" w:color="auto"/>
              <w:bottom w:val="single" w:sz="4" w:space="0" w:color="auto"/>
              <w:right w:val="single" w:sz="4" w:space="0" w:color="auto"/>
            </w:tcBorders>
          </w:tcPr>
          <w:p w14:paraId="3FADB89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068FD4A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6DCA815"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4F155BAD"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473228AC"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15.</w:t>
            </w:r>
          </w:p>
        </w:tc>
        <w:tc>
          <w:tcPr>
            <w:tcW w:w="5905" w:type="dxa"/>
            <w:tcBorders>
              <w:top w:val="single" w:sz="4" w:space="0" w:color="auto"/>
              <w:left w:val="single" w:sz="4" w:space="0" w:color="auto"/>
              <w:bottom w:val="single" w:sz="4" w:space="0" w:color="auto"/>
              <w:right w:val="single" w:sz="4" w:space="0" w:color="auto"/>
            </w:tcBorders>
          </w:tcPr>
          <w:p w14:paraId="6A4F39DB"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Η ενημέρωση των εμπλεκόμενων πρέπει να διασφαλίζεται και να ενισχύεται και με την βοήθεια αυτόματων ειδοποιήσεων και αναφορών που παράγονται από το σύστημα στη βάση κανόνων που ορίζει ο Δήμος.</w:t>
            </w:r>
          </w:p>
        </w:tc>
        <w:tc>
          <w:tcPr>
            <w:tcW w:w="1173" w:type="dxa"/>
            <w:tcBorders>
              <w:top w:val="single" w:sz="4" w:space="0" w:color="auto"/>
              <w:left w:val="single" w:sz="4" w:space="0" w:color="auto"/>
              <w:bottom w:val="single" w:sz="4" w:space="0" w:color="auto"/>
              <w:right w:val="single" w:sz="4" w:space="0" w:color="auto"/>
            </w:tcBorders>
            <w:vAlign w:val="center"/>
          </w:tcPr>
          <w:p w14:paraId="7C6B6B8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00A477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5642CBE"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1C40BB0A"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016ACFD9"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16.</w:t>
            </w:r>
          </w:p>
        </w:tc>
        <w:tc>
          <w:tcPr>
            <w:tcW w:w="5905" w:type="dxa"/>
            <w:tcBorders>
              <w:top w:val="single" w:sz="4" w:space="0" w:color="auto"/>
              <w:left w:val="single" w:sz="4" w:space="0" w:color="auto"/>
              <w:bottom w:val="single" w:sz="4" w:space="0" w:color="auto"/>
              <w:right w:val="single" w:sz="4" w:space="0" w:color="auto"/>
            </w:tcBorders>
          </w:tcPr>
          <w:p w14:paraId="79B45CB2" w14:textId="77777777" w:rsidR="00274E50" w:rsidRPr="00274E50" w:rsidRDefault="00274E50" w:rsidP="00274E50">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Αυτές οι ειδοποιήσεις και οι αναφορές να διανέμονται με αυτοματοποιημένο τρόπο, ελαχιστοποιώντας τον απαιτούμενο χρόνο ενημέρωσης των παραληπτών και μεγιστοποιώντας τον διαθέσιμο χρόνο αντίδρασής του σε πιθανές ευκαιρίες και προβλήματα.</w:t>
            </w:r>
          </w:p>
        </w:tc>
        <w:tc>
          <w:tcPr>
            <w:tcW w:w="1173" w:type="dxa"/>
            <w:tcBorders>
              <w:top w:val="single" w:sz="4" w:space="0" w:color="auto"/>
              <w:left w:val="single" w:sz="4" w:space="0" w:color="auto"/>
              <w:bottom w:val="single" w:sz="4" w:space="0" w:color="auto"/>
              <w:right w:val="single" w:sz="4" w:space="0" w:color="auto"/>
            </w:tcBorders>
          </w:tcPr>
          <w:p w14:paraId="17550098" w14:textId="77777777" w:rsidR="00274E50" w:rsidRPr="00274E50" w:rsidRDefault="00274E50" w:rsidP="00274E50">
            <w:pP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     </w:t>
            </w:r>
          </w:p>
          <w:p w14:paraId="330483D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4F42808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54AC34B"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032E9D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708CBD26"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50"/>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A542660"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17.</w:t>
            </w:r>
          </w:p>
        </w:tc>
        <w:tc>
          <w:tcPr>
            <w:tcW w:w="5905" w:type="dxa"/>
            <w:tcBorders>
              <w:top w:val="single" w:sz="4" w:space="0" w:color="auto"/>
              <w:left w:val="single" w:sz="4" w:space="0" w:color="auto"/>
              <w:bottom w:val="single" w:sz="4" w:space="0" w:color="auto"/>
              <w:right w:val="single" w:sz="4" w:space="0" w:color="auto"/>
            </w:tcBorders>
          </w:tcPr>
          <w:p w14:paraId="0951367A"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Αναφορικά με τη δημιουργία αναφορών πρέπει κατ’ ελάχιστον να πληρούνται:</w:t>
            </w:r>
          </w:p>
        </w:tc>
        <w:tc>
          <w:tcPr>
            <w:tcW w:w="1173" w:type="dxa"/>
            <w:tcBorders>
              <w:top w:val="single" w:sz="4" w:space="0" w:color="auto"/>
              <w:left w:val="single" w:sz="4" w:space="0" w:color="auto"/>
              <w:bottom w:val="single" w:sz="4" w:space="0" w:color="auto"/>
              <w:right w:val="single" w:sz="4" w:space="0" w:color="auto"/>
            </w:tcBorders>
          </w:tcPr>
          <w:p w14:paraId="0BA394B4" w14:textId="77777777" w:rsidR="00274E50" w:rsidRPr="00274E50" w:rsidRDefault="00274E50" w:rsidP="00274E50">
            <w:pP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p w14:paraId="1D8C8194" w14:textId="77777777" w:rsidR="00274E50" w:rsidRPr="00274E50" w:rsidRDefault="00274E50" w:rsidP="00274E50">
            <w:pP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       ΝΑΙ</w:t>
            </w:r>
          </w:p>
        </w:tc>
        <w:tc>
          <w:tcPr>
            <w:tcW w:w="1275" w:type="dxa"/>
            <w:tcBorders>
              <w:top w:val="single" w:sz="4" w:space="0" w:color="auto"/>
              <w:left w:val="single" w:sz="4" w:space="0" w:color="auto"/>
              <w:bottom w:val="single" w:sz="4" w:space="0" w:color="auto"/>
              <w:right w:val="single" w:sz="4" w:space="0" w:color="auto"/>
            </w:tcBorders>
            <w:vAlign w:val="center"/>
          </w:tcPr>
          <w:p w14:paraId="3253C97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3654ECC"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383599C9"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2416139"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t>18.</w:t>
            </w:r>
          </w:p>
        </w:tc>
        <w:tc>
          <w:tcPr>
            <w:tcW w:w="5905" w:type="dxa"/>
            <w:tcBorders>
              <w:top w:val="single" w:sz="4" w:space="0" w:color="auto"/>
              <w:left w:val="single" w:sz="4" w:space="0" w:color="auto"/>
              <w:bottom w:val="single" w:sz="4" w:space="0" w:color="auto"/>
              <w:right w:val="single" w:sz="4" w:space="0" w:color="auto"/>
            </w:tcBorders>
          </w:tcPr>
          <w:p w14:paraId="013BC2D2"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Ύπαρξη εργαλείων δημιουργίας και διαχείρισης αναφορών</w:t>
            </w:r>
          </w:p>
        </w:tc>
        <w:tc>
          <w:tcPr>
            <w:tcW w:w="1173" w:type="dxa"/>
            <w:tcBorders>
              <w:top w:val="single" w:sz="4" w:space="0" w:color="auto"/>
              <w:left w:val="single" w:sz="4" w:space="0" w:color="auto"/>
              <w:bottom w:val="single" w:sz="4" w:space="0" w:color="auto"/>
              <w:right w:val="single" w:sz="4" w:space="0" w:color="auto"/>
            </w:tcBorders>
          </w:tcPr>
          <w:p w14:paraId="6CAD901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97E674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14BE8F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4BDCFC1E"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B597B20"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lastRenderedPageBreak/>
              <w:t>19.</w:t>
            </w:r>
          </w:p>
        </w:tc>
        <w:tc>
          <w:tcPr>
            <w:tcW w:w="5905" w:type="dxa"/>
            <w:tcBorders>
              <w:top w:val="single" w:sz="4" w:space="0" w:color="auto"/>
              <w:left w:val="single" w:sz="4" w:space="0" w:color="auto"/>
              <w:bottom w:val="single" w:sz="4" w:space="0" w:color="auto"/>
              <w:right w:val="single" w:sz="4" w:space="0" w:color="auto"/>
            </w:tcBorders>
          </w:tcPr>
          <w:p w14:paraId="32D562ED"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Η δημιουργία αναφορών να βασίζεται σε εύχρηστο και γραφικό </w:t>
            </w:r>
            <w:r w:rsidRPr="00274E50">
              <w:rPr>
                <w:rFonts w:ascii="Cambria" w:eastAsia="Cambria" w:hAnsi="Cambria" w:cs="Arial"/>
                <w:sz w:val="20"/>
                <w:lang w:val="en-US"/>
              </w:rPr>
              <w:t>interface</w:t>
            </w:r>
            <w:r w:rsidRPr="00274E50">
              <w:rPr>
                <w:rFonts w:ascii="Cambria" w:eastAsia="Cambria" w:hAnsi="Cambria" w:cs="Arial"/>
                <w:sz w:val="20"/>
              </w:rPr>
              <w:t xml:space="preserve"> με χαρακτηριστικά </w:t>
            </w:r>
            <w:r w:rsidRPr="00274E50">
              <w:rPr>
                <w:rFonts w:ascii="Cambria" w:eastAsia="Cambria" w:hAnsi="Cambria" w:cs="Arial"/>
                <w:sz w:val="20"/>
                <w:lang w:val="en-US"/>
              </w:rPr>
              <w:t>WYAIWYG</w:t>
            </w:r>
            <w:r w:rsidRPr="00274E50">
              <w:rPr>
                <w:rFonts w:ascii="Cambria" w:eastAsia="Cambria" w:hAnsi="Cambria" w:cs="Arial"/>
                <w:sz w:val="20"/>
              </w:rPr>
              <w:t xml:space="preserve"> (</w:t>
            </w:r>
            <w:r w:rsidRPr="00274E50">
              <w:rPr>
                <w:rFonts w:ascii="Cambria" w:eastAsia="Cambria" w:hAnsi="Cambria" w:cs="Arial"/>
                <w:sz w:val="20"/>
                <w:lang w:val="en-US"/>
              </w:rPr>
              <w:t>What</w:t>
            </w:r>
            <w:r w:rsidRPr="00274E50">
              <w:rPr>
                <w:rFonts w:ascii="Cambria" w:eastAsia="Cambria" w:hAnsi="Cambria" w:cs="Arial"/>
                <w:sz w:val="20"/>
              </w:rPr>
              <w:t xml:space="preserve"> </w:t>
            </w:r>
            <w:r w:rsidRPr="00274E50">
              <w:rPr>
                <w:rFonts w:ascii="Cambria" w:eastAsia="Cambria" w:hAnsi="Cambria" w:cs="Arial"/>
                <w:sz w:val="20"/>
                <w:lang w:val="en-US"/>
              </w:rPr>
              <w:t>You</w:t>
            </w:r>
            <w:r w:rsidRPr="00274E50">
              <w:rPr>
                <w:rFonts w:ascii="Cambria" w:eastAsia="Cambria" w:hAnsi="Cambria" w:cs="Arial"/>
                <w:sz w:val="20"/>
              </w:rPr>
              <w:t xml:space="preserve"> </w:t>
            </w:r>
            <w:r w:rsidRPr="00274E50">
              <w:rPr>
                <w:rFonts w:ascii="Cambria" w:eastAsia="Cambria" w:hAnsi="Cambria" w:cs="Arial"/>
                <w:sz w:val="20"/>
                <w:lang w:val="en-US"/>
              </w:rPr>
              <w:t>See</w:t>
            </w:r>
            <w:r w:rsidRPr="00274E50">
              <w:rPr>
                <w:rFonts w:ascii="Cambria" w:eastAsia="Cambria" w:hAnsi="Cambria" w:cs="Arial"/>
                <w:sz w:val="20"/>
              </w:rPr>
              <w:t xml:space="preserve"> </w:t>
            </w:r>
            <w:r w:rsidRPr="00274E50">
              <w:rPr>
                <w:rFonts w:ascii="Cambria" w:eastAsia="Cambria" w:hAnsi="Cambria" w:cs="Arial"/>
                <w:sz w:val="20"/>
                <w:lang w:val="en-US"/>
              </w:rPr>
              <w:t>Is</w:t>
            </w:r>
            <w:r w:rsidRPr="00274E50">
              <w:rPr>
                <w:rFonts w:ascii="Cambria" w:eastAsia="Cambria" w:hAnsi="Cambria" w:cs="Arial"/>
                <w:sz w:val="20"/>
              </w:rPr>
              <w:t xml:space="preserve"> </w:t>
            </w:r>
            <w:r w:rsidRPr="00274E50">
              <w:rPr>
                <w:rFonts w:ascii="Cambria" w:eastAsia="Cambria" w:hAnsi="Cambria" w:cs="Arial"/>
                <w:sz w:val="20"/>
                <w:lang w:val="en-US"/>
              </w:rPr>
              <w:t>What</w:t>
            </w:r>
            <w:r w:rsidRPr="00274E50">
              <w:rPr>
                <w:rFonts w:ascii="Cambria" w:eastAsia="Cambria" w:hAnsi="Cambria" w:cs="Arial"/>
                <w:sz w:val="20"/>
              </w:rPr>
              <w:t xml:space="preserve"> </w:t>
            </w:r>
            <w:r w:rsidRPr="00274E50">
              <w:rPr>
                <w:rFonts w:ascii="Cambria" w:eastAsia="Cambria" w:hAnsi="Cambria" w:cs="Arial"/>
                <w:sz w:val="20"/>
                <w:lang w:val="en-US"/>
              </w:rPr>
              <w:t>You</w:t>
            </w:r>
            <w:r w:rsidRPr="00274E50">
              <w:rPr>
                <w:rFonts w:ascii="Cambria" w:eastAsia="Cambria" w:hAnsi="Cambria" w:cs="Arial"/>
                <w:sz w:val="20"/>
              </w:rPr>
              <w:t xml:space="preserve"> </w:t>
            </w:r>
            <w:r w:rsidRPr="00274E50">
              <w:rPr>
                <w:rFonts w:ascii="Cambria" w:eastAsia="Cambria" w:hAnsi="Cambria" w:cs="Arial"/>
                <w:sz w:val="20"/>
                <w:lang w:val="en-US"/>
              </w:rPr>
              <w:t>Get</w:t>
            </w:r>
            <w:r w:rsidRPr="00274E50">
              <w:rPr>
                <w:rFonts w:ascii="Cambria" w:eastAsia="Cambria" w:hAnsi="Cambria" w:cs="Arial"/>
                <w:sz w:val="20"/>
              </w:rPr>
              <w:t>)</w:t>
            </w:r>
          </w:p>
        </w:tc>
        <w:tc>
          <w:tcPr>
            <w:tcW w:w="1173" w:type="dxa"/>
            <w:tcBorders>
              <w:top w:val="single" w:sz="4" w:space="0" w:color="auto"/>
              <w:left w:val="single" w:sz="4" w:space="0" w:color="auto"/>
              <w:bottom w:val="single" w:sz="4" w:space="0" w:color="auto"/>
              <w:right w:val="single" w:sz="4" w:space="0" w:color="auto"/>
            </w:tcBorders>
          </w:tcPr>
          <w:p w14:paraId="3F40F1F1" w14:textId="77777777" w:rsidR="00274E50" w:rsidRPr="00274E50" w:rsidRDefault="00274E50" w:rsidP="00274E50">
            <w:pP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   </w:t>
            </w:r>
          </w:p>
          <w:p w14:paraId="398E8E35" w14:textId="77777777" w:rsidR="00274E50" w:rsidRPr="00274E50" w:rsidRDefault="00274E50" w:rsidP="00274E50">
            <w:pP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        ΝΑΙ</w:t>
            </w:r>
          </w:p>
        </w:tc>
        <w:tc>
          <w:tcPr>
            <w:tcW w:w="1275" w:type="dxa"/>
            <w:tcBorders>
              <w:top w:val="single" w:sz="4" w:space="0" w:color="auto"/>
              <w:left w:val="single" w:sz="4" w:space="0" w:color="auto"/>
              <w:bottom w:val="single" w:sz="4" w:space="0" w:color="auto"/>
              <w:right w:val="single" w:sz="4" w:space="0" w:color="auto"/>
            </w:tcBorders>
            <w:vAlign w:val="center"/>
          </w:tcPr>
          <w:p w14:paraId="2CF2510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71C8310"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03624BFD"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7C0D5AC"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t>20.</w:t>
            </w:r>
          </w:p>
        </w:tc>
        <w:tc>
          <w:tcPr>
            <w:tcW w:w="5905" w:type="dxa"/>
            <w:tcBorders>
              <w:top w:val="single" w:sz="4" w:space="0" w:color="auto"/>
              <w:left w:val="single" w:sz="4" w:space="0" w:color="auto"/>
              <w:bottom w:val="single" w:sz="4" w:space="0" w:color="auto"/>
              <w:right w:val="single" w:sz="4" w:space="0" w:color="auto"/>
            </w:tcBorders>
          </w:tcPr>
          <w:p w14:paraId="3BD23254"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Υποστήριξη μορφοποίησης (</w:t>
            </w:r>
            <w:r w:rsidRPr="00274E50">
              <w:rPr>
                <w:rFonts w:ascii="Cambria" w:eastAsia="Cambria" w:hAnsi="Cambria" w:cs="Arial"/>
                <w:sz w:val="20"/>
                <w:lang w:val="en-US"/>
              </w:rPr>
              <w:t>formatting</w:t>
            </w:r>
            <w:r w:rsidRPr="00274E50">
              <w:rPr>
                <w:rFonts w:ascii="Cambria" w:eastAsia="Cambria" w:hAnsi="Cambria" w:cs="Arial"/>
                <w:sz w:val="20"/>
              </w:rPr>
              <w:t>) των αναφορών</w:t>
            </w:r>
          </w:p>
        </w:tc>
        <w:tc>
          <w:tcPr>
            <w:tcW w:w="1173" w:type="dxa"/>
            <w:tcBorders>
              <w:top w:val="single" w:sz="4" w:space="0" w:color="auto"/>
              <w:left w:val="single" w:sz="4" w:space="0" w:color="auto"/>
              <w:bottom w:val="single" w:sz="4" w:space="0" w:color="auto"/>
              <w:right w:val="single" w:sz="4" w:space="0" w:color="auto"/>
            </w:tcBorders>
            <w:vAlign w:val="center"/>
          </w:tcPr>
          <w:p w14:paraId="09E18A53"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2C84426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8F468B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2458CD60"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D09E706"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t>21.</w:t>
            </w:r>
          </w:p>
        </w:tc>
        <w:tc>
          <w:tcPr>
            <w:tcW w:w="5905" w:type="dxa"/>
            <w:tcBorders>
              <w:top w:val="single" w:sz="4" w:space="0" w:color="auto"/>
              <w:left w:val="single" w:sz="4" w:space="0" w:color="auto"/>
              <w:bottom w:val="single" w:sz="4" w:space="0" w:color="auto"/>
              <w:right w:val="single" w:sz="4" w:space="0" w:color="auto"/>
            </w:tcBorders>
          </w:tcPr>
          <w:p w14:paraId="2FF0C146"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μορφοποίησης υπό όρους (</w:t>
            </w:r>
            <w:r w:rsidRPr="00274E50">
              <w:rPr>
                <w:rFonts w:ascii="Cambria" w:eastAsia="Cambria" w:hAnsi="Cambria" w:cs="Arial"/>
                <w:sz w:val="20"/>
                <w:lang w:val="en-US"/>
              </w:rPr>
              <w:t>conditional</w:t>
            </w:r>
            <w:r w:rsidRPr="00274E50">
              <w:rPr>
                <w:rFonts w:ascii="Cambria" w:eastAsia="Cambria" w:hAnsi="Cambria" w:cs="Arial"/>
                <w:sz w:val="20"/>
              </w:rPr>
              <w:t xml:space="preserve"> </w:t>
            </w:r>
            <w:r w:rsidRPr="00274E50">
              <w:rPr>
                <w:rFonts w:ascii="Cambria" w:eastAsia="Cambria" w:hAnsi="Cambria" w:cs="Arial"/>
                <w:sz w:val="20"/>
                <w:lang w:val="en-US"/>
              </w:rPr>
              <w:t>formatting</w:t>
            </w:r>
            <w:r w:rsidRPr="00274E50">
              <w:rPr>
                <w:rFonts w:ascii="Cambria" w:eastAsia="Cambria" w:hAnsi="Cambria" w:cs="Arial"/>
                <w:sz w:val="20"/>
              </w:rPr>
              <w:t>)</w:t>
            </w:r>
          </w:p>
        </w:tc>
        <w:tc>
          <w:tcPr>
            <w:tcW w:w="1173" w:type="dxa"/>
            <w:tcBorders>
              <w:top w:val="single" w:sz="4" w:space="0" w:color="auto"/>
              <w:left w:val="single" w:sz="4" w:space="0" w:color="auto"/>
              <w:bottom w:val="single" w:sz="4" w:space="0" w:color="auto"/>
              <w:right w:val="single" w:sz="4" w:space="0" w:color="auto"/>
            </w:tcBorders>
          </w:tcPr>
          <w:p w14:paraId="42336A14" w14:textId="77777777" w:rsidR="00274E50" w:rsidRPr="00274E50" w:rsidRDefault="00274E50" w:rsidP="00274E50">
            <w:pP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       ΝΑΙ</w:t>
            </w:r>
          </w:p>
        </w:tc>
        <w:tc>
          <w:tcPr>
            <w:tcW w:w="1275" w:type="dxa"/>
            <w:tcBorders>
              <w:top w:val="single" w:sz="4" w:space="0" w:color="auto"/>
              <w:left w:val="single" w:sz="4" w:space="0" w:color="auto"/>
              <w:bottom w:val="single" w:sz="4" w:space="0" w:color="auto"/>
              <w:right w:val="single" w:sz="4" w:space="0" w:color="auto"/>
            </w:tcBorders>
            <w:vAlign w:val="center"/>
          </w:tcPr>
          <w:p w14:paraId="49795E5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02486E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17D7D1F0"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7DCB93D8"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t>22.</w:t>
            </w:r>
          </w:p>
        </w:tc>
        <w:tc>
          <w:tcPr>
            <w:tcW w:w="5905" w:type="dxa"/>
            <w:tcBorders>
              <w:top w:val="single" w:sz="4" w:space="0" w:color="auto"/>
              <w:left w:val="single" w:sz="4" w:space="0" w:color="auto"/>
              <w:bottom w:val="single" w:sz="4" w:space="0" w:color="auto"/>
              <w:right w:val="single" w:sz="4" w:space="0" w:color="auto"/>
            </w:tcBorders>
          </w:tcPr>
          <w:p w14:paraId="05F3B99D"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Υποστήριξη δια-δραστικών (</w:t>
            </w:r>
            <w:r w:rsidRPr="00274E50">
              <w:rPr>
                <w:rFonts w:ascii="Cambria" w:eastAsia="Cambria" w:hAnsi="Cambria" w:cs="Arial"/>
                <w:sz w:val="20"/>
                <w:lang w:val="en-US"/>
              </w:rPr>
              <w:t>interactive</w:t>
            </w:r>
            <w:r w:rsidRPr="00274E50">
              <w:rPr>
                <w:rFonts w:ascii="Cambria" w:eastAsia="Cambria" w:hAnsi="Cambria" w:cs="Arial"/>
                <w:sz w:val="20"/>
              </w:rPr>
              <w:t>) αναφορών</w:t>
            </w:r>
          </w:p>
        </w:tc>
        <w:tc>
          <w:tcPr>
            <w:tcW w:w="1173" w:type="dxa"/>
            <w:tcBorders>
              <w:top w:val="single" w:sz="4" w:space="0" w:color="auto"/>
              <w:left w:val="single" w:sz="4" w:space="0" w:color="auto"/>
              <w:bottom w:val="single" w:sz="4" w:space="0" w:color="auto"/>
              <w:right w:val="single" w:sz="4" w:space="0" w:color="auto"/>
            </w:tcBorders>
          </w:tcPr>
          <w:p w14:paraId="72245E2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783BE443"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CB0DB3F"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36025B59"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4D9D93B1" w14:textId="77777777" w:rsidR="00274E50" w:rsidRPr="00274E50" w:rsidRDefault="00274E50" w:rsidP="00274E50">
            <w:pPr>
              <w:jc w:val="center"/>
              <w:rPr>
                <w:rFonts w:ascii="Cambria" w:eastAsia="Cambria" w:hAnsi="Cambria" w:cs="Arial"/>
                <w:sz w:val="20"/>
                <w:lang w:val="en-US"/>
              </w:rPr>
            </w:pPr>
            <w:r w:rsidRPr="00274E50">
              <w:rPr>
                <w:rFonts w:ascii="Cambria" w:eastAsia="Cambria" w:hAnsi="Cambria" w:cs="Arial"/>
                <w:sz w:val="20"/>
                <w:lang w:val="en-US"/>
              </w:rPr>
              <w:t>23.</w:t>
            </w:r>
          </w:p>
        </w:tc>
        <w:tc>
          <w:tcPr>
            <w:tcW w:w="5905" w:type="dxa"/>
            <w:tcBorders>
              <w:top w:val="single" w:sz="4" w:space="0" w:color="auto"/>
              <w:left w:val="single" w:sz="4" w:space="0" w:color="auto"/>
              <w:bottom w:val="single" w:sz="4" w:space="0" w:color="auto"/>
              <w:right w:val="single" w:sz="4" w:space="0" w:color="auto"/>
            </w:tcBorders>
          </w:tcPr>
          <w:p w14:paraId="3137CD49"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Δυνατότητα για εξαγωγή αναφορών σε εύχρηστη μορφή (πχ. </w:t>
            </w:r>
            <w:r w:rsidRPr="00274E50">
              <w:rPr>
                <w:rFonts w:ascii="Cambria" w:eastAsia="Cambria" w:hAnsi="Cambria" w:cs="Arial"/>
                <w:sz w:val="20"/>
                <w:lang w:val="en-US"/>
              </w:rPr>
              <w:t>PDF</w:t>
            </w:r>
            <w:r w:rsidRPr="00274E50">
              <w:rPr>
                <w:rFonts w:ascii="Cambria" w:eastAsia="Cambria" w:hAnsi="Cambria" w:cs="Arial"/>
                <w:sz w:val="20"/>
              </w:rPr>
              <w:t>, λογιστικού φύλλου κ.λπ.)</w:t>
            </w:r>
          </w:p>
        </w:tc>
        <w:tc>
          <w:tcPr>
            <w:tcW w:w="1173" w:type="dxa"/>
            <w:tcBorders>
              <w:top w:val="single" w:sz="4" w:space="0" w:color="auto"/>
              <w:left w:val="single" w:sz="4" w:space="0" w:color="auto"/>
              <w:bottom w:val="single" w:sz="4" w:space="0" w:color="auto"/>
              <w:right w:val="single" w:sz="4" w:space="0" w:color="auto"/>
            </w:tcBorders>
          </w:tcPr>
          <w:p w14:paraId="44CB372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30F672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0F5EFEE"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4026FD76"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13772FAA"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24.</w:t>
            </w:r>
          </w:p>
        </w:tc>
        <w:tc>
          <w:tcPr>
            <w:tcW w:w="5905" w:type="dxa"/>
            <w:tcBorders>
              <w:top w:val="single" w:sz="4" w:space="0" w:color="auto"/>
              <w:left w:val="single" w:sz="4" w:space="0" w:color="auto"/>
              <w:bottom w:val="single" w:sz="4" w:space="0" w:color="auto"/>
              <w:right w:val="single" w:sz="4" w:space="0" w:color="auto"/>
            </w:tcBorders>
          </w:tcPr>
          <w:p w14:paraId="5E6C476D"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απεικόνισης σε μία αναφορά περισσοτέρων του ενός διαγραμμάτων καθώς και πινάκων τα οποία να περιέχουν πληροφορίες από διαφορετικές πηγές δεδομένων</w:t>
            </w:r>
          </w:p>
        </w:tc>
        <w:tc>
          <w:tcPr>
            <w:tcW w:w="1173" w:type="dxa"/>
            <w:tcBorders>
              <w:top w:val="single" w:sz="4" w:space="0" w:color="auto"/>
              <w:left w:val="single" w:sz="4" w:space="0" w:color="auto"/>
              <w:bottom w:val="single" w:sz="4" w:space="0" w:color="auto"/>
              <w:right w:val="single" w:sz="4" w:space="0" w:color="auto"/>
            </w:tcBorders>
          </w:tcPr>
          <w:p w14:paraId="7AFD030D"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576AFD7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3E8B705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66086FB"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670C3447"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32D66D23"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25.</w:t>
            </w:r>
          </w:p>
        </w:tc>
        <w:tc>
          <w:tcPr>
            <w:tcW w:w="5905" w:type="dxa"/>
            <w:tcBorders>
              <w:top w:val="single" w:sz="4" w:space="0" w:color="auto"/>
              <w:left w:val="single" w:sz="4" w:space="0" w:color="auto"/>
              <w:bottom w:val="single" w:sz="4" w:space="0" w:color="auto"/>
              <w:right w:val="single" w:sz="4" w:space="0" w:color="auto"/>
            </w:tcBorders>
          </w:tcPr>
          <w:p w14:paraId="6725A650"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Υποστήριξη εκτέλεσης προκατασκευασμένων αναφορών (</w:t>
            </w:r>
            <w:proofErr w:type="spellStart"/>
            <w:r w:rsidRPr="00274E50">
              <w:rPr>
                <w:rFonts w:ascii="Cambria" w:eastAsia="Cambria" w:hAnsi="Cambria" w:cs="Arial"/>
                <w:sz w:val="20"/>
              </w:rPr>
              <w:t>Management</w:t>
            </w:r>
            <w:proofErr w:type="spellEnd"/>
            <w:r w:rsidRPr="00274E50">
              <w:rPr>
                <w:rFonts w:ascii="Cambria" w:eastAsia="Cambria" w:hAnsi="Cambria" w:cs="Arial"/>
                <w:sz w:val="20"/>
              </w:rPr>
              <w:t xml:space="preserve"> </w:t>
            </w:r>
            <w:proofErr w:type="spellStart"/>
            <w:r w:rsidRPr="00274E50">
              <w:rPr>
                <w:rFonts w:ascii="Cambria" w:eastAsia="Cambria" w:hAnsi="Cambria" w:cs="Arial"/>
                <w:sz w:val="20"/>
              </w:rPr>
              <w:t>Reporting</w:t>
            </w:r>
            <w:proofErr w:type="spellEnd"/>
            <w:r w:rsidRPr="00274E50">
              <w:rPr>
                <w:rFonts w:ascii="Cambria" w:eastAsia="Cambria" w:hAnsi="Cambria" w:cs="Arial"/>
                <w:sz w:val="20"/>
              </w:rPr>
              <w:t xml:space="preserve">) </w:t>
            </w:r>
          </w:p>
        </w:tc>
        <w:tc>
          <w:tcPr>
            <w:tcW w:w="1173" w:type="dxa"/>
            <w:tcBorders>
              <w:top w:val="single" w:sz="4" w:space="0" w:color="auto"/>
              <w:left w:val="single" w:sz="4" w:space="0" w:color="auto"/>
              <w:bottom w:val="single" w:sz="4" w:space="0" w:color="auto"/>
              <w:right w:val="single" w:sz="4" w:space="0" w:color="auto"/>
            </w:tcBorders>
            <w:vAlign w:val="center"/>
          </w:tcPr>
          <w:p w14:paraId="2A6A39A9"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832BFC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DF3A4F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68DFA107"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5A3E6980"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26.</w:t>
            </w:r>
          </w:p>
        </w:tc>
        <w:tc>
          <w:tcPr>
            <w:tcW w:w="5905" w:type="dxa"/>
            <w:tcBorders>
              <w:top w:val="single" w:sz="4" w:space="0" w:color="auto"/>
              <w:left w:val="single" w:sz="4" w:space="0" w:color="auto"/>
              <w:bottom w:val="single" w:sz="4" w:space="0" w:color="auto"/>
              <w:right w:val="single" w:sz="4" w:space="0" w:color="auto"/>
            </w:tcBorders>
          </w:tcPr>
          <w:p w14:paraId="276227F2"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Δυνατότητα παραγωγής συγκριτικών αναφορών σε σχέση με το χρόνο, όπως </w:t>
            </w:r>
            <w:r w:rsidRPr="00274E50">
              <w:rPr>
                <w:rFonts w:ascii="Cambria" w:eastAsia="Cambria" w:hAnsi="Cambria" w:cs="Arial"/>
                <w:sz w:val="20"/>
                <w:lang w:val="en-US"/>
              </w:rPr>
              <w:t>Year</w:t>
            </w:r>
            <w:r w:rsidRPr="00274E50">
              <w:rPr>
                <w:rFonts w:ascii="Cambria" w:eastAsia="Cambria" w:hAnsi="Cambria" w:cs="Arial"/>
                <w:sz w:val="20"/>
              </w:rPr>
              <w:t xml:space="preserve"> </w:t>
            </w:r>
            <w:r w:rsidRPr="00274E50">
              <w:rPr>
                <w:rFonts w:ascii="Cambria" w:eastAsia="Cambria" w:hAnsi="Cambria" w:cs="Arial"/>
                <w:sz w:val="20"/>
                <w:lang w:val="en-US"/>
              </w:rPr>
              <w:t>to</w:t>
            </w:r>
            <w:r w:rsidRPr="00274E50">
              <w:rPr>
                <w:rFonts w:ascii="Cambria" w:eastAsia="Cambria" w:hAnsi="Cambria" w:cs="Arial"/>
                <w:sz w:val="20"/>
              </w:rPr>
              <w:t xml:space="preserve"> </w:t>
            </w:r>
            <w:r w:rsidRPr="00274E50">
              <w:rPr>
                <w:rFonts w:ascii="Cambria" w:eastAsia="Cambria" w:hAnsi="Cambria" w:cs="Arial"/>
                <w:sz w:val="20"/>
                <w:lang w:val="en-US"/>
              </w:rPr>
              <w:t>year</w:t>
            </w:r>
            <w:r w:rsidRPr="00274E50">
              <w:rPr>
                <w:rFonts w:ascii="Cambria" w:eastAsia="Cambria" w:hAnsi="Cambria" w:cs="Arial"/>
                <w:sz w:val="20"/>
              </w:rPr>
              <w:t xml:space="preserve">, </w:t>
            </w:r>
            <w:r w:rsidRPr="00274E50">
              <w:rPr>
                <w:rFonts w:ascii="Cambria" w:eastAsia="Cambria" w:hAnsi="Cambria" w:cs="Arial"/>
                <w:sz w:val="20"/>
                <w:lang w:val="en-US"/>
              </w:rPr>
              <w:t>Year</w:t>
            </w:r>
            <w:r w:rsidRPr="00274E50">
              <w:rPr>
                <w:rFonts w:ascii="Cambria" w:eastAsia="Cambria" w:hAnsi="Cambria" w:cs="Arial"/>
                <w:sz w:val="20"/>
              </w:rPr>
              <w:t xml:space="preserve"> </w:t>
            </w:r>
            <w:r w:rsidRPr="00274E50">
              <w:rPr>
                <w:rFonts w:ascii="Cambria" w:eastAsia="Cambria" w:hAnsi="Cambria" w:cs="Arial"/>
                <w:sz w:val="20"/>
                <w:lang w:val="en-US"/>
              </w:rPr>
              <w:t>to</w:t>
            </w:r>
            <w:r w:rsidRPr="00274E50">
              <w:rPr>
                <w:rFonts w:ascii="Cambria" w:eastAsia="Cambria" w:hAnsi="Cambria" w:cs="Arial"/>
                <w:sz w:val="20"/>
              </w:rPr>
              <w:t xml:space="preserve"> </w:t>
            </w:r>
            <w:r w:rsidRPr="00274E50">
              <w:rPr>
                <w:rFonts w:ascii="Cambria" w:eastAsia="Cambria" w:hAnsi="Cambria" w:cs="Arial"/>
                <w:sz w:val="20"/>
                <w:lang w:val="en-US"/>
              </w:rPr>
              <w:t>date</w:t>
            </w:r>
            <w:r w:rsidRPr="00274E50">
              <w:rPr>
                <w:rFonts w:ascii="Cambria" w:eastAsia="Cambria" w:hAnsi="Cambria" w:cs="Arial"/>
                <w:sz w:val="20"/>
              </w:rPr>
              <w:t>, τόσο σε επίπεδο απόλυτων αριθμών, όσο και σε ποσοστό</w:t>
            </w:r>
          </w:p>
        </w:tc>
        <w:tc>
          <w:tcPr>
            <w:tcW w:w="1173" w:type="dxa"/>
            <w:tcBorders>
              <w:top w:val="single" w:sz="4" w:space="0" w:color="auto"/>
              <w:left w:val="single" w:sz="4" w:space="0" w:color="auto"/>
              <w:bottom w:val="single" w:sz="4" w:space="0" w:color="auto"/>
              <w:right w:val="single" w:sz="4" w:space="0" w:color="auto"/>
            </w:tcBorders>
          </w:tcPr>
          <w:p w14:paraId="7BA33D9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07E990E"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3C287C6"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16381D01"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6316B2C"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27.</w:t>
            </w:r>
          </w:p>
        </w:tc>
        <w:tc>
          <w:tcPr>
            <w:tcW w:w="5905" w:type="dxa"/>
            <w:tcBorders>
              <w:top w:val="single" w:sz="4" w:space="0" w:color="auto"/>
              <w:left w:val="single" w:sz="4" w:space="0" w:color="auto"/>
              <w:bottom w:val="single" w:sz="4" w:space="0" w:color="auto"/>
              <w:right w:val="single" w:sz="4" w:space="0" w:color="auto"/>
            </w:tcBorders>
          </w:tcPr>
          <w:p w14:paraId="10E96AD4"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Ύπαρξη ενσωματωμένων προτύπων για παραγωγή επιπλέον αναφορών σε σχέση με μετρήσιμα μεγέθη όπως ποσοστιαία αύξηση σε σχέση με προηγούμενο, ποσοστό του συνόλου, </w:t>
            </w:r>
            <w:r w:rsidRPr="00274E50">
              <w:rPr>
                <w:rFonts w:ascii="Cambria" w:eastAsia="Cambria" w:hAnsi="Cambria" w:cs="Arial"/>
                <w:sz w:val="20"/>
                <w:lang w:val="en-US"/>
              </w:rPr>
              <w:t>projection</w:t>
            </w:r>
            <w:r w:rsidRPr="00274E50">
              <w:rPr>
                <w:rFonts w:ascii="Cambria" w:eastAsia="Cambria" w:hAnsi="Cambria" w:cs="Arial"/>
                <w:sz w:val="20"/>
              </w:rPr>
              <w:t>, κ.λπ.</w:t>
            </w:r>
          </w:p>
        </w:tc>
        <w:tc>
          <w:tcPr>
            <w:tcW w:w="1173" w:type="dxa"/>
            <w:tcBorders>
              <w:top w:val="single" w:sz="4" w:space="0" w:color="auto"/>
              <w:left w:val="single" w:sz="4" w:space="0" w:color="auto"/>
              <w:bottom w:val="single" w:sz="4" w:space="0" w:color="auto"/>
              <w:right w:val="single" w:sz="4" w:space="0" w:color="auto"/>
            </w:tcBorders>
          </w:tcPr>
          <w:p w14:paraId="65B3F372"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38F519A"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C3A5E1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3CDDA27F"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01BD6D09"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28.</w:t>
            </w:r>
          </w:p>
        </w:tc>
        <w:tc>
          <w:tcPr>
            <w:tcW w:w="5905" w:type="dxa"/>
            <w:tcBorders>
              <w:top w:val="single" w:sz="4" w:space="0" w:color="auto"/>
              <w:left w:val="single" w:sz="4" w:space="0" w:color="auto"/>
              <w:bottom w:val="single" w:sz="4" w:space="0" w:color="auto"/>
              <w:right w:val="single" w:sz="4" w:space="0" w:color="auto"/>
            </w:tcBorders>
          </w:tcPr>
          <w:p w14:paraId="5B0C9230"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Δυνατότητα μετατροπής των αναφορών από </w:t>
            </w:r>
            <w:proofErr w:type="spellStart"/>
            <w:r w:rsidRPr="00274E50">
              <w:rPr>
                <w:rFonts w:ascii="Cambria" w:eastAsia="Cambria" w:hAnsi="Cambria" w:cs="Arial"/>
                <w:sz w:val="20"/>
              </w:rPr>
              <w:t>πινακοποιημένη</w:t>
            </w:r>
            <w:proofErr w:type="spellEnd"/>
            <w:r w:rsidRPr="00274E50">
              <w:rPr>
                <w:rFonts w:ascii="Cambria" w:eastAsia="Cambria" w:hAnsi="Cambria" w:cs="Arial"/>
                <w:sz w:val="20"/>
              </w:rPr>
              <w:t xml:space="preserve"> μορφή σε διαγράμματα (</w:t>
            </w:r>
            <w:r w:rsidRPr="00274E50">
              <w:rPr>
                <w:rFonts w:ascii="Cambria" w:eastAsia="Cambria" w:hAnsi="Cambria" w:cs="Arial"/>
                <w:sz w:val="20"/>
                <w:lang w:val="en-US"/>
              </w:rPr>
              <w:t>Bars</w:t>
            </w:r>
            <w:r w:rsidRPr="00274E50">
              <w:rPr>
                <w:rFonts w:ascii="Cambria" w:eastAsia="Cambria" w:hAnsi="Cambria" w:cs="Arial"/>
                <w:sz w:val="20"/>
              </w:rPr>
              <w:t xml:space="preserve">, </w:t>
            </w:r>
            <w:proofErr w:type="spellStart"/>
            <w:r w:rsidRPr="00274E50">
              <w:rPr>
                <w:rFonts w:ascii="Cambria" w:eastAsia="Cambria" w:hAnsi="Cambria" w:cs="Arial"/>
                <w:sz w:val="20"/>
                <w:lang w:val="en-US"/>
              </w:rPr>
              <w:t>Stackedbars</w:t>
            </w:r>
            <w:proofErr w:type="spellEnd"/>
            <w:r w:rsidRPr="00274E50">
              <w:rPr>
                <w:rFonts w:ascii="Cambria" w:eastAsia="Cambria" w:hAnsi="Cambria" w:cs="Arial"/>
                <w:sz w:val="20"/>
              </w:rPr>
              <w:t xml:space="preserve">, </w:t>
            </w:r>
            <w:r w:rsidRPr="00274E50">
              <w:rPr>
                <w:rFonts w:ascii="Cambria" w:eastAsia="Cambria" w:hAnsi="Cambria" w:cs="Arial"/>
                <w:sz w:val="20"/>
                <w:lang w:val="en-US"/>
              </w:rPr>
              <w:t>Pies</w:t>
            </w:r>
            <w:r w:rsidRPr="00274E50">
              <w:rPr>
                <w:rFonts w:ascii="Cambria" w:eastAsia="Cambria" w:hAnsi="Cambria" w:cs="Arial"/>
                <w:sz w:val="20"/>
              </w:rPr>
              <w:t xml:space="preserve"> κ.λπ.)</w:t>
            </w:r>
          </w:p>
        </w:tc>
        <w:tc>
          <w:tcPr>
            <w:tcW w:w="1173" w:type="dxa"/>
            <w:tcBorders>
              <w:top w:val="single" w:sz="4" w:space="0" w:color="auto"/>
              <w:left w:val="single" w:sz="4" w:space="0" w:color="auto"/>
              <w:bottom w:val="single" w:sz="4" w:space="0" w:color="auto"/>
              <w:right w:val="single" w:sz="4" w:space="0" w:color="auto"/>
            </w:tcBorders>
          </w:tcPr>
          <w:p w14:paraId="0C5123D2" w14:textId="77777777" w:rsidR="00274E50" w:rsidRPr="00274E50" w:rsidRDefault="00274E50" w:rsidP="00274E50">
            <w:pP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p w14:paraId="1FD7D462"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35FB63B5"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82CE1C3"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3598E840"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1DAFC5DE"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29.</w:t>
            </w:r>
          </w:p>
        </w:tc>
        <w:tc>
          <w:tcPr>
            <w:tcW w:w="5905" w:type="dxa"/>
            <w:tcBorders>
              <w:top w:val="single" w:sz="4" w:space="0" w:color="auto"/>
              <w:left w:val="single" w:sz="4" w:space="0" w:color="auto"/>
              <w:bottom w:val="single" w:sz="4" w:space="0" w:color="auto"/>
              <w:right w:val="single" w:sz="4" w:space="0" w:color="auto"/>
            </w:tcBorders>
          </w:tcPr>
          <w:p w14:paraId="7B46A66B"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Δυνατότητα ταξινόμησης (</w:t>
            </w:r>
            <w:r w:rsidRPr="00274E50">
              <w:rPr>
                <w:rFonts w:ascii="Cambria" w:eastAsia="Cambria" w:hAnsi="Cambria" w:cs="Arial"/>
                <w:sz w:val="20"/>
                <w:lang w:val="en-US"/>
              </w:rPr>
              <w:t>sort</w:t>
            </w:r>
            <w:r w:rsidRPr="00274E50">
              <w:rPr>
                <w:rFonts w:ascii="Cambria" w:eastAsia="Cambria" w:hAnsi="Cambria" w:cs="Arial"/>
                <w:sz w:val="20"/>
              </w:rPr>
              <w:t>), κατάταξης (</w:t>
            </w:r>
            <w:r w:rsidRPr="00274E50">
              <w:rPr>
                <w:rFonts w:ascii="Cambria" w:eastAsia="Cambria" w:hAnsi="Cambria" w:cs="Arial"/>
                <w:sz w:val="20"/>
                <w:lang w:val="en-US"/>
              </w:rPr>
              <w:t>rank</w:t>
            </w:r>
            <w:r w:rsidRPr="00274E50">
              <w:rPr>
                <w:rFonts w:ascii="Cambria" w:eastAsia="Cambria" w:hAnsi="Cambria" w:cs="Arial"/>
                <w:sz w:val="20"/>
              </w:rPr>
              <w:t>) και χρήσης φίλτρων (με προκαθορισμένες τιμές, με από έως τιμές καθώς και επιλεγόμενες τιμές) καθώς και εμφάνισης των καλύτερων ή χειρότερων (</w:t>
            </w:r>
            <w:r w:rsidRPr="00274E50">
              <w:rPr>
                <w:rFonts w:ascii="Cambria" w:eastAsia="Cambria" w:hAnsi="Cambria" w:cs="Arial"/>
                <w:sz w:val="20"/>
                <w:lang w:val="en-US"/>
              </w:rPr>
              <w:t>top</w:t>
            </w:r>
            <w:r w:rsidRPr="00274E50">
              <w:rPr>
                <w:rFonts w:ascii="Cambria" w:eastAsia="Cambria" w:hAnsi="Cambria" w:cs="Arial"/>
                <w:sz w:val="20"/>
              </w:rPr>
              <w:t>/</w:t>
            </w:r>
            <w:r w:rsidRPr="00274E50">
              <w:rPr>
                <w:rFonts w:ascii="Cambria" w:eastAsia="Cambria" w:hAnsi="Cambria" w:cs="Arial"/>
                <w:sz w:val="20"/>
                <w:lang w:val="en-US"/>
              </w:rPr>
              <w:t>bottom</w:t>
            </w:r>
            <w:r w:rsidRPr="00274E50">
              <w:rPr>
                <w:rFonts w:ascii="Cambria" w:eastAsia="Cambria" w:hAnsi="Cambria" w:cs="Arial"/>
                <w:sz w:val="20"/>
              </w:rPr>
              <w:t>)</w:t>
            </w:r>
          </w:p>
        </w:tc>
        <w:tc>
          <w:tcPr>
            <w:tcW w:w="1173" w:type="dxa"/>
            <w:tcBorders>
              <w:top w:val="single" w:sz="4" w:space="0" w:color="auto"/>
              <w:left w:val="single" w:sz="4" w:space="0" w:color="auto"/>
              <w:bottom w:val="single" w:sz="4" w:space="0" w:color="auto"/>
              <w:right w:val="single" w:sz="4" w:space="0" w:color="auto"/>
            </w:tcBorders>
          </w:tcPr>
          <w:p w14:paraId="606B4FBB"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p w14:paraId="0FDE9254"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68A04860"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8057CFD"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36CCC481"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4612C022"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30.</w:t>
            </w:r>
          </w:p>
        </w:tc>
        <w:tc>
          <w:tcPr>
            <w:tcW w:w="5905" w:type="dxa"/>
            <w:tcBorders>
              <w:top w:val="single" w:sz="4" w:space="0" w:color="auto"/>
              <w:left w:val="single" w:sz="4" w:space="0" w:color="auto"/>
              <w:bottom w:val="single" w:sz="4" w:space="0" w:color="auto"/>
              <w:right w:val="single" w:sz="4" w:space="0" w:color="auto"/>
            </w:tcBorders>
          </w:tcPr>
          <w:p w14:paraId="5861ACDF"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Υποστήριξη δυνατοτήτων ελέγχου για το ποιος αντλεί ποιες πληροφορίες και πότε (</w:t>
            </w:r>
            <w:r w:rsidRPr="00274E50">
              <w:rPr>
                <w:rFonts w:ascii="Cambria" w:eastAsia="Cambria" w:hAnsi="Cambria" w:cs="Arial"/>
                <w:sz w:val="20"/>
                <w:lang w:val="en-US"/>
              </w:rPr>
              <w:t>auditing</w:t>
            </w:r>
            <w:r w:rsidRPr="00274E50">
              <w:rPr>
                <w:rFonts w:ascii="Cambria" w:eastAsia="Cambria" w:hAnsi="Cambria" w:cs="Arial"/>
                <w:sz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3631BCA8"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2D1F441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384C02A"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154ED9E9"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89B5A02"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31.</w:t>
            </w:r>
          </w:p>
        </w:tc>
        <w:tc>
          <w:tcPr>
            <w:tcW w:w="5905" w:type="dxa"/>
            <w:tcBorders>
              <w:top w:val="single" w:sz="4" w:space="0" w:color="auto"/>
              <w:left w:val="single" w:sz="4" w:space="0" w:color="auto"/>
              <w:bottom w:val="single" w:sz="4" w:space="0" w:color="auto"/>
              <w:right w:val="single" w:sz="4" w:space="0" w:color="auto"/>
            </w:tcBorders>
          </w:tcPr>
          <w:p w14:paraId="2AD8F411" w14:textId="77777777" w:rsidR="00274E50" w:rsidRPr="00274E50" w:rsidRDefault="00274E50" w:rsidP="00274E50">
            <w:pPr>
              <w:numPr>
                <w:ilvl w:val="0"/>
                <w:numId w:val="54"/>
              </w:numPr>
              <w:suppressAutoHyphens/>
              <w:contextualSpacing/>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Υποστήριξη μηχανισμών ειδοποίησης (</w:t>
            </w:r>
            <w:r w:rsidRPr="00274E50">
              <w:rPr>
                <w:rFonts w:ascii="Cambria" w:eastAsia="Cambria" w:hAnsi="Cambria" w:cs="Arial"/>
                <w:sz w:val="20"/>
                <w:lang w:val="en-US"/>
              </w:rPr>
              <w:t>notifications</w:t>
            </w:r>
            <w:r w:rsidRPr="00274E50">
              <w:rPr>
                <w:rFonts w:ascii="Cambria" w:eastAsia="Cambria" w:hAnsi="Cambria" w:cs="Arial"/>
                <w:sz w:val="20"/>
              </w:rPr>
              <w:t xml:space="preserve"> </w:t>
            </w:r>
            <w:r w:rsidRPr="00274E50">
              <w:rPr>
                <w:rFonts w:ascii="Cambria" w:eastAsia="Cambria" w:hAnsi="Cambria" w:cs="Arial"/>
                <w:sz w:val="20"/>
                <w:lang w:val="en-US"/>
              </w:rPr>
              <w:t>and</w:t>
            </w:r>
            <w:r w:rsidRPr="00274E50">
              <w:rPr>
                <w:rFonts w:ascii="Cambria" w:eastAsia="Cambria" w:hAnsi="Cambria" w:cs="Arial"/>
                <w:sz w:val="20"/>
              </w:rPr>
              <w:t xml:space="preserve"> </w:t>
            </w:r>
            <w:r w:rsidRPr="00274E50">
              <w:rPr>
                <w:rFonts w:ascii="Cambria" w:eastAsia="Cambria" w:hAnsi="Cambria" w:cs="Arial"/>
                <w:sz w:val="20"/>
                <w:lang w:val="en-US"/>
              </w:rPr>
              <w:t>alerting</w:t>
            </w:r>
            <w:r w:rsidRPr="00274E50">
              <w:rPr>
                <w:rFonts w:ascii="Cambria" w:eastAsia="Cambria" w:hAnsi="Cambria" w:cs="Arial"/>
                <w:sz w:val="20"/>
              </w:rPr>
              <w:t>) των χρηστών σχετικά με τα αποτελέσματα συγκεκριμένων αναφορών ή κανόνων που πρέπει να ελεγχθούν</w:t>
            </w:r>
          </w:p>
        </w:tc>
        <w:tc>
          <w:tcPr>
            <w:tcW w:w="1173" w:type="dxa"/>
            <w:tcBorders>
              <w:top w:val="single" w:sz="4" w:space="0" w:color="auto"/>
              <w:left w:val="single" w:sz="4" w:space="0" w:color="auto"/>
              <w:bottom w:val="single" w:sz="4" w:space="0" w:color="auto"/>
              <w:right w:val="single" w:sz="4" w:space="0" w:color="auto"/>
            </w:tcBorders>
          </w:tcPr>
          <w:p w14:paraId="6017F4E2"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p w14:paraId="121A7199"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1B84B8DA"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DB4347F"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r w:rsidR="00274E50" w:rsidRPr="00274E50" w14:paraId="37D126BF"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0D0A7718"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32.</w:t>
            </w:r>
          </w:p>
        </w:tc>
        <w:tc>
          <w:tcPr>
            <w:tcW w:w="5905" w:type="dxa"/>
            <w:tcBorders>
              <w:top w:val="single" w:sz="4" w:space="0" w:color="auto"/>
              <w:left w:val="single" w:sz="4" w:space="0" w:color="auto"/>
              <w:bottom w:val="single" w:sz="4" w:space="0" w:color="auto"/>
              <w:right w:val="single" w:sz="4" w:space="0" w:color="auto"/>
            </w:tcBorders>
          </w:tcPr>
          <w:p w14:paraId="65879714" w14:textId="77777777" w:rsidR="00274E50" w:rsidRPr="00274E50" w:rsidRDefault="00274E50" w:rsidP="00274E50">
            <w:pPr>
              <w:numPr>
                <w:ilvl w:val="0"/>
                <w:numId w:val="54"/>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Υποστήριξη υποβολής </w:t>
            </w:r>
            <w:r w:rsidRPr="00274E50">
              <w:rPr>
                <w:rFonts w:ascii="Cambria" w:eastAsia="Cambria" w:hAnsi="Cambria" w:cs="Arial"/>
                <w:sz w:val="20"/>
                <w:lang w:val="en-US"/>
              </w:rPr>
              <w:t>ad</w:t>
            </w:r>
            <w:r w:rsidRPr="00274E50">
              <w:rPr>
                <w:rFonts w:ascii="Cambria" w:eastAsia="Cambria" w:hAnsi="Cambria" w:cs="Arial"/>
                <w:sz w:val="20"/>
              </w:rPr>
              <w:t>-</w:t>
            </w:r>
            <w:r w:rsidRPr="00274E50">
              <w:rPr>
                <w:rFonts w:ascii="Cambria" w:eastAsia="Cambria" w:hAnsi="Cambria" w:cs="Arial"/>
                <w:sz w:val="20"/>
                <w:lang w:val="en-US"/>
              </w:rPr>
              <w:t>hoc</w:t>
            </w:r>
            <w:r w:rsidRPr="00274E50">
              <w:rPr>
                <w:rFonts w:ascii="Cambria" w:eastAsia="Cambria" w:hAnsi="Cambria" w:cs="Arial"/>
                <w:sz w:val="20"/>
              </w:rPr>
              <w:t xml:space="preserve"> ερωτήσεων (</w:t>
            </w:r>
            <w:r w:rsidRPr="00274E50">
              <w:rPr>
                <w:rFonts w:ascii="Cambria" w:eastAsia="Cambria" w:hAnsi="Cambria" w:cs="Arial"/>
                <w:sz w:val="20"/>
                <w:lang w:val="en-US"/>
              </w:rPr>
              <w:t>ad</w:t>
            </w:r>
            <w:r w:rsidRPr="00274E50">
              <w:rPr>
                <w:rFonts w:ascii="Cambria" w:eastAsia="Cambria" w:hAnsi="Cambria" w:cs="Arial"/>
                <w:sz w:val="20"/>
              </w:rPr>
              <w:t>-</w:t>
            </w:r>
            <w:r w:rsidRPr="00274E50">
              <w:rPr>
                <w:rFonts w:ascii="Cambria" w:eastAsia="Cambria" w:hAnsi="Cambria" w:cs="Arial"/>
                <w:sz w:val="20"/>
                <w:lang w:val="en-US"/>
              </w:rPr>
              <w:t>hoc</w:t>
            </w:r>
            <w:r w:rsidRPr="00274E50">
              <w:rPr>
                <w:rFonts w:ascii="Cambria" w:eastAsia="Cambria" w:hAnsi="Cambria" w:cs="Arial"/>
                <w:sz w:val="20"/>
              </w:rPr>
              <w:t xml:space="preserve"> </w:t>
            </w:r>
            <w:r w:rsidRPr="00274E50">
              <w:rPr>
                <w:rFonts w:ascii="Cambria" w:eastAsia="Cambria" w:hAnsi="Cambria" w:cs="Arial"/>
                <w:sz w:val="20"/>
                <w:lang w:val="en-US"/>
              </w:rPr>
              <w:t>queries</w:t>
            </w:r>
            <w:r w:rsidRPr="00274E50">
              <w:rPr>
                <w:rFonts w:ascii="Cambria" w:eastAsia="Cambria" w:hAnsi="Cambria" w:cs="Arial"/>
                <w:sz w:val="20"/>
              </w:rPr>
              <w:t>), δηλαδή της δυνατότητας των χρηστών να θέτουν ερωτήσεις στο σύστημα δίχως να απαιτείται μεσολάβηση</w:t>
            </w:r>
          </w:p>
        </w:tc>
        <w:tc>
          <w:tcPr>
            <w:tcW w:w="1173" w:type="dxa"/>
            <w:tcBorders>
              <w:top w:val="single" w:sz="4" w:space="0" w:color="auto"/>
              <w:left w:val="single" w:sz="4" w:space="0" w:color="auto"/>
              <w:bottom w:val="single" w:sz="4" w:space="0" w:color="auto"/>
              <w:right w:val="single" w:sz="4" w:space="0" w:color="auto"/>
            </w:tcBorders>
          </w:tcPr>
          <w:p w14:paraId="1DBBBF6C"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46AB4DF4"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4DA5A90" w14:textId="77777777" w:rsidR="00274E50" w:rsidRPr="00274E50" w:rsidRDefault="00274E50" w:rsidP="00274E50">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Arial"/>
                <w:sz w:val="20"/>
              </w:rPr>
            </w:pPr>
          </w:p>
        </w:tc>
      </w:tr>
      <w:tr w:rsidR="00274E50" w:rsidRPr="00274E50" w14:paraId="241039DA" w14:textId="77777777" w:rsidTr="00274E50">
        <w:tblPrEx>
          <w:tblBorders>
            <w:top w:val="single" w:sz="4" w:space="0" w:color="4472C4"/>
            <w:left w:val="single" w:sz="4" w:space="0" w:color="4472C4"/>
            <w:bottom w:val="single" w:sz="4" w:space="0" w:color="4472C4"/>
            <w:right w:val="single" w:sz="4" w:space="0" w:color="4472C4"/>
            <w:insideH w:val="none" w:sz="0" w:space="0" w:color="auto"/>
            <w:insideV w:val="none" w:sz="0" w:space="0" w:color="auto"/>
          </w:tblBorders>
        </w:tblPrEx>
        <w:trPr>
          <w:trHeight w:val="397"/>
          <w:jc w:val="center"/>
        </w:trPr>
        <w:tc>
          <w:tcPr>
            <w:cnfStyle w:val="001000000000" w:firstRow="0" w:lastRow="0" w:firstColumn="1" w:lastColumn="0" w:oddVBand="0" w:evenVBand="0" w:oddHBand="0" w:evenHBand="0" w:firstRowFirstColumn="0" w:firstRowLastColumn="0" w:lastRowFirstColumn="0" w:lastRowLastColumn="0"/>
            <w:tcW w:w="578" w:type="dxa"/>
            <w:tcBorders>
              <w:top w:val="single" w:sz="4" w:space="0" w:color="auto"/>
              <w:left w:val="single" w:sz="4" w:space="0" w:color="auto"/>
              <w:bottom w:val="single" w:sz="4" w:space="0" w:color="auto"/>
              <w:right w:val="single" w:sz="4" w:space="0" w:color="auto"/>
            </w:tcBorders>
            <w:vAlign w:val="center"/>
          </w:tcPr>
          <w:p w14:paraId="6DC83E75" w14:textId="77777777" w:rsidR="00274E50" w:rsidRPr="00274E50" w:rsidRDefault="00274E50" w:rsidP="00274E50">
            <w:pPr>
              <w:jc w:val="center"/>
              <w:rPr>
                <w:rFonts w:ascii="Cambria" w:eastAsia="Cambria" w:hAnsi="Cambria" w:cs="Arial"/>
                <w:sz w:val="20"/>
              </w:rPr>
            </w:pPr>
            <w:r w:rsidRPr="00274E50">
              <w:rPr>
                <w:rFonts w:ascii="Cambria" w:eastAsia="Cambria" w:hAnsi="Cambria" w:cs="Arial"/>
                <w:sz w:val="20"/>
              </w:rPr>
              <w:t>33.</w:t>
            </w:r>
          </w:p>
        </w:tc>
        <w:tc>
          <w:tcPr>
            <w:tcW w:w="5905" w:type="dxa"/>
            <w:tcBorders>
              <w:top w:val="single" w:sz="4" w:space="0" w:color="auto"/>
              <w:left w:val="single" w:sz="4" w:space="0" w:color="auto"/>
              <w:bottom w:val="single" w:sz="4" w:space="0" w:color="auto"/>
              <w:right w:val="single" w:sz="4" w:space="0" w:color="auto"/>
            </w:tcBorders>
          </w:tcPr>
          <w:p w14:paraId="3610FCE0" w14:textId="77777777" w:rsidR="00274E50" w:rsidRPr="00274E50" w:rsidRDefault="00274E50" w:rsidP="00274E50">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 xml:space="preserve">Ο Ανάδοχος πρέπει με βάση όλα τα παραπάνω να περιγράψει αναλυτικά τις δυνατότητες του συστήματος. </w:t>
            </w:r>
          </w:p>
        </w:tc>
        <w:tc>
          <w:tcPr>
            <w:tcW w:w="1173" w:type="dxa"/>
            <w:tcBorders>
              <w:top w:val="single" w:sz="4" w:space="0" w:color="auto"/>
              <w:left w:val="single" w:sz="4" w:space="0" w:color="auto"/>
              <w:bottom w:val="single" w:sz="4" w:space="0" w:color="auto"/>
              <w:right w:val="single" w:sz="4" w:space="0" w:color="auto"/>
            </w:tcBorders>
          </w:tcPr>
          <w:p w14:paraId="44C1E648"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r w:rsidRPr="00274E50">
              <w:rPr>
                <w:rFonts w:ascii="Cambria" w:eastAsia="Cambria" w:hAnsi="Cambria" w:cs="Arial"/>
                <w:sz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5DAC27E1"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082C6C5" w14:textId="77777777" w:rsidR="00274E50" w:rsidRPr="00274E50" w:rsidRDefault="00274E50" w:rsidP="00274E50">
            <w:pPr>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Arial"/>
                <w:sz w:val="20"/>
              </w:rPr>
            </w:pPr>
          </w:p>
        </w:tc>
      </w:tr>
    </w:tbl>
    <w:p w14:paraId="1D882236"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0A952612"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16E239B6"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 xml:space="preserve">Ολοκληρωμένη υποδομή  προστασίας από </w:t>
      </w:r>
      <w:proofErr w:type="spellStart"/>
      <w:r w:rsidRPr="00274E50">
        <w:rPr>
          <w:rFonts w:ascii="Calibri" w:eastAsia="Times New Roman" w:hAnsi="Calibri" w:cs="Calibri"/>
          <w:b/>
          <w:bCs/>
          <w:kern w:val="0"/>
          <w:sz w:val="24"/>
          <w:szCs w:val="24"/>
          <w14:ligatures w14:val="none"/>
        </w:rPr>
        <w:t>κυβερνοεπιθέσεις</w:t>
      </w:r>
      <w:proofErr w:type="spellEnd"/>
      <w:r w:rsidRPr="00274E50">
        <w:rPr>
          <w:rFonts w:ascii="Calibri" w:eastAsia="Times New Roman" w:hAnsi="Calibri" w:cs="Calibri"/>
          <w:b/>
          <w:bCs/>
          <w:kern w:val="0"/>
          <w:sz w:val="24"/>
          <w:szCs w:val="24"/>
          <w14:ligatures w14:val="none"/>
        </w:rPr>
        <w:t>  (</w:t>
      </w:r>
      <w:proofErr w:type="spellStart"/>
      <w:r w:rsidRPr="00274E50">
        <w:rPr>
          <w:rFonts w:ascii="Calibri" w:eastAsia="Times New Roman" w:hAnsi="Calibri" w:cs="Calibri"/>
          <w:b/>
          <w:bCs/>
          <w:kern w:val="0"/>
          <w:sz w:val="24"/>
          <w:szCs w:val="24"/>
          <w14:ligatures w14:val="none"/>
        </w:rPr>
        <w:t>Network</w:t>
      </w:r>
      <w:proofErr w:type="spellEnd"/>
      <w:r w:rsidRPr="00274E50">
        <w:rPr>
          <w:rFonts w:ascii="Calibri" w:eastAsia="Times New Roman" w:hAnsi="Calibri" w:cs="Calibri"/>
          <w:b/>
          <w:bCs/>
          <w:kern w:val="0"/>
          <w:sz w:val="24"/>
          <w:szCs w:val="24"/>
          <w14:ligatures w14:val="none"/>
        </w:rPr>
        <w:t xml:space="preserve"> </w:t>
      </w:r>
      <w:proofErr w:type="spellStart"/>
      <w:r w:rsidRPr="00274E50">
        <w:rPr>
          <w:rFonts w:ascii="Calibri" w:eastAsia="Times New Roman" w:hAnsi="Calibri" w:cs="Calibri"/>
          <w:b/>
          <w:bCs/>
          <w:kern w:val="0"/>
          <w:sz w:val="24"/>
          <w:szCs w:val="24"/>
          <w14:ligatures w14:val="none"/>
        </w:rPr>
        <w:t>Firewall,Endpoint</w:t>
      </w:r>
      <w:proofErr w:type="spellEnd"/>
      <w:r w:rsidRPr="00274E50">
        <w:rPr>
          <w:rFonts w:ascii="Calibri" w:eastAsia="Times New Roman" w:hAnsi="Calibri" w:cs="Calibri"/>
          <w:b/>
          <w:bCs/>
          <w:kern w:val="0"/>
          <w:sz w:val="24"/>
          <w:szCs w:val="24"/>
          <w14:ligatures w14:val="none"/>
        </w:rPr>
        <w:t xml:space="preserve"> </w:t>
      </w:r>
      <w:proofErr w:type="spellStart"/>
      <w:r w:rsidRPr="00274E50">
        <w:rPr>
          <w:rFonts w:ascii="Calibri" w:eastAsia="Times New Roman" w:hAnsi="Calibri" w:cs="Calibri"/>
          <w:b/>
          <w:bCs/>
          <w:kern w:val="0"/>
          <w:sz w:val="24"/>
          <w:szCs w:val="24"/>
          <w14:ligatures w14:val="none"/>
        </w:rPr>
        <w:t>security</w:t>
      </w:r>
      <w:proofErr w:type="spellEnd"/>
      <w:r w:rsidRPr="00274E50">
        <w:rPr>
          <w:rFonts w:ascii="Calibri" w:eastAsia="Times New Roman" w:hAnsi="Calibri" w:cs="Calibri"/>
          <w:b/>
          <w:bCs/>
          <w:kern w:val="0"/>
          <w:sz w:val="24"/>
          <w:szCs w:val="24"/>
          <w14:ligatures w14:val="none"/>
        </w:rPr>
        <w:t xml:space="preserve">, </w:t>
      </w:r>
      <w:proofErr w:type="spellStart"/>
      <w:r w:rsidRPr="00274E50">
        <w:rPr>
          <w:rFonts w:ascii="Calibri" w:eastAsia="Times New Roman" w:hAnsi="Calibri" w:cs="Calibri"/>
          <w:b/>
          <w:bCs/>
          <w:kern w:val="0"/>
          <w:sz w:val="24"/>
          <w:szCs w:val="24"/>
          <w14:ligatures w14:val="none"/>
        </w:rPr>
        <w:t>κλπ</w:t>
      </w:r>
      <w:proofErr w:type="spellEnd"/>
      <w:r w:rsidRPr="00274E50">
        <w:rPr>
          <w:rFonts w:ascii="Calibri" w:eastAsia="Times New Roman" w:hAnsi="Calibri" w:cs="Calibri"/>
          <w:b/>
          <w:bCs/>
          <w:kern w:val="0"/>
          <w:sz w:val="24"/>
          <w:szCs w:val="24"/>
          <w14:ligatures w14:val="none"/>
        </w:rPr>
        <w:t xml:space="preserve">) και παροχή συστήματος </w:t>
      </w:r>
      <w:proofErr w:type="spellStart"/>
      <w:r w:rsidRPr="00274E50">
        <w:rPr>
          <w:rFonts w:ascii="Calibri" w:eastAsia="Times New Roman" w:hAnsi="Calibri" w:cs="Calibri"/>
          <w:b/>
          <w:bCs/>
          <w:kern w:val="0"/>
          <w:sz w:val="24"/>
          <w:szCs w:val="24"/>
          <w14:ligatures w14:val="none"/>
        </w:rPr>
        <w:t>τηλε</w:t>
      </w:r>
      <w:proofErr w:type="spellEnd"/>
      <w:r w:rsidRPr="00274E50">
        <w:rPr>
          <w:rFonts w:ascii="Calibri" w:eastAsia="Times New Roman" w:hAnsi="Calibri" w:cs="Calibri"/>
          <w:b/>
          <w:bCs/>
          <w:kern w:val="0"/>
          <w:sz w:val="24"/>
          <w:szCs w:val="24"/>
          <w14:ligatures w14:val="none"/>
        </w:rPr>
        <w:t>-εργασίας.</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0"/>
        <w:gridCol w:w="1465"/>
        <w:gridCol w:w="1207"/>
        <w:gridCol w:w="2228"/>
      </w:tblGrid>
      <w:tr w:rsidR="00274E50" w:rsidRPr="00274E50" w14:paraId="7656335B" w14:textId="77777777" w:rsidTr="00E332C0">
        <w:trPr>
          <w:trHeight w:val="570"/>
        </w:trPr>
        <w:tc>
          <w:tcPr>
            <w:tcW w:w="5610" w:type="dxa"/>
            <w:shd w:val="clear" w:color="000000" w:fill="BFBFBF"/>
            <w:vAlign w:val="center"/>
            <w:hideMark/>
          </w:tcPr>
          <w:p w14:paraId="7FCCC54B"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ΠΡΟΔΙΑΓΡΑΦΗ</w:t>
            </w:r>
          </w:p>
        </w:tc>
        <w:tc>
          <w:tcPr>
            <w:tcW w:w="1467" w:type="dxa"/>
            <w:shd w:val="clear" w:color="000000" w:fill="BFBFBF"/>
            <w:vAlign w:val="center"/>
          </w:tcPr>
          <w:p w14:paraId="6DB9C7B4"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ΑΠΑΙΤΗΣΗ</w:t>
            </w:r>
          </w:p>
        </w:tc>
        <w:tc>
          <w:tcPr>
            <w:tcW w:w="1185" w:type="dxa"/>
            <w:shd w:val="clear" w:color="000000" w:fill="BFBFBF"/>
            <w:vAlign w:val="center"/>
            <w:hideMark/>
          </w:tcPr>
          <w:p w14:paraId="0B2F2F2B"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ΑΠΑΝΤΗΣΗ</w:t>
            </w:r>
          </w:p>
        </w:tc>
        <w:tc>
          <w:tcPr>
            <w:tcW w:w="2228" w:type="dxa"/>
            <w:shd w:val="clear" w:color="000000" w:fill="BFBFBF"/>
            <w:vAlign w:val="center"/>
            <w:hideMark/>
          </w:tcPr>
          <w:p w14:paraId="2C3131F4"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ΠΑΡΑΠΟΜΠΗ ΤΕΚΜΗΡΙΩΣΗΣ</w:t>
            </w:r>
          </w:p>
        </w:tc>
      </w:tr>
      <w:tr w:rsidR="00274E50" w:rsidRPr="00274E50" w14:paraId="21D9A1B1" w14:textId="77777777" w:rsidTr="00E332C0">
        <w:trPr>
          <w:trHeight w:val="285"/>
        </w:trPr>
        <w:tc>
          <w:tcPr>
            <w:tcW w:w="5610" w:type="dxa"/>
            <w:vAlign w:val="bottom"/>
            <w:hideMark/>
          </w:tcPr>
          <w:p w14:paraId="63FD2277"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Τείχος προστασίας με υπηρεσίες νέας γενιάς</w:t>
            </w:r>
          </w:p>
        </w:tc>
        <w:tc>
          <w:tcPr>
            <w:tcW w:w="1467" w:type="dxa"/>
            <w:vAlign w:val="center"/>
          </w:tcPr>
          <w:p w14:paraId="01202B8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85" w:type="dxa"/>
            <w:noWrap/>
            <w:vAlign w:val="bottom"/>
            <w:hideMark/>
          </w:tcPr>
          <w:p w14:paraId="4A330DB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23A23BB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C249082" w14:textId="77777777" w:rsidTr="00E332C0">
        <w:trPr>
          <w:trHeight w:val="1583"/>
        </w:trPr>
        <w:tc>
          <w:tcPr>
            <w:tcW w:w="5610" w:type="dxa"/>
            <w:vAlign w:val="bottom"/>
            <w:hideMark/>
          </w:tcPr>
          <w:p w14:paraId="351CBE5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lastRenderedPageBreak/>
              <w:t xml:space="preserve">Για την κάλυψη των απαιτήσεων που αφορούν στην επίβλεψη του δικτύου και των δικτυακών υπηρεσιών, με υπηρεσίες νέας γενιάς, τα </w:t>
            </w:r>
            <w:proofErr w:type="spellStart"/>
            <w:r w:rsidRPr="00274E50">
              <w:rPr>
                <w:rFonts w:ascii="Calibri" w:eastAsia="Times New Roman" w:hAnsi="Calibri" w:cs="Calibri"/>
                <w:color w:val="000000"/>
                <w:kern w:val="0"/>
                <w:sz w:val="20"/>
                <w:szCs w:val="20"/>
                <w:lang w:eastAsia="el-GR"/>
                <w14:ligatures w14:val="none"/>
              </w:rPr>
              <w:t>Securty</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Gateways</w:t>
            </w:r>
            <w:proofErr w:type="spellEnd"/>
            <w:r w:rsidRPr="00274E50">
              <w:rPr>
                <w:rFonts w:ascii="Calibri" w:eastAsia="Times New Roman" w:hAnsi="Calibri" w:cs="Calibri"/>
                <w:color w:val="000000"/>
                <w:kern w:val="0"/>
                <w:sz w:val="20"/>
                <w:szCs w:val="20"/>
                <w:lang w:eastAsia="el-GR"/>
                <w14:ligatures w14:val="none"/>
              </w:rPr>
              <w:t xml:space="preserve"> είναι αναγκαίο να διαθέτουν μηχανισμό εντοπισμού και αποτροπής εισβολών (</w:t>
            </w:r>
            <w:proofErr w:type="spellStart"/>
            <w:r w:rsidRPr="00274E50">
              <w:rPr>
                <w:rFonts w:ascii="Calibri" w:eastAsia="Times New Roman" w:hAnsi="Calibri" w:cs="Calibri"/>
                <w:color w:val="000000"/>
                <w:kern w:val="0"/>
                <w:sz w:val="20"/>
                <w:szCs w:val="20"/>
                <w:lang w:eastAsia="el-GR"/>
                <w14:ligatures w14:val="none"/>
              </w:rPr>
              <w:t>Intrusion</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Prevention</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System</w:t>
            </w:r>
            <w:proofErr w:type="spellEnd"/>
            <w:r w:rsidRPr="00274E50">
              <w:rPr>
                <w:rFonts w:ascii="Calibri" w:eastAsia="Times New Roman" w:hAnsi="Calibri" w:cs="Calibri"/>
                <w:color w:val="000000"/>
                <w:kern w:val="0"/>
                <w:sz w:val="20"/>
                <w:szCs w:val="20"/>
                <w:lang w:eastAsia="el-GR"/>
                <w14:ligatures w14:val="none"/>
              </w:rPr>
              <w:t xml:space="preserve"> - IPS), δυνατότητα διασύνδεσης με το </w:t>
            </w:r>
            <w:proofErr w:type="spellStart"/>
            <w:r w:rsidRPr="00274E50">
              <w:rPr>
                <w:rFonts w:ascii="Calibri" w:eastAsia="Times New Roman" w:hAnsi="Calibri" w:cs="Calibri"/>
                <w:color w:val="000000"/>
                <w:kern w:val="0"/>
                <w:sz w:val="20"/>
                <w:szCs w:val="20"/>
                <w:lang w:eastAsia="el-GR"/>
                <w14:ligatures w14:val="none"/>
              </w:rPr>
              <w:t>Active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Directory</w:t>
            </w:r>
            <w:proofErr w:type="spellEnd"/>
            <w:r w:rsidRPr="00274E50">
              <w:rPr>
                <w:rFonts w:ascii="Calibri" w:eastAsia="Times New Roman" w:hAnsi="Calibri" w:cs="Calibri"/>
                <w:color w:val="000000"/>
                <w:kern w:val="0"/>
                <w:sz w:val="20"/>
                <w:szCs w:val="20"/>
                <w:lang w:eastAsia="el-GR"/>
                <w14:ligatures w14:val="none"/>
              </w:rPr>
              <w:t xml:space="preserve"> και να ενσωματώνουν τις παρακάτω υπηρεσίες:</w:t>
            </w:r>
          </w:p>
        </w:tc>
        <w:tc>
          <w:tcPr>
            <w:tcW w:w="1467" w:type="dxa"/>
            <w:vAlign w:val="center"/>
          </w:tcPr>
          <w:p w14:paraId="2ABF14E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F91C11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15A8E9F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4DB14CF" w14:textId="77777777" w:rsidTr="00E332C0">
        <w:trPr>
          <w:trHeight w:val="533"/>
        </w:trPr>
        <w:tc>
          <w:tcPr>
            <w:tcW w:w="5610" w:type="dxa"/>
            <w:vAlign w:val="bottom"/>
            <w:hideMark/>
          </w:tcPr>
          <w:p w14:paraId="71C894A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Έλεγχο σε εφαρμογές με τον μηχανισμό </w:t>
            </w:r>
            <w:proofErr w:type="spellStart"/>
            <w:r w:rsidRPr="00274E50">
              <w:rPr>
                <w:rFonts w:ascii="Calibri" w:eastAsia="Times New Roman" w:hAnsi="Calibri" w:cs="Calibri"/>
                <w:color w:val="000000"/>
                <w:kern w:val="0"/>
                <w:sz w:val="20"/>
                <w:szCs w:val="20"/>
                <w:lang w:eastAsia="el-GR"/>
                <w14:ligatures w14:val="none"/>
              </w:rPr>
              <w:t>Application</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Control</w:t>
            </w:r>
            <w:proofErr w:type="spellEnd"/>
            <w:r w:rsidRPr="00274E50">
              <w:rPr>
                <w:rFonts w:ascii="Calibri" w:eastAsia="Times New Roman" w:hAnsi="Calibri" w:cs="Calibri"/>
                <w:color w:val="000000"/>
                <w:kern w:val="0"/>
                <w:sz w:val="20"/>
                <w:szCs w:val="20"/>
                <w:lang w:eastAsia="el-GR"/>
                <w14:ligatures w14:val="none"/>
              </w:rPr>
              <w:t>, συμπεριλαμβανομένων 8000 γνωστών εφαρμογών.</w:t>
            </w:r>
          </w:p>
        </w:tc>
        <w:tc>
          <w:tcPr>
            <w:tcW w:w="1467" w:type="dxa"/>
            <w:vAlign w:val="center"/>
          </w:tcPr>
          <w:p w14:paraId="36FBCB2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4AE1E3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56CB006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B684CAC" w14:textId="77777777" w:rsidTr="00E332C0">
        <w:trPr>
          <w:trHeight w:val="285"/>
        </w:trPr>
        <w:tc>
          <w:tcPr>
            <w:tcW w:w="5610" w:type="dxa"/>
            <w:vAlign w:val="bottom"/>
            <w:hideMark/>
          </w:tcPr>
          <w:p w14:paraId="23BA152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val="en-US" w:eastAsia="el-GR"/>
                <w14:ligatures w14:val="none"/>
              </w:rPr>
            </w:pPr>
            <w:r w:rsidRPr="00274E50">
              <w:rPr>
                <w:rFonts w:ascii="Calibri" w:eastAsia="Times New Roman" w:hAnsi="Calibri" w:cs="Calibri"/>
                <w:color w:val="000000"/>
                <w:kern w:val="0"/>
                <w:sz w:val="20"/>
                <w:szCs w:val="20"/>
                <w:lang w:eastAsia="el-GR"/>
                <w14:ligatures w14:val="none"/>
              </w:rPr>
              <w:t>Μηχανισμούς</w:t>
            </w:r>
            <w:r w:rsidRPr="00274E50">
              <w:rPr>
                <w:rFonts w:ascii="Calibri" w:eastAsia="Times New Roman" w:hAnsi="Calibri" w:cs="Calibri"/>
                <w:color w:val="000000"/>
                <w:kern w:val="0"/>
                <w:sz w:val="20"/>
                <w:szCs w:val="20"/>
                <w:lang w:val="en-US" w:eastAsia="el-GR"/>
                <w14:ligatures w14:val="none"/>
              </w:rPr>
              <w:t xml:space="preserve"> </w:t>
            </w:r>
            <w:proofErr w:type="spellStart"/>
            <w:r w:rsidRPr="00274E50">
              <w:rPr>
                <w:rFonts w:ascii="Calibri" w:eastAsia="Times New Roman" w:hAnsi="Calibri" w:cs="Calibri"/>
                <w:color w:val="000000"/>
                <w:kern w:val="0"/>
                <w:sz w:val="20"/>
                <w:szCs w:val="20"/>
                <w:lang w:val="en-US" w:eastAsia="el-GR"/>
                <w14:ligatures w14:val="none"/>
              </w:rPr>
              <w:t>Anti Virus</w:t>
            </w:r>
            <w:proofErr w:type="spellEnd"/>
            <w:r w:rsidRPr="00274E50">
              <w:rPr>
                <w:rFonts w:ascii="Calibri" w:eastAsia="Times New Roman" w:hAnsi="Calibri" w:cs="Calibri"/>
                <w:color w:val="000000"/>
                <w:kern w:val="0"/>
                <w:sz w:val="20"/>
                <w:szCs w:val="20"/>
                <w:lang w:val="en-US" w:eastAsia="el-GR"/>
                <w14:ligatures w14:val="none"/>
              </w:rPr>
              <w:t xml:space="preserve">, Anti Bot, </w:t>
            </w:r>
            <w:proofErr w:type="spellStart"/>
            <w:r w:rsidRPr="00274E50">
              <w:rPr>
                <w:rFonts w:ascii="Calibri" w:eastAsia="Times New Roman" w:hAnsi="Calibri" w:cs="Calibri"/>
                <w:color w:val="000000"/>
                <w:kern w:val="0"/>
                <w:sz w:val="20"/>
                <w:szCs w:val="20"/>
                <w:lang w:val="en-US" w:eastAsia="el-GR"/>
                <w14:ligatures w14:val="none"/>
              </w:rPr>
              <w:t>Anti Spam</w:t>
            </w:r>
            <w:proofErr w:type="spellEnd"/>
          </w:p>
        </w:tc>
        <w:tc>
          <w:tcPr>
            <w:tcW w:w="1467" w:type="dxa"/>
            <w:vAlign w:val="center"/>
          </w:tcPr>
          <w:p w14:paraId="34CB403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46BEBF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6B47C54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CEDB6E3" w14:textId="77777777" w:rsidTr="00E332C0">
        <w:trPr>
          <w:trHeight w:val="533"/>
        </w:trPr>
        <w:tc>
          <w:tcPr>
            <w:tcW w:w="5610" w:type="dxa"/>
            <w:vAlign w:val="bottom"/>
            <w:hideMark/>
          </w:tcPr>
          <w:p w14:paraId="2B52438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Φιλτράρισμα τοποθεσιών στο Διαδίκτυο με τον μηχανισμό ULR </w:t>
            </w:r>
            <w:proofErr w:type="spellStart"/>
            <w:r w:rsidRPr="00274E50">
              <w:rPr>
                <w:rFonts w:ascii="Calibri" w:eastAsia="Times New Roman" w:hAnsi="Calibri" w:cs="Calibri"/>
                <w:color w:val="000000"/>
                <w:kern w:val="0"/>
                <w:sz w:val="20"/>
                <w:szCs w:val="20"/>
                <w:lang w:eastAsia="el-GR"/>
                <w14:ligatures w14:val="none"/>
              </w:rPr>
              <w:t>Filtering</w:t>
            </w:r>
            <w:proofErr w:type="spellEnd"/>
          </w:p>
        </w:tc>
        <w:tc>
          <w:tcPr>
            <w:tcW w:w="1467" w:type="dxa"/>
            <w:vAlign w:val="center"/>
          </w:tcPr>
          <w:p w14:paraId="0DF5016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0B43E68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46F054B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C54BED7" w14:textId="77777777" w:rsidTr="00E332C0">
        <w:trPr>
          <w:trHeight w:val="533"/>
        </w:trPr>
        <w:tc>
          <w:tcPr>
            <w:tcW w:w="5610" w:type="dxa"/>
            <w:vAlign w:val="bottom"/>
            <w:hideMark/>
          </w:tcPr>
          <w:p w14:paraId="168DD8D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Λογισμικό εξομοίωσης απειλών </w:t>
            </w:r>
            <w:proofErr w:type="spellStart"/>
            <w:r w:rsidRPr="00274E50">
              <w:rPr>
                <w:rFonts w:ascii="Calibri" w:eastAsia="Times New Roman" w:hAnsi="Calibri" w:cs="Calibri"/>
                <w:color w:val="000000"/>
                <w:kern w:val="0"/>
                <w:sz w:val="20"/>
                <w:szCs w:val="20"/>
                <w:lang w:eastAsia="el-GR"/>
                <w14:ligatures w14:val="none"/>
              </w:rPr>
              <w:t>SandBlast</w:t>
            </w:r>
            <w:proofErr w:type="spellEnd"/>
            <w:r w:rsidRPr="00274E50">
              <w:rPr>
                <w:rFonts w:ascii="Calibri" w:eastAsia="Times New Roman" w:hAnsi="Calibri" w:cs="Calibri"/>
                <w:color w:val="000000"/>
                <w:kern w:val="0"/>
                <w:sz w:val="20"/>
                <w:szCs w:val="20"/>
                <w:lang w:eastAsia="el-GR"/>
                <w14:ligatures w14:val="none"/>
              </w:rPr>
              <w:t xml:space="preserve"> για προστασία από κακόβουλο λογισμικό μηδενικού χρόνου </w:t>
            </w:r>
            <w:proofErr w:type="spellStart"/>
            <w:r w:rsidRPr="00274E50">
              <w:rPr>
                <w:rFonts w:ascii="Calibri" w:eastAsia="Times New Roman" w:hAnsi="Calibri" w:cs="Calibri"/>
                <w:color w:val="000000"/>
                <w:kern w:val="0"/>
                <w:sz w:val="20"/>
                <w:szCs w:val="20"/>
                <w:lang w:eastAsia="el-GR"/>
                <w14:ligatures w14:val="none"/>
              </w:rPr>
              <w:t>Zero-Day</w:t>
            </w:r>
            <w:proofErr w:type="spellEnd"/>
            <w:r w:rsidRPr="00274E50">
              <w:rPr>
                <w:rFonts w:ascii="Calibri" w:eastAsia="Times New Roman" w:hAnsi="Calibri" w:cs="Calibri"/>
                <w:color w:val="000000"/>
                <w:kern w:val="0"/>
                <w:sz w:val="20"/>
                <w:szCs w:val="20"/>
                <w:lang w:eastAsia="el-GR"/>
                <w14:ligatures w14:val="none"/>
              </w:rPr>
              <w:t>.</w:t>
            </w:r>
          </w:p>
        </w:tc>
        <w:tc>
          <w:tcPr>
            <w:tcW w:w="1467" w:type="dxa"/>
            <w:vAlign w:val="center"/>
          </w:tcPr>
          <w:p w14:paraId="5AC56B2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62AD95D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3859E93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14A5A2C" w14:textId="77777777" w:rsidTr="00E332C0">
        <w:trPr>
          <w:trHeight w:val="533"/>
        </w:trPr>
        <w:tc>
          <w:tcPr>
            <w:tcW w:w="5610" w:type="dxa"/>
            <w:vAlign w:val="bottom"/>
            <w:hideMark/>
          </w:tcPr>
          <w:p w14:paraId="0A2A327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Εφαρμογή κανόνων ασφαλείας με βάση τον χρήστη ή το </w:t>
            </w:r>
            <w:proofErr w:type="spellStart"/>
            <w:r w:rsidRPr="00274E50">
              <w:rPr>
                <w:rFonts w:ascii="Calibri" w:eastAsia="Times New Roman" w:hAnsi="Calibri" w:cs="Calibri"/>
                <w:color w:val="000000"/>
                <w:kern w:val="0"/>
                <w:sz w:val="20"/>
                <w:szCs w:val="20"/>
                <w:lang w:eastAsia="el-GR"/>
                <w14:ligatures w14:val="none"/>
              </w:rPr>
              <w:t>group</w:t>
            </w:r>
            <w:proofErr w:type="spellEnd"/>
            <w:r w:rsidRPr="00274E50">
              <w:rPr>
                <w:rFonts w:ascii="Calibri" w:eastAsia="Times New Roman" w:hAnsi="Calibri" w:cs="Calibri"/>
                <w:color w:val="000000"/>
                <w:kern w:val="0"/>
                <w:sz w:val="20"/>
                <w:szCs w:val="20"/>
                <w:lang w:eastAsia="el-GR"/>
                <w14:ligatures w14:val="none"/>
              </w:rPr>
              <w:t xml:space="preserve"> ή/και συνδυασμό όλων</w:t>
            </w:r>
          </w:p>
        </w:tc>
        <w:tc>
          <w:tcPr>
            <w:tcW w:w="1467" w:type="dxa"/>
            <w:vAlign w:val="center"/>
          </w:tcPr>
          <w:p w14:paraId="0FDF02E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97E510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7DF814F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F1E7634" w14:textId="77777777" w:rsidTr="00E332C0">
        <w:trPr>
          <w:trHeight w:val="285"/>
        </w:trPr>
        <w:tc>
          <w:tcPr>
            <w:tcW w:w="5610" w:type="dxa"/>
            <w:vAlign w:val="bottom"/>
            <w:hideMark/>
          </w:tcPr>
          <w:p w14:paraId="0C72143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Λειτουργία </w:t>
            </w:r>
            <w:proofErr w:type="spellStart"/>
            <w:r w:rsidRPr="00274E50">
              <w:rPr>
                <w:rFonts w:ascii="Calibri" w:eastAsia="Times New Roman" w:hAnsi="Calibri" w:cs="Calibri"/>
                <w:color w:val="000000"/>
                <w:kern w:val="0"/>
                <w:sz w:val="20"/>
                <w:szCs w:val="20"/>
                <w:lang w:eastAsia="el-GR"/>
                <w14:ligatures w14:val="none"/>
              </w:rPr>
              <w:t>Site-to-site</w:t>
            </w:r>
            <w:proofErr w:type="spellEnd"/>
            <w:r w:rsidRPr="00274E50">
              <w:rPr>
                <w:rFonts w:ascii="Calibri" w:eastAsia="Times New Roman" w:hAnsi="Calibri" w:cs="Calibri"/>
                <w:color w:val="000000"/>
                <w:kern w:val="0"/>
                <w:sz w:val="20"/>
                <w:szCs w:val="20"/>
                <w:lang w:eastAsia="el-GR"/>
                <w14:ligatures w14:val="none"/>
              </w:rPr>
              <w:t xml:space="preserve"> VPN για σύνδεση με απομακρυσμένα σημεία</w:t>
            </w:r>
          </w:p>
        </w:tc>
        <w:tc>
          <w:tcPr>
            <w:tcW w:w="1467" w:type="dxa"/>
            <w:vAlign w:val="center"/>
          </w:tcPr>
          <w:p w14:paraId="0F7F423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201C6B4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7D4C9C8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1C71F64" w14:textId="77777777" w:rsidTr="00E332C0">
        <w:trPr>
          <w:trHeight w:val="533"/>
        </w:trPr>
        <w:tc>
          <w:tcPr>
            <w:tcW w:w="5610" w:type="dxa"/>
            <w:vAlign w:val="bottom"/>
            <w:hideMark/>
          </w:tcPr>
          <w:p w14:paraId="4EA9B6E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Υποστήριξη απομακρυσμένης πρόσβασης VPN με τη χρήση </w:t>
            </w:r>
            <w:proofErr w:type="spellStart"/>
            <w:r w:rsidRPr="00274E50">
              <w:rPr>
                <w:rFonts w:ascii="Calibri" w:eastAsia="Times New Roman" w:hAnsi="Calibri" w:cs="Calibri"/>
                <w:color w:val="000000"/>
                <w:kern w:val="0"/>
                <w:sz w:val="20"/>
                <w:szCs w:val="20"/>
                <w:lang w:eastAsia="el-GR"/>
                <w14:ligatures w14:val="none"/>
              </w:rPr>
              <w:t>Client</w:t>
            </w:r>
            <w:proofErr w:type="spellEnd"/>
            <w:r w:rsidRPr="00274E50">
              <w:rPr>
                <w:rFonts w:ascii="Calibri" w:eastAsia="Times New Roman" w:hAnsi="Calibri" w:cs="Calibri"/>
                <w:color w:val="000000"/>
                <w:kern w:val="0"/>
                <w:sz w:val="20"/>
                <w:szCs w:val="20"/>
                <w:lang w:eastAsia="el-GR"/>
                <w14:ligatures w14:val="none"/>
              </w:rPr>
              <w:t xml:space="preserve"> λογισμικού</w:t>
            </w:r>
          </w:p>
        </w:tc>
        <w:tc>
          <w:tcPr>
            <w:tcW w:w="1467" w:type="dxa"/>
            <w:vAlign w:val="center"/>
          </w:tcPr>
          <w:p w14:paraId="5FD9B7A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3E68047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3780584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FBEE29E" w14:textId="77777777" w:rsidTr="00E332C0">
        <w:trPr>
          <w:trHeight w:val="285"/>
        </w:trPr>
        <w:tc>
          <w:tcPr>
            <w:tcW w:w="5610" w:type="dxa"/>
            <w:vAlign w:val="bottom"/>
            <w:hideMark/>
          </w:tcPr>
          <w:p w14:paraId="5F0C0E6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Υποστήριξη </w:t>
            </w:r>
            <w:proofErr w:type="spellStart"/>
            <w:r w:rsidRPr="00274E50">
              <w:rPr>
                <w:rFonts w:ascii="Calibri" w:eastAsia="Times New Roman" w:hAnsi="Calibri" w:cs="Calibri"/>
                <w:color w:val="000000"/>
                <w:kern w:val="0"/>
                <w:sz w:val="20"/>
                <w:szCs w:val="20"/>
                <w:lang w:eastAsia="el-GR"/>
                <w14:ligatures w14:val="none"/>
              </w:rPr>
              <w:t>Static</w:t>
            </w:r>
            <w:proofErr w:type="spellEnd"/>
            <w:r w:rsidRPr="00274E50">
              <w:rPr>
                <w:rFonts w:ascii="Calibri" w:eastAsia="Times New Roman" w:hAnsi="Calibri" w:cs="Calibri"/>
                <w:color w:val="000000"/>
                <w:kern w:val="0"/>
                <w:sz w:val="20"/>
                <w:szCs w:val="20"/>
                <w:lang w:eastAsia="el-GR"/>
                <w14:ligatures w14:val="none"/>
              </w:rPr>
              <w:t>/</w:t>
            </w:r>
            <w:proofErr w:type="spellStart"/>
            <w:r w:rsidRPr="00274E50">
              <w:rPr>
                <w:rFonts w:ascii="Calibri" w:eastAsia="Times New Roman" w:hAnsi="Calibri" w:cs="Calibri"/>
                <w:color w:val="000000"/>
                <w:kern w:val="0"/>
                <w:sz w:val="20"/>
                <w:szCs w:val="20"/>
                <w:lang w:eastAsia="el-GR"/>
                <w14:ligatures w14:val="none"/>
              </w:rPr>
              <w:t>Dynamic</w:t>
            </w:r>
            <w:proofErr w:type="spellEnd"/>
            <w:r w:rsidRPr="00274E50">
              <w:rPr>
                <w:rFonts w:ascii="Calibri" w:eastAsia="Times New Roman" w:hAnsi="Calibri" w:cs="Calibri"/>
                <w:color w:val="000000"/>
                <w:kern w:val="0"/>
                <w:sz w:val="20"/>
                <w:szCs w:val="20"/>
                <w:lang w:eastAsia="el-GR"/>
                <w14:ligatures w14:val="none"/>
              </w:rPr>
              <w:t xml:space="preserve"> ΝΑΤ</w:t>
            </w:r>
          </w:p>
        </w:tc>
        <w:tc>
          <w:tcPr>
            <w:tcW w:w="1467" w:type="dxa"/>
            <w:vAlign w:val="center"/>
          </w:tcPr>
          <w:p w14:paraId="6C906AE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B627E6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0C97345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42F8F2A" w14:textId="77777777" w:rsidTr="00E332C0">
        <w:trPr>
          <w:trHeight w:val="285"/>
        </w:trPr>
        <w:tc>
          <w:tcPr>
            <w:tcW w:w="5610" w:type="dxa"/>
            <w:vAlign w:val="bottom"/>
            <w:hideMark/>
          </w:tcPr>
          <w:p w14:paraId="79087D0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Ασφάλεια ηλεκτρονικού ταχυδρομείου</w:t>
            </w:r>
          </w:p>
        </w:tc>
        <w:tc>
          <w:tcPr>
            <w:tcW w:w="1467" w:type="dxa"/>
            <w:vAlign w:val="center"/>
          </w:tcPr>
          <w:p w14:paraId="55B2114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2B4E65A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799E97B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16E0249" w14:textId="77777777" w:rsidTr="00E332C0">
        <w:trPr>
          <w:trHeight w:val="285"/>
        </w:trPr>
        <w:tc>
          <w:tcPr>
            <w:tcW w:w="5610" w:type="dxa"/>
            <w:vAlign w:val="bottom"/>
            <w:hideMark/>
          </w:tcPr>
          <w:p w14:paraId="3F941AF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val="en-US" w:eastAsia="el-GR"/>
                <w14:ligatures w14:val="none"/>
              </w:rPr>
            </w:pPr>
            <w:r w:rsidRPr="00274E50">
              <w:rPr>
                <w:rFonts w:ascii="Calibri" w:eastAsia="Times New Roman" w:hAnsi="Calibri" w:cs="Calibri"/>
                <w:color w:val="000000"/>
                <w:kern w:val="0"/>
                <w:sz w:val="20"/>
                <w:szCs w:val="20"/>
                <w:lang w:eastAsia="el-GR"/>
                <w14:ligatures w14:val="none"/>
              </w:rPr>
              <w:t>Αναγνώριση</w:t>
            </w:r>
            <w:r w:rsidRPr="00274E50">
              <w:rPr>
                <w:rFonts w:ascii="Calibri" w:eastAsia="Times New Roman" w:hAnsi="Calibri" w:cs="Calibri"/>
                <w:color w:val="000000"/>
                <w:kern w:val="0"/>
                <w:sz w:val="20"/>
                <w:szCs w:val="20"/>
                <w:lang w:val="en-US"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συσκεύων</w:t>
            </w:r>
            <w:proofErr w:type="spellEnd"/>
            <w:r w:rsidRPr="00274E50">
              <w:rPr>
                <w:rFonts w:ascii="Calibri" w:eastAsia="Times New Roman" w:hAnsi="Calibri" w:cs="Calibri"/>
                <w:color w:val="000000"/>
                <w:kern w:val="0"/>
                <w:sz w:val="20"/>
                <w:szCs w:val="20"/>
                <w:lang w:val="en-US" w:eastAsia="el-GR"/>
                <w14:ligatures w14:val="none"/>
              </w:rPr>
              <w:t xml:space="preserve"> IoT (Internet of Things)</w:t>
            </w:r>
          </w:p>
        </w:tc>
        <w:tc>
          <w:tcPr>
            <w:tcW w:w="1467" w:type="dxa"/>
            <w:vAlign w:val="center"/>
          </w:tcPr>
          <w:p w14:paraId="2FDA83D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6D00A55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4CD423C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C9EEDF6" w14:textId="77777777" w:rsidTr="00E332C0">
        <w:trPr>
          <w:trHeight w:val="795"/>
        </w:trPr>
        <w:tc>
          <w:tcPr>
            <w:tcW w:w="5610" w:type="dxa"/>
            <w:vAlign w:val="bottom"/>
            <w:hideMark/>
          </w:tcPr>
          <w:p w14:paraId="745A4E5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Υποστήριξη κατ’ ελάχιστο των ακόλουθων τύπων αρχείων: </w:t>
            </w:r>
            <w:proofErr w:type="spellStart"/>
            <w:r w:rsidRPr="00274E50">
              <w:rPr>
                <w:rFonts w:ascii="Calibri" w:eastAsia="Times New Roman" w:hAnsi="Calibri" w:cs="Calibri"/>
                <w:color w:val="000000"/>
                <w:kern w:val="0"/>
                <w:sz w:val="20"/>
                <w:szCs w:val="20"/>
                <w:lang w:eastAsia="el-GR"/>
                <w14:ligatures w14:val="none"/>
              </w:rPr>
              <w:t>Adobe</w:t>
            </w:r>
            <w:proofErr w:type="spellEnd"/>
            <w:r w:rsidRPr="00274E50">
              <w:rPr>
                <w:rFonts w:ascii="Calibri" w:eastAsia="Times New Roman" w:hAnsi="Calibri" w:cs="Calibri"/>
                <w:color w:val="000000"/>
                <w:kern w:val="0"/>
                <w:sz w:val="20"/>
                <w:szCs w:val="20"/>
                <w:lang w:eastAsia="el-GR"/>
                <w14:ligatures w14:val="none"/>
              </w:rPr>
              <w:t xml:space="preserve"> PDF, Microsoft Office, Εκτελέσιμα αρχεία (.</w:t>
            </w:r>
            <w:proofErr w:type="spellStart"/>
            <w:r w:rsidRPr="00274E50">
              <w:rPr>
                <w:rFonts w:ascii="Calibri" w:eastAsia="Times New Roman" w:hAnsi="Calibri" w:cs="Calibri"/>
                <w:color w:val="000000"/>
                <w:kern w:val="0"/>
                <w:sz w:val="20"/>
                <w:szCs w:val="20"/>
                <w:lang w:eastAsia="el-GR"/>
                <w14:ligatures w14:val="none"/>
              </w:rPr>
              <w:t>exe</w:t>
            </w:r>
            <w:proofErr w:type="spellEnd"/>
            <w:r w:rsidRPr="00274E50">
              <w:rPr>
                <w:rFonts w:ascii="Calibri" w:eastAsia="Times New Roman" w:hAnsi="Calibri" w:cs="Calibri"/>
                <w:color w:val="000000"/>
                <w:kern w:val="0"/>
                <w:sz w:val="20"/>
                <w:szCs w:val="20"/>
                <w:lang w:eastAsia="el-GR"/>
                <w14:ligatures w14:val="none"/>
              </w:rPr>
              <w:t xml:space="preserve">), Αρχεία ταξινομημένα σε φακέλους, Flash, </w:t>
            </w:r>
            <w:proofErr w:type="spellStart"/>
            <w:r w:rsidRPr="00274E50">
              <w:rPr>
                <w:rFonts w:ascii="Calibri" w:eastAsia="Times New Roman" w:hAnsi="Calibri" w:cs="Calibri"/>
                <w:color w:val="000000"/>
                <w:kern w:val="0"/>
                <w:sz w:val="20"/>
                <w:szCs w:val="20"/>
                <w:lang w:eastAsia="el-GR"/>
                <w14:ligatures w14:val="none"/>
              </w:rPr>
              <w:t>Java</w:t>
            </w:r>
            <w:proofErr w:type="spellEnd"/>
          </w:p>
        </w:tc>
        <w:tc>
          <w:tcPr>
            <w:tcW w:w="1467" w:type="dxa"/>
            <w:vAlign w:val="center"/>
          </w:tcPr>
          <w:p w14:paraId="477C0C5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CF2358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72FD5B2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B4E7D2F" w14:textId="77777777" w:rsidTr="00E332C0">
        <w:trPr>
          <w:trHeight w:val="533"/>
        </w:trPr>
        <w:tc>
          <w:tcPr>
            <w:tcW w:w="5610" w:type="dxa"/>
            <w:vAlign w:val="bottom"/>
            <w:hideMark/>
          </w:tcPr>
          <w:p w14:paraId="781BEDE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Ανίχνευση επιθέσεων από το </w:t>
            </w:r>
            <w:proofErr w:type="spellStart"/>
            <w:r w:rsidRPr="00274E50">
              <w:rPr>
                <w:rFonts w:ascii="Calibri" w:eastAsia="Times New Roman" w:hAnsi="Calibri" w:cs="Calibri"/>
                <w:color w:val="000000"/>
                <w:kern w:val="0"/>
                <w:sz w:val="20"/>
                <w:szCs w:val="20"/>
                <w:lang w:eastAsia="el-GR"/>
                <w14:ligatures w14:val="none"/>
              </w:rPr>
              <w:t>exploitation</w:t>
            </w:r>
            <w:proofErr w:type="spellEnd"/>
            <w:r w:rsidRPr="00274E50">
              <w:rPr>
                <w:rFonts w:ascii="Calibri" w:eastAsia="Times New Roman" w:hAnsi="Calibri" w:cs="Calibri"/>
                <w:color w:val="000000"/>
                <w:kern w:val="0"/>
                <w:sz w:val="20"/>
                <w:szCs w:val="20"/>
                <w:lang w:eastAsia="el-GR"/>
                <w14:ligatures w14:val="none"/>
              </w:rPr>
              <w:t xml:space="preserve"> στάδιο πριν ο κακόβουλος κώδικας εκτελεστεί.</w:t>
            </w:r>
          </w:p>
        </w:tc>
        <w:tc>
          <w:tcPr>
            <w:tcW w:w="1467" w:type="dxa"/>
            <w:vAlign w:val="center"/>
          </w:tcPr>
          <w:p w14:paraId="62819FC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21DBD42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09660EB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80CBF6F" w14:textId="77777777" w:rsidTr="00E332C0">
        <w:trPr>
          <w:trHeight w:val="285"/>
        </w:trPr>
        <w:tc>
          <w:tcPr>
            <w:tcW w:w="5610" w:type="dxa"/>
            <w:vAlign w:val="bottom"/>
            <w:hideMark/>
          </w:tcPr>
          <w:p w14:paraId="7D25489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Παροχή αναλυτικής αναφοράς για κάθε κακόβουλο αρχείο.</w:t>
            </w:r>
          </w:p>
        </w:tc>
        <w:tc>
          <w:tcPr>
            <w:tcW w:w="1467" w:type="dxa"/>
            <w:vAlign w:val="center"/>
          </w:tcPr>
          <w:p w14:paraId="1A5EC4D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40B31D7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327D32A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986B0FF" w14:textId="77777777" w:rsidTr="00E332C0">
        <w:trPr>
          <w:trHeight w:val="1320"/>
        </w:trPr>
        <w:tc>
          <w:tcPr>
            <w:tcW w:w="5610" w:type="dxa"/>
            <w:vAlign w:val="bottom"/>
            <w:hideMark/>
          </w:tcPr>
          <w:p w14:paraId="6C18B07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Παροχή αναφορών σχετικά με την κατάσταση δικτύου, την ασφάλεια και των μολυσμένων συσκευών. Η λειτουργία αναφορών παρέχεται από το ενσωματωμένο γραφικό περιβάλλον διαχείρισης της συσκευής και παράγει αναφορές σε μηνιαία, εβδομαδιαία, ημερήσια και ωριαία βάση.</w:t>
            </w:r>
          </w:p>
        </w:tc>
        <w:tc>
          <w:tcPr>
            <w:tcW w:w="1467" w:type="dxa"/>
            <w:vAlign w:val="center"/>
          </w:tcPr>
          <w:p w14:paraId="0A37508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0718150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41EC18F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23B4CEE" w14:textId="77777777" w:rsidTr="00E332C0">
        <w:trPr>
          <w:trHeight w:val="795"/>
        </w:trPr>
        <w:tc>
          <w:tcPr>
            <w:tcW w:w="5610" w:type="dxa"/>
            <w:vAlign w:val="bottom"/>
            <w:hideMark/>
          </w:tcPr>
          <w:p w14:paraId="5F40E46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Δυνατότητα αναβάθμισης του λογισμικού του </w:t>
            </w:r>
            <w:proofErr w:type="spellStart"/>
            <w:r w:rsidRPr="00274E50">
              <w:rPr>
                <w:rFonts w:ascii="Calibri" w:eastAsia="Times New Roman" w:hAnsi="Calibri" w:cs="Calibri"/>
                <w:color w:val="000000"/>
                <w:kern w:val="0"/>
                <w:sz w:val="20"/>
                <w:szCs w:val="20"/>
                <w:lang w:eastAsia="el-GR"/>
                <w14:ligatures w14:val="none"/>
              </w:rPr>
              <w:t>firewall</w:t>
            </w:r>
            <w:proofErr w:type="spellEnd"/>
            <w:r w:rsidRPr="00274E50">
              <w:rPr>
                <w:rFonts w:ascii="Calibri" w:eastAsia="Times New Roman" w:hAnsi="Calibri" w:cs="Calibri"/>
                <w:color w:val="000000"/>
                <w:kern w:val="0"/>
                <w:sz w:val="20"/>
                <w:szCs w:val="20"/>
                <w:lang w:eastAsia="el-GR"/>
                <w14:ligatures w14:val="none"/>
              </w:rPr>
              <w:t xml:space="preserve"> προκειμένου να παραμένει διαρκώς ενήμερο με τα είδη των επιθέσεων που προκύπτουν.</w:t>
            </w:r>
          </w:p>
        </w:tc>
        <w:tc>
          <w:tcPr>
            <w:tcW w:w="1467" w:type="dxa"/>
            <w:vAlign w:val="center"/>
          </w:tcPr>
          <w:p w14:paraId="57862A7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5118E1A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429611F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CEC59D6" w14:textId="77777777" w:rsidTr="00E332C0">
        <w:trPr>
          <w:trHeight w:val="285"/>
        </w:trPr>
        <w:tc>
          <w:tcPr>
            <w:tcW w:w="5610" w:type="dxa"/>
            <w:vAlign w:val="bottom"/>
            <w:hideMark/>
          </w:tcPr>
          <w:p w14:paraId="0802FC0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467" w:type="dxa"/>
            <w:vAlign w:val="center"/>
          </w:tcPr>
          <w:p w14:paraId="758BBA3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85" w:type="dxa"/>
            <w:noWrap/>
            <w:vAlign w:val="bottom"/>
            <w:hideMark/>
          </w:tcPr>
          <w:p w14:paraId="0C748F4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6EA8630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46ADC33" w14:textId="77777777" w:rsidTr="00E332C0">
        <w:trPr>
          <w:trHeight w:val="285"/>
        </w:trPr>
        <w:tc>
          <w:tcPr>
            <w:tcW w:w="5610" w:type="dxa"/>
            <w:vAlign w:val="bottom"/>
            <w:hideMark/>
          </w:tcPr>
          <w:p w14:paraId="223F5377"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Διασφάλιση πληροφοριών σε τερματικές συσκευές</w:t>
            </w:r>
          </w:p>
        </w:tc>
        <w:tc>
          <w:tcPr>
            <w:tcW w:w="1467" w:type="dxa"/>
            <w:vAlign w:val="center"/>
          </w:tcPr>
          <w:p w14:paraId="7271C53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85" w:type="dxa"/>
            <w:noWrap/>
            <w:vAlign w:val="bottom"/>
            <w:hideMark/>
          </w:tcPr>
          <w:p w14:paraId="11A77F5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61CBD9A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C7F312A" w14:textId="77777777" w:rsidTr="00E332C0">
        <w:trPr>
          <w:trHeight w:val="795"/>
        </w:trPr>
        <w:tc>
          <w:tcPr>
            <w:tcW w:w="5610" w:type="dxa"/>
            <w:vAlign w:val="bottom"/>
            <w:hideMark/>
          </w:tcPr>
          <w:p w14:paraId="728E714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Είναι αναγκαία η χρήση ενσωματωμένης ασφάλειας που να αξιοποιεί μια ενιαία αρχιτεκτονική προστασίας για τερματικές συσκευές, όπως οι φορητοί και οι σταθεροί υπολογιστές. </w:t>
            </w:r>
          </w:p>
        </w:tc>
        <w:tc>
          <w:tcPr>
            <w:tcW w:w="1467" w:type="dxa"/>
            <w:vAlign w:val="center"/>
          </w:tcPr>
          <w:p w14:paraId="5D9BDDE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3F9D84C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18FB51D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C76EA3B" w14:textId="77777777" w:rsidTr="00E332C0">
        <w:trPr>
          <w:trHeight w:val="1320"/>
        </w:trPr>
        <w:tc>
          <w:tcPr>
            <w:tcW w:w="5610" w:type="dxa"/>
            <w:vAlign w:val="bottom"/>
            <w:hideMark/>
          </w:tcPr>
          <w:p w14:paraId="368E21D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Μια ολοκληρωμένη λύση ασφάλειας τελικού σημείου (</w:t>
            </w:r>
            <w:proofErr w:type="spellStart"/>
            <w:r w:rsidRPr="00274E50">
              <w:rPr>
                <w:rFonts w:ascii="Calibri" w:eastAsia="Times New Roman" w:hAnsi="Calibri" w:cs="Calibri"/>
                <w:color w:val="000000"/>
                <w:kern w:val="0"/>
                <w:sz w:val="20"/>
                <w:szCs w:val="20"/>
                <w:lang w:eastAsia="el-GR"/>
                <w14:ligatures w14:val="none"/>
              </w:rPr>
              <w:t>endpoint</w:t>
            </w:r>
            <w:proofErr w:type="spellEnd"/>
            <w:r w:rsidRPr="00274E50">
              <w:rPr>
                <w:rFonts w:ascii="Calibri" w:eastAsia="Times New Roman" w:hAnsi="Calibri" w:cs="Calibri"/>
                <w:color w:val="000000"/>
                <w:kern w:val="0"/>
                <w:sz w:val="20"/>
                <w:szCs w:val="20"/>
                <w:lang w:eastAsia="el-GR"/>
                <w14:ligatures w14:val="none"/>
              </w:rPr>
              <w:t xml:space="preserve">) θα αναλαμβάνει την απευθείας προστασία των χρηστών, αποτρέπει τις πιο επικείμενες απειλές από το τερματικό τους, όπως </w:t>
            </w:r>
            <w:proofErr w:type="spellStart"/>
            <w:r w:rsidRPr="00274E50">
              <w:rPr>
                <w:rFonts w:ascii="Calibri" w:eastAsia="Times New Roman" w:hAnsi="Calibri" w:cs="Calibri"/>
                <w:color w:val="000000"/>
                <w:kern w:val="0"/>
                <w:sz w:val="20"/>
                <w:szCs w:val="20"/>
                <w:lang w:eastAsia="el-GR"/>
                <w14:ligatures w14:val="none"/>
              </w:rPr>
              <w:t>π.χ</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ransomware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phishing</w:t>
            </w:r>
            <w:proofErr w:type="spellEnd"/>
            <w:r w:rsidRPr="00274E50">
              <w:rPr>
                <w:rFonts w:ascii="Calibri" w:eastAsia="Times New Roman" w:hAnsi="Calibri" w:cs="Calibri"/>
                <w:color w:val="000000"/>
                <w:kern w:val="0"/>
                <w:sz w:val="20"/>
                <w:szCs w:val="20"/>
                <w:lang w:eastAsia="el-GR"/>
                <w14:ligatures w14:val="none"/>
              </w:rPr>
              <w:t xml:space="preserve"> ή </w:t>
            </w:r>
            <w:proofErr w:type="spellStart"/>
            <w:r w:rsidRPr="00274E50">
              <w:rPr>
                <w:rFonts w:ascii="Calibri" w:eastAsia="Times New Roman" w:hAnsi="Calibri" w:cs="Calibri"/>
                <w:color w:val="000000"/>
                <w:kern w:val="0"/>
                <w:sz w:val="20"/>
                <w:szCs w:val="20"/>
                <w:lang w:eastAsia="el-GR"/>
                <w14:ligatures w14:val="none"/>
              </w:rPr>
              <w:t>drive-by</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malware</w:t>
            </w:r>
            <w:proofErr w:type="spellEnd"/>
            <w:r w:rsidRPr="00274E50">
              <w:rPr>
                <w:rFonts w:ascii="Calibri" w:eastAsia="Times New Roman" w:hAnsi="Calibri" w:cs="Calibri"/>
                <w:color w:val="000000"/>
                <w:kern w:val="0"/>
                <w:sz w:val="20"/>
                <w:szCs w:val="20"/>
                <w:lang w:eastAsia="el-GR"/>
                <w14:ligatures w14:val="none"/>
              </w:rPr>
              <w:t>, ενώ ταυτόχρονα παρέχει ασφαλή σύνδεση VPN για το απομακρυσμένο εργατικό δυναμικό.</w:t>
            </w:r>
          </w:p>
        </w:tc>
        <w:tc>
          <w:tcPr>
            <w:tcW w:w="1467" w:type="dxa"/>
            <w:vAlign w:val="center"/>
          </w:tcPr>
          <w:p w14:paraId="05B4886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9E093D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37950F4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65170B4" w14:textId="77777777" w:rsidTr="00E332C0">
        <w:trPr>
          <w:trHeight w:val="285"/>
        </w:trPr>
        <w:tc>
          <w:tcPr>
            <w:tcW w:w="5610" w:type="dxa"/>
            <w:vAlign w:val="bottom"/>
            <w:hideMark/>
          </w:tcPr>
          <w:p w14:paraId="2904CD6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467" w:type="dxa"/>
            <w:vAlign w:val="center"/>
          </w:tcPr>
          <w:p w14:paraId="384988F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85" w:type="dxa"/>
            <w:noWrap/>
            <w:vAlign w:val="bottom"/>
            <w:hideMark/>
          </w:tcPr>
          <w:p w14:paraId="781858A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590EC2B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96972AE" w14:textId="77777777" w:rsidTr="00E332C0">
        <w:trPr>
          <w:trHeight w:val="533"/>
        </w:trPr>
        <w:tc>
          <w:tcPr>
            <w:tcW w:w="5610" w:type="dxa"/>
            <w:vAlign w:val="bottom"/>
            <w:hideMark/>
          </w:tcPr>
          <w:p w14:paraId="1D5D6B08"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Κεντρική πλατφόρμα διαχείρισης για όλη την υποδομής ασφαλείας</w:t>
            </w:r>
          </w:p>
        </w:tc>
        <w:tc>
          <w:tcPr>
            <w:tcW w:w="1467" w:type="dxa"/>
            <w:vAlign w:val="center"/>
          </w:tcPr>
          <w:p w14:paraId="23DFC9E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85" w:type="dxa"/>
            <w:noWrap/>
            <w:vAlign w:val="bottom"/>
            <w:hideMark/>
          </w:tcPr>
          <w:p w14:paraId="5B508A8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3BDEB24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F2B52DE" w14:textId="77777777" w:rsidTr="00E332C0">
        <w:trPr>
          <w:trHeight w:val="1320"/>
        </w:trPr>
        <w:tc>
          <w:tcPr>
            <w:tcW w:w="5610" w:type="dxa"/>
            <w:vAlign w:val="bottom"/>
            <w:hideMark/>
          </w:tcPr>
          <w:p w14:paraId="0D615BD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lastRenderedPageBreak/>
              <w:t xml:space="preserve">Η διαχείριση της ασφάλειας θα γίνεται μέσω μιας ενιαίας πλατφόρμας, όπου μπορεί κανείς να προβεί σε όλους τους απαραίτητους ελέγχους, μειώνοντας τον αριθμό των ωρών και του πλήθους του προσωπικού που απαιτούνται, βελτιώνοντας την απόκριση σε συμβάντα και τη δημιουργία αναφορών συμμόρφωσης. </w:t>
            </w:r>
          </w:p>
        </w:tc>
        <w:tc>
          <w:tcPr>
            <w:tcW w:w="1467" w:type="dxa"/>
            <w:vAlign w:val="center"/>
          </w:tcPr>
          <w:p w14:paraId="6B0D571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79D3F81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53E123E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912AF83" w14:textId="77777777" w:rsidTr="00E332C0">
        <w:trPr>
          <w:trHeight w:val="1845"/>
        </w:trPr>
        <w:tc>
          <w:tcPr>
            <w:tcW w:w="5610" w:type="dxa"/>
            <w:vAlign w:val="bottom"/>
            <w:hideMark/>
          </w:tcPr>
          <w:p w14:paraId="3C171BD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Μέσα από μία </w:t>
            </w:r>
            <w:proofErr w:type="spellStart"/>
            <w:r w:rsidRPr="00274E50">
              <w:rPr>
                <w:rFonts w:ascii="Calibri" w:eastAsia="Times New Roman" w:hAnsi="Calibri" w:cs="Calibri"/>
                <w:color w:val="000000"/>
                <w:kern w:val="0"/>
                <w:sz w:val="20"/>
                <w:szCs w:val="20"/>
                <w:lang w:eastAsia="el-GR"/>
                <w14:ligatures w14:val="none"/>
              </w:rPr>
              <w:t>κεντρικοποιημένη</w:t>
            </w:r>
            <w:proofErr w:type="spellEnd"/>
            <w:r w:rsidRPr="00274E50">
              <w:rPr>
                <w:rFonts w:ascii="Calibri" w:eastAsia="Times New Roman" w:hAnsi="Calibri" w:cs="Calibri"/>
                <w:color w:val="000000"/>
                <w:kern w:val="0"/>
                <w:sz w:val="20"/>
                <w:szCs w:val="20"/>
                <w:lang w:eastAsia="el-GR"/>
                <w14:ligatures w14:val="none"/>
              </w:rPr>
              <w:t xml:space="preserve"> κονσόλα (</w:t>
            </w:r>
            <w:proofErr w:type="spellStart"/>
            <w:r w:rsidRPr="00274E50">
              <w:rPr>
                <w:rFonts w:ascii="Calibri" w:eastAsia="Times New Roman" w:hAnsi="Calibri" w:cs="Calibri"/>
                <w:color w:val="000000"/>
                <w:kern w:val="0"/>
                <w:sz w:val="20"/>
                <w:szCs w:val="20"/>
                <w:lang w:eastAsia="el-GR"/>
                <w14:ligatures w14:val="none"/>
              </w:rPr>
              <w:t>unified</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management</w:t>
            </w:r>
            <w:proofErr w:type="spellEnd"/>
            <w:r w:rsidRPr="00274E50">
              <w:rPr>
                <w:rFonts w:ascii="Calibri" w:eastAsia="Times New Roman" w:hAnsi="Calibri" w:cs="Calibri"/>
                <w:color w:val="000000"/>
                <w:kern w:val="0"/>
                <w:sz w:val="20"/>
                <w:szCs w:val="20"/>
                <w:lang w:eastAsia="el-GR"/>
                <w14:ligatures w14:val="none"/>
              </w:rPr>
              <w:t>) θα είναι δυνατό να παρέχεται πλήρης εποπτεία και διαχείριση για όλες τις επιμέρους λύσεις ασφαλείας που μπορεί να έχουν αναπτυχθεί, να λαμβάνονται καταγραφές συμβάντων, να επιβάλλονται πολιτικές και να εξάγονται αναφορές για την κατάσταση ασφαλείας των υποδομών αλλά και για συμμόρφωση με νομοθετικά πλαίσια και κανονιστικές ρυθμίσεις.</w:t>
            </w:r>
          </w:p>
        </w:tc>
        <w:tc>
          <w:tcPr>
            <w:tcW w:w="1467" w:type="dxa"/>
            <w:vAlign w:val="center"/>
          </w:tcPr>
          <w:p w14:paraId="5D92DC7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6621B71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367B08F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299335E" w14:textId="77777777" w:rsidTr="00E332C0">
        <w:trPr>
          <w:trHeight w:val="285"/>
        </w:trPr>
        <w:tc>
          <w:tcPr>
            <w:tcW w:w="5610" w:type="dxa"/>
            <w:vAlign w:val="bottom"/>
            <w:hideMark/>
          </w:tcPr>
          <w:p w14:paraId="4CE403A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467" w:type="dxa"/>
            <w:vAlign w:val="center"/>
          </w:tcPr>
          <w:p w14:paraId="626C764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85" w:type="dxa"/>
            <w:noWrap/>
            <w:vAlign w:val="bottom"/>
            <w:hideMark/>
          </w:tcPr>
          <w:p w14:paraId="760186F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33A4568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5A1ABED" w14:textId="77777777" w:rsidTr="00E332C0">
        <w:trPr>
          <w:trHeight w:val="285"/>
        </w:trPr>
        <w:tc>
          <w:tcPr>
            <w:tcW w:w="5610" w:type="dxa"/>
            <w:vAlign w:val="bottom"/>
            <w:hideMark/>
          </w:tcPr>
          <w:p w14:paraId="0A547651"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Συμμόρφωση</w:t>
            </w:r>
          </w:p>
        </w:tc>
        <w:tc>
          <w:tcPr>
            <w:tcW w:w="1467" w:type="dxa"/>
            <w:vAlign w:val="center"/>
          </w:tcPr>
          <w:p w14:paraId="654BBAB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85" w:type="dxa"/>
            <w:noWrap/>
            <w:vAlign w:val="bottom"/>
            <w:hideMark/>
          </w:tcPr>
          <w:p w14:paraId="2548098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57A164B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CE775EF" w14:textId="77777777" w:rsidTr="00E332C0">
        <w:trPr>
          <w:trHeight w:val="1320"/>
        </w:trPr>
        <w:tc>
          <w:tcPr>
            <w:tcW w:w="5610" w:type="dxa"/>
            <w:vAlign w:val="bottom"/>
            <w:hideMark/>
          </w:tcPr>
          <w:p w14:paraId="064D8F1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Είναι αναγκαία η χρήση μιας δυναμικής λύσης συμμόρφωσης στην ασφάλεια που να παρακολουθεί συνεχώς την υφιστάμενη υποδομή ασφαλείας και να παρέχει ενημερώσεις σε πραγματικό χρόνο, διασφαλίζοντας ότι υπάρχει συμμόρφωση με τις πιο πρόσφατες κανονιστικές απαιτήσεις.</w:t>
            </w:r>
          </w:p>
        </w:tc>
        <w:tc>
          <w:tcPr>
            <w:tcW w:w="1467" w:type="dxa"/>
            <w:vAlign w:val="center"/>
          </w:tcPr>
          <w:p w14:paraId="6876758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85" w:type="dxa"/>
            <w:noWrap/>
            <w:vAlign w:val="bottom"/>
            <w:hideMark/>
          </w:tcPr>
          <w:p w14:paraId="2388EED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228" w:type="dxa"/>
            <w:noWrap/>
            <w:vAlign w:val="bottom"/>
            <w:hideMark/>
          </w:tcPr>
          <w:p w14:paraId="573FFD5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bl>
    <w:p w14:paraId="66A41E8C"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tbl>
      <w:tblPr>
        <w:tblW w:w="10676" w:type="dxa"/>
        <w:tblInd w:w="-1026" w:type="dxa"/>
        <w:tblLook w:val="04A0" w:firstRow="1" w:lastRow="0" w:firstColumn="1" w:lastColumn="0" w:noHBand="0" w:noVBand="1"/>
      </w:tblPr>
      <w:tblGrid>
        <w:gridCol w:w="7362"/>
        <w:gridCol w:w="1084"/>
        <w:gridCol w:w="1162"/>
        <w:gridCol w:w="1433"/>
      </w:tblGrid>
      <w:tr w:rsidR="00274E50" w:rsidRPr="00274E50" w14:paraId="4D0D7CC3" w14:textId="77777777" w:rsidTr="00E332C0">
        <w:trPr>
          <w:trHeight w:val="600"/>
        </w:trPr>
        <w:tc>
          <w:tcPr>
            <w:tcW w:w="7362" w:type="dxa"/>
            <w:tcBorders>
              <w:top w:val="single" w:sz="4" w:space="0" w:color="auto"/>
              <w:left w:val="single" w:sz="4" w:space="0" w:color="auto"/>
              <w:bottom w:val="single" w:sz="4" w:space="0" w:color="auto"/>
              <w:right w:val="single" w:sz="4" w:space="0" w:color="auto"/>
            </w:tcBorders>
            <w:shd w:val="clear" w:color="000000" w:fill="BFBFBF"/>
            <w:vAlign w:val="center"/>
          </w:tcPr>
          <w:p w14:paraId="4134E110"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 xml:space="preserve">Σύστημα </w:t>
            </w:r>
            <w:proofErr w:type="spellStart"/>
            <w:r w:rsidRPr="00274E50">
              <w:rPr>
                <w:rFonts w:ascii="Calibri" w:eastAsia="Times New Roman" w:hAnsi="Calibri" w:cs="Calibri"/>
                <w:b/>
                <w:bCs/>
                <w:color w:val="000000"/>
                <w:kern w:val="0"/>
                <w:sz w:val="20"/>
                <w:szCs w:val="20"/>
                <w14:ligatures w14:val="none"/>
              </w:rPr>
              <w:t>τηλε</w:t>
            </w:r>
            <w:proofErr w:type="spellEnd"/>
            <w:r w:rsidRPr="00274E50">
              <w:rPr>
                <w:rFonts w:ascii="Calibri" w:eastAsia="Times New Roman" w:hAnsi="Calibri" w:cs="Calibri"/>
                <w:b/>
                <w:bCs/>
                <w:color w:val="000000"/>
                <w:kern w:val="0"/>
                <w:sz w:val="20"/>
                <w:szCs w:val="20"/>
                <w14:ligatures w14:val="none"/>
              </w:rPr>
              <w:t>-εργασίας</w:t>
            </w:r>
          </w:p>
        </w:tc>
        <w:tc>
          <w:tcPr>
            <w:tcW w:w="1010" w:type="dxa"/>
            <w:tcBorders>
              <w:top w:val="single" w:sz="4" w:space="0" w:color="auto"/>
              <w:left w:val="nil"/>
              <w:bottom w:val="single" w:sz="4" w:space="0" w:color="auto"/>
              <w:right w:val="single" w:sz="4" w:space="0" w:color="auto"/>
            </w:tcBorders>
            <w:shd w:val="clear" w:color="000000" w:fill="BFBFBF"/>
            <w:vAlign w:val="center"/>
          </w:tcPr>
          <w:p w14:paraId="24AAF47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p>
        </w:tc>
        <w:tc>
          <w:tcPr>
            <w:tcW w:w="1090" w:type="dxa"/>
            <w:tcBorders>
              <w:top w:val="single" w:sz="4" w:space="0" w:color="auto"/>
              <w:left w:val="nil"/>
              <w:bottom w:val="single" w:sz="4" w:space="0" w:color="auto"/>
              <w:right w:val="single" w:sz="4" w:space="0" w:color="auto"/>
            </w:tcBorders>
            <w:shd w:val="clear" w:color="000000" w:fill="BFBFBF"/>
            <w:vAlign w:val="center"/>
          </w:tcPr>
          <w:p w14:paraId="4D72127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p>
        </w:tc>
        <w:tc>
          <w:tcPr>
            <w:tcW w:w="1214" w:type="dxa"/>
            <w:tcBorders>
              <w:top w:val="single" w:sz="4" w:space="0" w:color="auto"/>
              <w:left w:val="nil"/>
              <w:bottom w:val="single" w:sz="4" w:space="0" w:color="auto"/>
              <w:right w:val="single" w:sz="4" w:space="0" w:color="auto"/>
            </w:tcBorders>
            <w:shd w:val="clear" w:color="000000" w:fill="BFBFBF"/>
            <w:vAlign w:val="center"/>
          </w:tcPr>
          <w:p w14:paraId="2C3A20E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p>
        </w:tc>
      </w:tr>
      <w:tr w:rsidR="00274E50" w:rsidRPr="00274E50" w14:paraId="7241B97C" w14:textId="77777777" w:rsidTr="00E332C0">
        <w:trPr>
          <w:trHeight w:val="600"/>
        </w:trPr>
        <w:tc>
          <w:tcPr>
            <w:tcW w:w="73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7810D2"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ΠΡΟΔΙΑΓΡΑΦΗ</w:t>
            </w:r>
          </w:p>
        </w:tc>
        <w:tc>
          <w:tcPr>
            <w:tcW w:w="1010" w:type="dxa"/>
            <w:tcBorders>
              <w:top w:val="single" w:sz="4" w:space="0" w:color="auto"/>
              <w:left w:val="nil"/>
              <w:bottom w:val="single" w:sz="4" w:space="0" w:color="auto"/>
              <w:right w:val="single" w:sz="4" w:space="0" w:color="auto"/>
            </w:tcBorders>
            <w:shd w:val="clear" w:color="000000" w:fill="BFBFBF"/>
            <w:vAlign w:val="center"/>
            <w:hideMark/>
          </w:tcPr>
          <w:p w14:paraId="2E2A02CF"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ΑΠΑΙΤΗΣΗ</w:t>
            </w:r>
          </w:p>
        </w:tc>
        <w:tc>
          <w:tcPr>
            <w:tcW w:w="1090" w:type="dxa"/>
            <w:tcBorders>
              <w:top w:val="single" w:sz="4" w:space="0" w:color="auto"/>
              <w:left w:val="nil"/>
              <w:bottom w:val="single" w:sz="4" w:space="0" w:color="auto"/>
              <w:right w:val="single" w:sz="4" w:space="0" w:color="auto"/>
            </w:tcBorders>
            <w:shd w:val="clear" w:color="000000" w:fill="BFBFBF"/>
            <w:vAlign w:val="center"/>
            <w:hideMark/>
          </w:tcPr>
          <w:p w14:paraId="1CBA93B9"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ΑΠΑΝΤΗΣΗ</w:t>
            </w:r>
          </w:p>
        </w:tc>
        <w:tc>
          <w:tcPr>
            <w:tcW w:w="1214" w:type="dxa"/>
            <w:tcBorders>
              <w:top w:val="single" w:sz="4" w:space="0" w:color="auto"/>
              <w:left w:val="nil"/>
              <w:bottom w:val="single" w:sz="4" w:space="0" w:color="auto"/>
              <w:right w:val="single" w:sz="4" w:space="0" w:color="auto"/>
            </w:tcBorders>
            <w:shd w:val="clear" w:color="000000" w:fill="BFBFBF"/>
            <w:vAlign w:val="center"/>
            <w:hideMark/>
          </w:tcPr>
          <w:p w14:paraId="3CC1CF7D"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ΠΑΡΑΠΟΜΠΗ ΤΕΚΜΗΡΙΩΣΗΣ</w:t>
            </w:r>
          </w:p>
        </w:tc>
      </w:tr>
      <w:tr w:rsidR="00274E50" w:rsidRPr="00274E50" w14:paraId="1B6C2BF7" w14:textId="77777777" w:rsidTr="00E332C0">
        <w:trPr>
          <w:trHeight w:val="600"/>
        </w:trPr>
        <w:tc>
          <w:tcPr>
            <w:tcW w:w="7362" w:type="dxa"/>
            <w:tcBorders>
              <w:top w:val="nil"/>
              <w:left w:val="single" w:sz="4" w:space="0" w:color="auto"/>
              <w:bottom w:val="single" w:sz="4" w:space="0" w:color="auto"/>
              <w:right w:val="single" w:sz="4" w:space="0" w:color="auto"/>
            </w:tcBorders>
            <w:noWrap/>
            <w:vAlign w:val="center"/>
            <w:hideMark/>
          </w:tcPr>
          <w:p w14:paraId="5E75CA6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Κοινή χρήση οθόνης από οπουδήποτε</w:t>
            </w:r>
          </w:p>
        </w:tc>
        <w:tc>
          <w:tcPr>
            <w:tcW w:w="1010" w:type="dxa"/>
            <w:tcBorders>
              <w:top w:val="nil"/>
              <w:left w:val="nil"/>
              <w:bottom w:val="single" w:sz="4" w:space="0" w:color="auto"/>
              <w:right w:val="single" w:sz="4" w:space="0" w:color="auto"/>
            </w:tcBorders>
            <w:noWrap/>
            <w:vAlign w:val="bottom"/>
            <w:hideMark/>
          </w:tcPr>
          <w:p w14:paraId="67E28AB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78F14CC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5C1B392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06F2D796" w14:textId="77777777" w:rsidTr="00E332C0">
        <w:trPr>
          <w:trHeight w:val="300"/>
        </w:trPr>
        <w:tc>
          <w:tcPr>
            <w:tcW w:w="7362" w:type="dxa"/>
            <w:tcBorders>
              <w:top w:val="nil"/>
              <w:left w:val="single" w:sz="4" w:space="0" w:color="auto"/>
              <w:bottom w:val="single" w:sz="4" w:space="0" w:color="auto"/>
              <w:right w:val="single" w:sz="4" w:space="0" w:color="auto"/>
            </w:tcBorders>
            <w:noWrap/>
            <w:vAlign w:val="center"/>
            <w:hideMark/>
          </w:tcPr>
          <w:p w14:paraId="1FDF6F4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Διαχείριση κινητών συσκευών</w:t>
            </w:r>
          </w:p>
        </w:tc>
        <w:tc>
          <w:tcPr>
            <w:tcW w:w="1010" w:type="dxa"/>
            <w:tcBorders>
              <w:top w:val="nil"/>
              <w:left w:val="nil"/>
              <w:bottom w:val="single" w:sz="4" w:space="0" w:color="auto"/>
              <w:right w:val="single" w:sz="4" w:space="0" w:color="auto"/>
            </w:tcBorders>
            <w:noWrap/>
            <w:vAlign w:val="bottom"/>
            <w:hideMark/>
          </w:tcPr>
          <w:p w14:paraId="59BDF59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6783EED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4B6F469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6F0277D1" w14:textId="77777777" w:rsidTr="00E332C0">
        <w:trPr>
          <w:trHeight w:val="900"/>
        </w:trPr>
        <w:tc>
          <w:tcPr>
            <w:tcW w:w="7362" w:type="dxa"/>
            <w:tcBorders>
              <w:top w:val="nil"/>
              <w:left w:val="single" w:sz="4" w:space="0" w:color="auto"/>
              <w:bottom w:val="single" w:sz="4" w:space="0" w:color="auto"/>
              <w:right w:val="single" w:sz="4" w:space="0" w:color="auto"/>
            </w:tcBorders>
            <w:noWrap/>
            <w:vAlign w:val="center"/>
            <w:hideMark/>
          </w:tcPr>
          <w:p w14:paraId="2D453DB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Ομαλή απομακρυσμένη εργασία με πρόσβαση χωρίς παρακολούθηση</w:t>
            </w:r>
          </w:p>
        </w:tc>
        <w:tc>
          <w:tcPr>
            <w:tcW w:w="1010" w:type="dxa"/>
            <w:tcBorders>
              <w:top w:val="nil"/>
              <w:left w:val="nil"/>
              <w:bottom w:val="single" w:sz="4" w:space="0" w:color="auto"/>
              <w:right w:val="single" w:sz="4" w:space="0" w:color="auto"/>
            </w:tcBorders>
            <w:noWrap/>
            <w:vAlign w:val="bottom"/>
            <w:hideMark/>
          </w:tcPr>
          <w:p w14:paraId="545DF72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33DFE3F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2F3A6A0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7E246674" w14:textId="77777777" w:rsidTr="00E332C0">
        <w:trPr>
          <w:trHeight w:val="600"/>
        </w:trPr>
        <w:tc>
          <w:tcPr>
            <w:tcW w:w="7362" w:type="dxa"/>
            <w:tcBorders>
              <w:top w:val="nil"/>
              <w:left w:val="single" w:sz="4" w:space="0" w:color="auto"/>
              <w:bottom w:val="single" w:sz="4" w:space="0" w:color="auto"/>
              <w:right w:val="single" w:sz="4" w:space="0" w:color="auto"/>
            </w:tcBorders>
            <w:noWrap/>
            <w:vAlign w:val="center"/>
            <w:hideMark/>
          </w:tcPr>
          <w:p w14:paraId="4CBB6EA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Αποδοτική απομακρυσμένη εκτύπωση</w:t>
            </w:r>
          </w:p>
        </w:tc>
        <w:tc>
          <w:tcPr>
            <w:tcW w:w="1010" w:type="dxa"/>
            <w:tcBorders>
              <w:top w:val="nil"/>
              <w:left w:val="nil"/>
              <w:bottom w:val="single" w:sz="4" w:space="0" w:color="auto"/>
              <w:right w:val="single" w:sz="4" w:space="0" w:color="auto"/>
            </w:tcBorders>
            <w:noWrap/>
            <w:vAlign w:val="bottom"/>
            <w:hideMark/>
          </w:tcPr>
          <w:p w14:paraId="4D90114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2AF45F4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7BF842B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4488D03E" w14:textId="77777777" w:rsidTr="00E332C0">
        <w:trPr>
          <w:trHeight w:val="600"/>
        </w:trPr>
        <w:tc>
          <w:tcPr>
            <w:tcW w:w="7362" w:type="dxa"/>
            <w:tcBorders>
              <w:top w:val="nil"/>
              <w:left w:val="single" w:sz="4" w:space="0" w:color="auto"/>
              <w:bottom w:val="single" w:sz="4" w:space="0" w:color="auto"/>
              <w:right w:val="single" w:sz="4" w:space="0" w:color="auto"/>
            </w:tcBorders>
            <w:noWrap/>
            <w:vAlign w:val="center"/>
            <w:hideMark/>
          </w:tcPr>
          <w:p w14:paraId="557B79A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 xml:space="preserve">Σταθερή </w:t>
            </w:r>
            <w:proofErr w:type="spellStart"/>
            <w:r w:rsidRPr="00274E50">
              <w:rPr>
                <w:rFonts w:ascii="Calibri" w:eastAsia="Times New Roman" w:hAnsi="Calibri" w:cs="Cambria"/>
                <w:color w:val="000000"/>
                <w:kern w:val="0"/>
                <w:sz w:val="20"/>
                <w:szCs w:val="20"/>
                <w14:ligatures w14:val="none"/>
              </w:rPr>
              <w:t>διαδραστική</w:t>
            </w:r>
            <w:proofErr w:type="spellEnd"/>
            <w:r w:rsidRPr="00274E50">
              <w:rPr>
                <w:rFonts w:ascii="Calibri" w:eastAsia="Times New Roman" w:hAnsi="Calibri" w:cs="Cambria"/>
                <w:color w:val="000000"/>
                <w:kern w:val="0"/>
                <w:sz w:val="20"/>
                <w:szCs w:val="20"/>
                <w14:ligatures w14:val="none"/>
              </w:rPr>
              <w:t xml:space="preserve"> πρόσβαση</w:t>
            </w:r>
          </w:p>
        </w:tc>
        <w:tc>
          <w:tcPr>
            <w:tcW w:w="1010" w:type="dxa"/>
            <w:tcBorders>
              <w:top w:val="nil"/>
              <w:left w:val="nil"/>
              <w:bottom w:val="single" w:sz="4" w:space="0" w:color="auto"/>
              <w:right w:val="single" w:sz="4" w:space="0" w:color="auto"/>
            </w:tcBorders>
            <w:noWrap/>
            <w:vAlign w:val="bottom"/>
            <w:hideMark/>
          </w:tcPr>
          <w:p w14:paraId="7CF621A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0976E44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3120708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50DDE0B4" w14:textId="77777777" w:rsidTr="00E332C0">
        <w:trPr>
          <w:trHeight w:val="300"/>
        </w:trPr>
        <w:tc>
          <w:tcPr>
            <w:tcW w:w="7362" w:type="dxa"/>
            <w:tcBorders>
              <w:top w:val="nil"/>
              <w:left w:val="single" w:sz="4" w:space="0" w:color="auto"/>
              <w:bottom w:val="single" w:sz="4" w:space="0" w:color="auto"/>
              <w:right w:val="single" w:sz="4" w:space="0" w:color="auto"/>
            </w:tcBorders>
            <w:noWrap/>
            <w:vAlign w:val="center"/>
            <w:hideMark/>
          </w:tcPr>
          <w:p w14:paraId="4FA9AA0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Γρήγορη μεταφορά αρχείων</w:t>
            </w:r>
          </w:p>
        </w:tc>
        <w:tc>
          <w:tcPr>
            <w:tcW w:w="1010" w:type="dxa"/>
            <w:tcBorders>
              <w:top w:val="nil"/>
              <w:left w:val="nil"/>
              <w:bottom w:val="single" w:sz="4" w:space="0" w:color="auto"/>
              <w:right w:val="single" w:sz="4" w:space="0" w:color="auto"/>
            </w:tcBorders>
            <w:noWrap/>
            <w:vAlign w:val="bottom"/>
            <w:hideMark/>
          </w:tcPr>
          <w:p w14:paraId="3AEC774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1CA9BDF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36EA2D7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2B9BCE5F" w14:textId="77777777" w:rsidTr="00E332C0">
        <w:trPr>
          <w:trHeight w:val="300"/>
        </w:trPr>
        <w:tc>
          <w:tcPr>
            <w:tcW w:w="7362" w:type="dxa"/>
            <w:tcBorders>
              <w:top w:val="nil"/>
              <w:left w:val="single" w:sz="4" w:space="0" w:color="auto"/>
              <w:bottom w:val="single" w:sz="4" w:space="0" w:color="auto"/>
              <w:right w:val="single" w:sz="4" w:space="0" w:color="auto"/>
            </w:tcBorders>
            <w:noWrap/>
            <w:vAlign w:val="center"/>
            <w:hideMark/>
          </w:tcPr>
          <w:p w14:paraId="6B022A0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 xml:space="preserve">Υψηλό ρυθμός καρέ </w:t>
            </w:r>
          </w:p>
        </w:tc>
        <w:tc>
          <w:tcPr>
            <w:tcW w:w="1010" w:type="dxa"/>
            <w:tcBorders>
              <w:top w:val="nil"/>
              <w:left w:val="nil"/>
              <w:bottom w:val="single" w:sz="4" w:space="0" w:color="auto"/>
              <w:right w:val="single" w:sz="4" w:space="0" w:color="auto"/>
            </w:tcBorders>
            <w:noWrap/>
            <w:vAlign w:val="bottom"/>
            <w:hideMark/>
          </w:tcPr>
          <w:p w14:paraId="4D12A00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5E9174B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0D37AAB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0FDF8EAD" w14:textId="77777777" w:rsidTr="00E332C0">
        <w:trPr>
          <w:trHeight w:val="300"/>
        </w:trPr>
        <w:tc>
          <w:tcPr>
            <w:tcW w:w="7362" w:type="dxa"/>
            <w:tcBorders>
              <w:top w:val="nil"/>
              <w:left w:val="single" w:sz="4" w:space="0" w:color="auto"/>
              <w:bottom w:val="single" w:sz="4" w:space="0" w:color="auto"/>
              <w:right w:val="single" w:sz="4" w:space="0" w:color="auto"/>
            </w:tcBorders>
            <w:noWrap/>
            <w:vAlign w:val="center"/>
            <w:hideMark/>
          </w:tcPr>
          <w:p w14:paraId="1348E157"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Μικρό χρόνος αναμονής</w:t>
            </w:r>
          </w:p>
        </w:tc>
        <w:tc>
          <w:tcPr>
            <w:tcW w:w="1010" w:type="dxa"/>
            <w:tcBorders>
              <w:top w:val="nil"/>
              <w:left w:val="nil"/>
              <w:bottom w:val="single" w:sz="4" w:space="0" w:color="auto"/>
              <w:right w:val="single" w:sz="4" w:space="0" w:color="auto"/>
            </w:tcBorders>
            <w:noWrap/>
            <w:vAlign w:val="bottom"/>
            <w:hideMark/>
          </w:tcPr>
          <w:p w14:paraId="6DF97D6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174BC39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509C1BB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39604332" w14:textId="77777777" w:rsidTr="00E332C0">
        <w:trPr>
          <w:trHeight w:val="300"/>
        </w:trPr>
        <w:tc>
          <w:tcPr>
            <w:tcW w:w="7362" w:type="dxa"/>
            <w:tcBorders>
              <w:top w:val="nil"/>
              <w:left w:val="single" w:sz="4" w:space="0" w:color="auto"/>
              <w:bottom w:val="single" w:sz="4" w:space="0" w:color="auto"/>
              <w:right w:val="single" w:sz="4" w:space="0" w:color="auto"/>
            </w:tcBorders>
            <w:noWrap/>
            <w:vAlign w:val="center"/>
            <w:hideMark/>
          </w:tcPr>
          <w:p w14:paraId="0E7144D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Αποδοτική χρήση εύρους ζώνης</w:t>
            </w:r>
          </w:p>
        </w:tc>
        <w:tc>
          <w:tcPr>
            <w:tcW w:w="1010" w:type="dxa"/>
            <w:tcBorders>
              <w:top w:val="nil"/>
              <w:left w:val="nil"/>
              <w:bottom w:val="single" w:sz="4" w:space="0" w:color="auto"/>
              <w:right w:val="single" w:sz="4" w:space="0" w:color="auto"/>
            </w:tcBorders>
            <w:noWrap/>
            <w:vAlign w:val="bottom"/>
            <w:hideMark/>
          </w:tcPr>
          <w:p w14:paraId="2A6B86B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7A1CB9D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3B11EA8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3FD59D3F" w14:textId="77777777" w:rsidTr="00E332C0">
        <w:trPr>
          <w:trHeight w:val="300"/>
        </w:trPr>
        <w:tc>
          <w:tcPr>
            <w:tcW w:w="7362" w:type="dxa"/>
            <w:tcBorders>
              <w:top w:val="nil"/>
              <w:left w:val="single" w:sz="4" w:space="0" w:color="auto"/>
              <w:bottom w:val="single" w:sz="4" w:space="0" w:color="auto"/>
              <w:right w:val="single" w:sz="4" w:space="0" w:color="auto"/>
            </w:tcBorders>
            <w:noWrap/>
            <w:vAlign w:val="center"/>
            <w:hideMark/>
          </w:tcPr>
          <w:p w14:paraId="3CFEA77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Γρήγορη εκκίνηση</w:t>
            </w:r>
          </w:p>
        </w:tc>
        <w:tc>
          <w:tcPr>
            <w:tcW w:w="1010" w:type="dxa"/>
            <w:tcBorders>
              <w:top w:val="nil"/>
              <w:left w:val="nil"/>
              <w:bottom w:val="single" w:sz="4" w:space="0" w:color="auto"/>
              <w:right w:val="single" w:sz="4" w:space="0" w:color="auto"/>
            </w:tcBorders>
            <w:noWrap/>
            <w:vAlign w:val="bottom"/>
            <w:hideMark/>
          </w:tcPr>
          <w:p w14:paraId="106A381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55F6EAB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7C96CA2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166F2F1A" w14:textId="77777777" w:rsidTr="00E332C0">
        <w:trPr>
          <w:trHeight w:val="600"/>
        </w:trPr>
        <w:tc>
          <w:tcPr>
            <w:tcW w:w="7362" w:type="dxa"/>
            <w:tcBorders>
              <w:top w:val="nil"/>
              <w:left w:val="single" w:sz="4" w:space="0" w:color="auto"/>
              <w:bottom w:val="single" w:sz="4" w:space="0" w:color="auto"/>
              <w:right w:val="single" w:sz="4" w:space="0" w:color="auto"/>
            </w:tcBorders>
            <w:noWrap/>
            <w:vAlign w:val="center"/>
            <w:hideMark/>
          </w:tcPr>
          <w:p w14:paraId="00FE4F8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 xml:space="preserve">Ασφάλεια έναντι αστοχίας δίκτυο </w:t>
            </w:r>
            <w:proofErr w:type="spellStart"/>
            <w:r w:rsidRPr="00274E50">
              <w:rPr>
                <w:rFonts w:ascii="Calibri" w:eastAsia="Times New Roman" w:hAnsi="Calibri" w:cs="Cambria"/>
                <w:color w:val="000000"/>
                <w:kern w:val="0"/>
                <w:sz w:val="20"/>
                <w:szCs w:val="20"/>
                <w14:ligatures w14:val="none"/>
              </w:rPr>
              <w:t>Erlang</w:t>
            </w:r>
            <w:proofErr w:type="spellEnd"/>
            <w:r w:rsidRPr="00274E50">
              <w:rPr>
                <w:rFonts w:ascii="Calibri" w:eastAsia="Times New Roman" w:hAnsi="Calibri" w:cs="Cambria"/>
                <w:color w:val="000000"/>
                <w:kern w:val="0"/>
                <w:sz w:val="20"/>
                <w:szCs w:val="20"/>
                <w14:ligatures w14:val="none"/>
              </w:rPr>
              <w:t>.</w:t>
            </w:r>
          </w:p>
        </w:tc>
        <w:tc>
          <w:tcPr>
            <w:tcW w:w="1010" w:type="dxa"/>
            <w:tcBorders>
              <w:top w:val="nil"/>
              <w:left w:val="nil"/>
              <w:bottom w:val="single" w:sz="4" w:space="0" w:color="auto"/>
              <w:right w:val="single" w:sz="4" w:space="0" w:color="auto"/>
            </w:tcBorders>
            <w:noWrap/>
            <w:vAlign w:val="bottom"/>
            <w:hideMark/>
          </w:tcPr>
          <w:p w14:paraId="373DDF7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5BB3720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0E2AAE5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31D3C382" w14:textId="77777777" w:rsidTr="00E332C0">
        <w:trPr>
          <w:trHeight w:val="300"/>
        </w:trPr>
        <w:tc>
          <w:tcPr>
            <w:tcW w:w="7362" w:type="dxa"/>
            <w:tcBorders>
              <w:top w:val="nil"/>
              <w:left w:val="single" w:sz="4" w:space="0" w:color="auto"/>
              <w:bottom w:val="single" w:sz="4" w:space="0" w:color="auto"/>
              <w:right w:val="single" w:sz="4" w:space="0" w:color="auto"/>
            </w:tcBorders>
            <w:noWrap/>
            <w:vAlign w:val="bottom"/>
            <w:hideMark/>
          </w:tcPr>
          <w:p w14:paraId="426EB6B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xml:space="preserve">Συμβατότητα με </w:t>
            </w:r>
            <w:proofErr w:type="spellStart"/>
            <w:r w:rsidRPr="00274E50">
              <w:rPr>
                <w:rFonts w:ascii="Calibri" w:eastAsia="Times New Roman" w:hAnsi="Calibri" w:cs="Calibri"/>
                <w:color w:val="000000"/>
                <w:kern w:val="0"/>
                <w:sz w:val="20"/>
                <w:szCs w:val="20"/>
                <w14:ligatures w14:val="none"/>
              </w:rPr>
              <w:t>με</w:t>
            </w:r>
            <w:proofErr w:type="spellEnd"/>
            <w:r w:rsidRPr="00274E50">
              <w:rPr>
                <w:rFonts w:ascii="Calibri" w:eastAsia="Times New Roman" w:hAnsi="Calibri" w:cs="Calibri"/>
                <w:color w:val="000000"/>
                <w:kern w:val="0"/>
                <w:sz w:val="20"/>
                <w:szCs w:val="20"/>
                <w14:ligatures w14:val="none"/>
              </w:rPr>
              <w:t xml:space="preserve"> όλα τα λειτουργικά συστήματα και όλες τις συσκευές</w:t>
            </w:r>
          </w:p>
        </w:tc>
        <w:tc>
          <w:tcPr>
            <w:tcW w:w="1010" w:type="dxa"/>
            <w:tcBorders>
              <w:top w:val="nil"/>
              <w:left w:val="nil"/>
              <w:bottom w:val="single" w:sz="4" w:space="0" w:color="auto"/>
              <w:right w:val="single" w:sz="4" w:space="0" w:color="auto"/>
            </w:tcBorders>
            <w:noWrap/>
            <w:vAlign w:val="bottom"/>
            <w:hideMark/>
          </w:tcPr>
          <w:p w14:paraId="2C643BC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090" w:type="dxa"/>
            <w:tcBorders>
              <w:top w:val="nil"/>
              <w:left w:val="nil"/>
              <w:bottom w:val="single" w:sz="4" w:space="0" w:color="auto"/>
              <w:right w:val="single" w:sz="4" w:space="0" w:color="auto"/>
            </w:tcBorders>
            <w:noWrap/>
            <w:vAlign w:val="bottom"/>
            <w:hideMark/>
          </w:tcPr>
          <w:p w14:paraId="1C56556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1214" w:type="dxa"/>
            <w:tcBorders>
              <w:top w:val="nil"/>
              <w:left w:val="nil"/>
              <w:bottom w:val="single" w:sz="4" w:space="0" w:color="auto"/>
              <w:right w:val="single" w:sz="4" w:space="0" w:color="auto"/>
            </w:tcBorders>
            <w:noWrap/>
            <w:vAlign w:val="bottom"/>
            <w:hideMark/>
          </w:tcPr>
          <w:p w14:paraId="3718146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bl>
    <w:p w14:paraId="24001105"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3199A889"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6EE360B1"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240146BC"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Ψηφιακή Πλατφόρμα συνεδριάσεων συλλογικών οργάνων και επιτροπών</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200" w:firstRow="0" w:lastRow="0" w:firstColumn="0" w:lastColumn="0" w:noHBand="1" w:noVBand="0"/>
      </w:tblPr>
      <w:tblGrid>
        <w:gridCol w:w="5812"/>
        <w:gridCol w:w="1276"/>
        <w:gridCol w:w="1276"/>
        <w:gridCol w:w="2693"/>
      </w:tblGrid>
      <w:tr w:rsidR="00274E50" w:rsidRPr="00274E50" w14:paraId="43E17D57" w14:textId="77777777" w:rsidTr="00E332C0">
        <w:trPr>
          <w:trHeight w:val="480"/>
          <w:tblHeader/>
        </w:trPr>
        <w:tc>
          <w:tcPr>
            <w:tcW w:w="5812" w:type="dxa"/>
            <w:shd w:val="clear" w:color="auto" w:fill="D9D9D9"/>
            <w:tcMar>
              <w:top w:w="0" w:type="dxa"/>
              <w:left w:w="108" w:type="dxa"/>
              <w:bottom w:w="0" w:type="dxa"/>
              <w:right w:w="108" w:type="dxa"/>
            </w:tcMar>
            <w:vAlign w:val="center"/>
          </w:tcPr>
          <w:p w14:paraId="60036B71" w14:textId="77777777" w:rsidR="00274E50" w:rsidRPr="00274E50" w:rsidRDefault="00274E50" w:rsidP="00274E50">
            <w:pPr>
              <w:suppressAutoHyphens/>
              <w:spacing w:after="0" w:line="240" w:lineRule="auto"/>
              <w:jc w:val="center"/>
              <w:rPr>
                <w:rFonts w:ascii="Calibri" w:eastAsia="Calibri" w:hAnsi="Calibri" w:cs="Times New Roman"/>
                <w:b/>
                <w:bCs/>
                <w:kern w:val="0"/>
                <w:sz w:val="20"/>
                <w:szCs w:val="20"/>
                <w14:ligatures w14:val="none"/>
              </w:rPr>
            </w:pPr>
            <w:r w:rsidRPr="00274E50">
              <w:rPr>
                <w:rFonts w:ascii="Calibri" w:eastAsia="Calibri" w:hAnsi="Calibri" w:cs="Times New Roman"/>
                <w:b/>
                <w:bCs/>
                <w:kern w:val="0"/>
                <w:sz w:val="20"/>
                <w:szCs w:val="20"/>
                <w14:ligatures w14:val="none"/>
              </w:rPr>
              <w:t>ΠΡΟΔΙΑΓΡΑΦΗ</w:t>
            </w:r>
          </w:p>
        </w:tc>
        <w:tc>
          <w:tcPr>
            <w:tcW w:w="1276" w:type="dxa"/>
            <w:shd w:val="clear" w:color="auto" w:fill="D9D9D9"/>
            <w:tcMar>
              <w:top w:w="0" w:type="dxa"/>
              <w:left w:w="108" w:type="dxa"/>
              <w:bottom w:w="0" w:type="dxa"/>
              <w:right w:w="108" w:type="dxa"/>
            </w:tcMar>
            <w:vAlign w:val="center"/>
          </w:tcPr>
          <w:p w14:paraId="7E3DC363" w14:textId="77777777" w:rsidR="00274E50" w:rsidRPr="00274E50" w:rsidRDefault="00274E50" w:rsidP="00274E50">
            <w:pPr>
              <w:suppressAutoHyphens/>
              <w:spacing w:after="0" w:line="240" w:lineRule="auto"/>
              <w:jc w:val="center"/>
              <w:rPr>
                <w:rFonts w:ascii="Calibri" w:eastAsia="Calibri" w:hAnsi="Calibri" w:cs="Times New Roman"/>
                <w:b/>
                <w:bCs/>
                <w:kern w:val="0"/>
                <w:sz w:val="20"/>
                <w:szCs w:val="20"/>
                <w14:ligatures w14:val="none"/>
              </w:rPr>
            </w:pPr>
            <w:r w:rsidRPr="00274E50">
              <w:rPr>
                <w:rFonts w:ascii="Calibri" w:eastAsia="Calibri" w:hAnsi="Calibri" w:cs="Times New Roman"/>
                <w:b/>
                <w:bCs/>
                <w:kern w:val="0"/>
                <w:sz w:val="20"/>
                <w:szCs w:val="20"/>
                <w14:ligatures w14:val="none"/>
              </w:rPr>
              <w:t>ΑΠΑΙΤΗΣΗ</w:t>
            </w:r>
          </w:p>
        </w:tc>
        <w:tc>
          <w:tcPr>
            <w:tcW w:w="1276" w:type="dxa"/>
            <w:shd w:val="clear" w:color="auto" w:fill="D9D9D9"/>
            <w:tcMar>
              <w:top w:w="0" w:type="dxa"/>
              <w:left w:w="108" w:type="dxa"/>
              <w:bottom w:w="0" w:type="dxa"/>
              <w:right w:w="108" w:type="dxa"/>
            </w:tcMar>
            <w:vAlign w:val="center"/>
          </w:tcPr>
          <w:p w14:paraId="227D980A" w14:textId="77777777" w:rsidR="00274E50" w:rsidRPr="00274E50" w:rsidRDefault="00274E50" w:rsidP="00274E50">
            <w:pPr>
              <w:suppressAutoHyphens/>
              <w:spacing w:after="0" w:line="240" w:lineRule="auto"/>
              <w:jc w:val="center"/>
              <w:rPr>
                <w:rFonts w:ascii="Calibri" w:eastAsia="Calibri" w:hAnsi="Calibri" w:cs="Times New Roman"/>
                <w:b/>
                <w:bCs/>
                <w:kern w:val="0"/>
                <w:sz w:val="20"/>
                <w:szCs w:val="20"/>
                <w14:ligatures w14:val="none"/>
              </w:rPr>
            </w:pPr>
            <w:r w:rsidRPr="00274E50">
              <w:rPr>
                <w:rFonts w:ascii="Calibri" w:eastAsia="Calibri" w:hAnsi="Calibri" w:cs="Times New Roman"/>
                <w:b/>
                <w:bCs/>
                <w:kern w:val="0"/>
                <w:sz w:val="20"/>
                <w:szCs w:val="20"/>
                <w14:ligatures w14:val="none"/>
              </w:rPr>
              <w:t>ΑΠΑΝΤΗΣΗ</w:t>
            </w:r>
          </w:p>
        </w:tc>
        <w:tc>
          <w:tcPr>
            <w:tcW w:w="2693" w:type="dxa"/>
            <w:shd w:val="clear" w:color="auto" w:fill="D9D9D9"/>
            <w:vAlign w:val="center"/>
          </w:tcPr>
          <w:p w14:paraId="473E80D6" w14:textId="77777777" w:rsidR="00274E50" w:rsidRPr="00274E50" w:rsidRDefault="00274E50" w:rsidP="00274E50">
            <w:pPr>
              <w:suppressAutoHyphens/>
              <w:spacing w:after="0" w:line="240" w:lineRule="auto"/>
              <w:jc w:val="center"/>
              <w:rPr>
                <w:rFonts w:ascii="Calibri" w:eastAsia="Calibri" w:hAnsi="Calibri" w:cs="Times New Roman"/>
                <w:b/>
                <w:bCs/>
                <w:kern w:val="0"/>
                <w:sz w:val="20"/>
                <w:szCs w:val="20"/>
                <w14:ligatures w14:val="none"/>
              </w:rPr>
            </w:pPr>
            <w:r w:rsidRPr="00274E50">
              <w:rPr>
                <w:rFonts w:ascii="Calibri" w:eastAsia="Calibri" w:hAnsi="Calibri" w:cs="Times New Roman"/>
                <w:b/>
                <w:bCs/>
                <w:kern w:val="0"/>
                <w:sz w:val="20"/>
                <w:szCs w:val="20"/>
                <w14:ligatures w14:val="none"/>
              </w:rPr>
              <w:t>ΠΑΡΑΠΟΜΠΗ ΤΕΚΜΗΡΙΩΣΗΣ</w:t>
            </w:r>
          </w:p>
        </w:tc>
      </w:tr>
      <w:tr w:rsidR="00274E50" w:rsidRPr="00274E50" w14:paraId="06DE7E68" w14:textId="77777777" w:rsidTr="00E332C0">
        <w:trPr>
          <w:trHeight w:val="1339"/>
        </w:trPr>
        <w:tc>
          <w:tcPr>
            <w:tcW w:w="5812" w:type="dxa"/>
            <w:tcMar>
              <w:top w:w="0" w:type="dxa"/>
              <w:left w:w="108" w:type="dxa"/>
              <w:bottom w:w="0" w:type="dxa"/>
              <w:right w:w="108" w:type="dxa"/>
            </w:tcMar>
            <w:vAlign w:val="center"/>
          </w:tcPr>
          <w:p w14:paraId="3C924627" w14:textId="77777777" w:rsidR="00274E50" w:rsidRPr="00274E50" w:rsidRDefault="00274E50" w:rsidP="00274E50">
            <w:pPr>
              <w:suppressAutoHyphens/>
              <w:spacing w:before="240" w:after="120" w:line="240" w:lineRule="atLeast"/>
              <w:jc w:val="both"/>
              <w:outlineLvl w:val="1"/>
              <w:rPr>
                <w:rFonts w:ascii="Calibri" w:eastAsia="Calibri" w:hAnsi="Calibri" w:cs="Calibri"/>
                <w:kern w:val="0"/>
                <w:sz w:val="20"/>
                <w:szCs w:val="20"/>
                <w14:ligatures w14:val="none"/>
              </w:rPr>
            </w:pPr>
            <w:r w:rsidRPr="00274E50">
              <w:rPr>
                <w:rFonts w:ascii="Calibri" w:eastAsia="Arial Unicode MS" w:hAnsi="Calibri" w:cs="Calibri"/>
                <w:b/>
                <w:color w:val="000000"/>
                <w:kern w:val="0"/>
                <w:sz w:val="20"/>
                <w:szCs w:val="20"/>
                <w14:shadow w14:blurRad="50800" w14:dist="38100" w14:dir="2700000" w14:sx="100000" w14:sy="100000" w14:kx="0" w14:ky="0" w14:algn="tl">
                  <w14:srgbClr w14:val="000000">
                    <w14:alpha w14:val="60000"/>
                  </w14:srgbClr>
                </w14:shadow>
                <w14:ligatures w14:val="none"/>
              </w:rPr>
              <w:t xml:space="preserve"> </w:t>
            </w:r>
            <w:r w:rsidRPr="00274E50">
              <w:rPr>
                <w:rFonts w:ascii="Calibri" w:eastAsia="Calibri" w:hAnsi="Calibri" w:cs="Calibri"/>
                <w:kern w:val="0"/>
                <w:sz w:val="20"/>
                <w:szCs w:val="20"/>
                <w14:ligatures w14:val="none"/>
              </w:rPr>
              <w:t>Οι Ρόλοι που θα πρέπει να υποστηρίζονται από το σύστημα Σύγχρονης Επικοινωνίας για υποστήριξη συνεδριάσεων σε πραγματικό χρόνο (</w:t>
            </w:r>
            <w:proofErr w:type="spellStart"/>
            <w:r w:rsidRPr="00274E50">
              <w:rPr>
                <w:rFonts w:ascii="Calibri" w:eastAsia="Calibri" w:hAnsi="Calibri" w:cs="Calibri"/>
                <w:kern w:val="0"/>
                <w:sz w:val="20"/>
                <w:szCs w:val="20"/>
                <w14:ligatures w14:val="none"/>
              </w:rPr>
              <w:t>real</w:t>
            </w:r>
            <w:proofErr w:type="spellEnd"/>
            <w:r w:rsidRPr="00274E50">
              <w:rPr>
                <w:rFonts w:ascii="Calibri" w:eastAsia="Calibri" w:hAnsi="Calibri" w:cs="Calibri"/>
                <w:kern w:val="0"/>
                <w:sz w:val="20"/>
                <w:szCs w:val="20"/>
                <w14:ligatures w14:val="none"/>
              </w:rPr>
              <w:t xml:space="preserve"> </w:t>
            </w:r>
            <w:proofErr w:type="spellStart"/>
            <w:r w:rsidRPr="00274E50">
              <w:rPr>
                <w:rFonts w:ascii="Calibri" w:eastAsia="Calibri" w:hAnsi="Calibri" w:cs="Calibri"/>
                <w:kern w:val="0"/>
                <w:sz w:val="20"/>
                <w:szCs w:val="20"/>
                <w14:ligatures w14:val="none"/>
              </w:rPr>
              <w:t>time</w:t>
            </w:r>
            <w:proofErr w:type="spellEnd"/>
            <w:r w:rsidRPr="00274E50">
              <w:rPr>
                <w:rFonts w:ascii="Calibri" w:eastAsia="Calibri" w:hAnsi="Calibri" w:cs="Calibri"/>
                <w:kern w:val="0"/>
                <w:sz w:val="20"/>
                <w:szCs w:val="20"/>
                <w14:ligatures w14:val="none"/>
              </w:rPr>
              <w:t xml:space="preserve">) </w:t>
            </w:r>
          </w:p>
          <w:p w14:paraId="529A0DF3" w14:textId="77777777" w:rsidR="00274E50" w:rsidRPr="00274E50" w:rsidRDefault="00274E50" w:rsidP="00274E50">
            <w:pPr>
              <w:tabs>
                <w:tab w:val="left" w:pos="714"/>
              </w:tabs>
              <w:suppressAutoHyphens/>
              <w:snapToGrid w:val="0"/>
              <w:spacing w:before="120" w:after="120" w:line="240" w:lineRule="atLeast"/>
              <w:jc w:val="both"/>
              <w:rPr>
                <w:rFonts w:ascii="Calibri" w:eastAsia="Times New Roman" w:hAnsi="Calibri" w:cs="Calibri"/>
                <w:kern w:val="0"/>
                <w:sz w:val="20"/>
                <w:szCs w:val="20"/>
                <w:lang w:eastAsia="zh-CN"/>
                <w14:ligatures w14:val="none"/>
              </w:rPr>
            </w:pPr>
          </w:p>
        </w:tc>
        <w:tc>
          <w:tcPr>
            <w:tcW w:w="1276" w:type="dxa"/>
            <w:tcMar>
              <w:top w:w="0" w:type="dxa"/>
              <w:left w:w="108" w:type="dxa"/>
              <w:bottom w:w="0" w:type="dxa"/>
              <w:right w:w="108" w:type="dxa"/>
            </w:tcMar>
            <w:vAlign w:val="center"/>
          </w:tcPr>
          <w:p w14:paraId="7B15FD90"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Mar>
              <w:top w:w="0" w:type="dxa"/>
              <w:left w:w="108" w:type="dxa"/>
              <w:bottom w:w="0" w:type="dxa"/>
              <w:right w:w="108" w:type="dxa"/>
            </w:tcMar>
            <w:vAlign w:val="center"/>
          </w:tcPr>
          <w:p w14:paraId="15AD78CC"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Mar>
              <w:top w:w="0" w:type="dxa"/>
              <w:left w:w="108" w:type="dxa"/>
              <w:bottom w:w="0" w:type="dxa"/>
              <w:right w:w="108" w:type="dxa"/>
            </w:tcMar>
            <w:vAlign w:val="center"/>
          </w:tcPr>
          <w:p w14:paraId="3AFFEAC6"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5EEFAC2D" w14:textId="77777777" w:rsidTr="00E332C0">
        <w:tc>
          <w:tcPr>
            <w:tcW w:w="5812" w:type="dxa"/>
            <w:tcMar>
              <w:top w:w="0" w:type="dxa"/>
              <w:left w:w="108" w:type="dxa"/>
              <w:bottom w:w="0" w:type="dxa"/>
              <w:right w:w="108" w:type="dxa"/>
            </w:tcMar>
            <w:vAlign w:val="center"/>
          </w:tcPr>
          <w:p w14:paraId="20A41268" w14:textId="77777777" w:rsidR="00274E50" w:rsidRPr="00274E50" w:rsidRDefault="00274E50" w:rsidP="00274E50">
            <w:pPr>
              <w:suppressAutoHyphens/>
              <w:spacing w:before="240" w:after="120" w:line="240" w:lineRule="atLeast"/>
              <w:jc w:val="both"/>
              <w:outlineLvl w:val="1"/>
              <w:rPr>
                <w:rFonts w:ascii="Calibri" w:eastAsia="Arial Unicode MS" w:hAnsi="Calibri" w:cs="Calibri"/>
                <w:b/>
                <w:color w:val="000000"/>
                <w:kern w:val="0"/>
                <w:sz w:val="20"/>
                <w:szCs w:val="20"/>
                <w14:shadow w14:blurRad="50800" w14:dist="38100" w14:dir="2700000" w14:sx="100000" w14:sy="100000" w14:kx="0" w14:ky="0" w14:algn="tl">
                  <w14:srgbClr w14:val="000000">
                    <w14:alpha w14:val="60000"/>
                  </w14:srgbClr>
                </w14:shadow>
                <w14:ligatures w14:val="none"/>
              </w:rPr>
            </w:pPr>
            <w:r w:rsidRPr="00274E50">
              <w:rPr>
                <w:rFonts w:ascii="Calibri" w:eastAsia="Times New Roman" w:hAnsi="Calibri" w:cs="Calibri"/>
                <w:kern w:val="0"/>
                <w:sz w:val="20"/>
                <w:szCs w:val="20"/>
                <w14:ligatures w14:val="none"/>
              </w:rPr>
              <w:t>Να υπάρχει η δυνατότητα καταγραφής (</w:t>
            </w:r>
            <w:proofErr w:type="spellStart"/>
            <w:r w:rsidRPr="00274E50">
              <w:rPr>
                <w:rFonts w:ascii="Calibri" w:eastAsia="Times New Roman" w:hAnsi="Calibri" w:cs="Calibri"/>
                <w:kern w:val="0"/>
                <w:sz w:val="20"/>
                <w:szCs w:val="20"/>
                <w14:ligatures w14:val="none"/>
              </w:rPr>
              <w:t>recording</w:t>
            </w:r>
            <w:proofErr w:type="spellEnd"/>
            <w:r w:rsidRPr="00274E50">
              <w:rPr>
                <w:rFonts w:ascii="Calibri" w:eastAsia="Times New Roman" w:hAnsi="Calibri" w:cs="Calibri"/>
                <w:kern w:val="0"/>
                <w:sz w:val="20"/>
                <w:szCs w:val="20"/>
                <w14:ligatures w14:val="none"/>
              </w:rPr>
              <w:t>) μίας εκδήλωσης-συνεδρίασης (</w:t>
            </w:r>
            <w:proofErr w:type="spellStart"/>
            <w:r w:rsidRPr="00274E50">
              <w:rPr>
                <w:rFonts w:ascii="Calibri" w:eastAsia="Times New Roman" w:hAnsi="Calibri" w:cs="Calibri"/>
                <w:kern w:val="0"/>
                <w:sz w:val="20"/>
                <w:szCs w:val="20"/>
                <w14:ligatures w14:val="none"/>
              </w:rPr>
              <w:t>event</w:t>
            </w:r>
            <w:proofErr w:type="spellEnd"/>
            <w:r w:rsidRPr="00274E50">
              <w:rPr>
                <w:rFonts w:ascii="Calibri" w:eastAsia="Times New Roman" w:hAnsi="Calibri" w:cs="Calibri"/>
                <w:kern w:val="0"/>
                <w:sz w:val="20"/>
                <w:szCs w:val="20"/>
                <w14:ligatures w14:val="none"/>
              </w:rPr>
              <w:t>) που πραγματοποιείται, ώστε να υπάρχει η δυνατότητα της εκ των υστέρων παρακολούθησής της.</w:t>
            </w:r>
          </w:p>
        </w:tc>
        <w:tc>
          <w:tcPr>
            <w:tcW w:w="1276" w:type="dxa"/>
            <w:tcMar>
              <w:top w:w="0" w:type="dxa"/>
              <w:left w:w="108" w:type="dxa"/>
              <w:bottom w:w="0" w:type="dxa"/>
              <w:right w:w="108" w:type="dxa"/>
            </w:tcMar>
          </w:tcPr>
          <w:p w14:paraId="5162E337" w14:textId="77777777" w:rsidR="00274E50" w:rsidRPr="00274E50" w:rsidRDefault="00274E50" w:rsidP="00274E50">
            <w:pPr>
              <w:suppressAutoHyphens/>
              <w:spacing w:after="0" w:line="240" w:lineRule="auto"/>
              <w:ind w:right="57"/>
              <w:jc w:val="center"/>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 xml:space="preserve"> </w:t>
            </w:r>
          </w:p>
          <w:p w14:paraId="59B3A11A" w14:textId="77777777" w:rsidR="00274E50" w:rsidRPr="00274E50" w:rsidRDefault="00274E50" w:rsidP="00274E50">
            <w:pPr>
              <w:suppressAutoHyphens/>
              <w:spacing w:after="0" w:line="240" w:lineRule="auto"/>
              <w:ind w:right="57"/>
              <w:jc w:val="center"/>
              <w:rPr>
                <w:rFonts w:ascii="Times New Roman" w:eastAsia="Times New Roman" w:hAnsi="Times New Roman" w:cs="Times New Roman"/>
                <w:kern w:val="0"/>
                <w:sz w:val="20"/>
                <w:szCs w:val="20"/>
                <w14:ligatures w14:val="none"/>
              </w:rPr>
            </w:pPr>
          </w:p>
          <w:p w14:paraId="5B384067"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Times New Roman" w:eastAsia="Times New Roman" w:hAnsi="Times New Roman" w:cs="Times New Roman"/>
                <w:kern w:val="0"/>
                <w:sz w:val="20"/>
                <w:szCs w:val="20"/>
                <w14:ligatures w14:val="none"/>
              </w:rPr>
              <w:t>ΝΑΙ</w:t>
            </w:r>
          </w:p>
        </w:tc>
        <w:tc>
          <w:tcPr>
            <w:tcW w:w="1276" w:type="dxa"/>
            <w:tcMar>
              <w:top w:w="0" w:type="dxa"/>
              <w:left w:w="108" w:type="dxa"/>
              <w:bottom w:w="0" w:type="dxa"/>
              <w:right w:w="108" w:type="dxa"/>
            </w:tcMar>
            <w:vAlign w:val="center"/>
          </w:tcPr>
          <w:p w14:paraId="180BA715"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Mar>
              <w:top w:w="0" w:type="dxa"/>
              <w:left w:w="108" w:type="dxa"/>
              <w:bottom w:w="0" w:type="dxa"/>
              <w:right w:w="108" w:type="dxa"/>
            </w:tcMar>
            <w:vAlign w:val="center"/>
          </w:tcPr>
          <w:p w14:paraId="1215872E"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381D5C2A" w14:textId="77777777" w:rsidTr="00E332C0">
        <w:tc>
          <w:tcPr>
            <w:tcW w:w="5812" w:type="dxa"/>
            <w:tcMar>
              <w:top w:w="0" w:type="dxa"/>
              <w:left w:w="108" w:type="dxa"/>
              <w:bottom w:w="0" w:type="dxa"/>
              <w:right w:w="108" w:type="dxa"/>
            </w:tcMar>
            <w:vAlign w:val="center"/>
          </w:tcPr>
          <w:p w14:paraId="2BAD2A98"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Arial Unicode MS" w:hAnsi="Calibri" w:cs="Calibri"/>
                <w:kern w:val="0"/>
                <w:sz w:val="20"/>
                <w:szCs w:val="20"/>
                <w14:ligatures w14:val="none"/>
              </w:rPr>
            </w:pPr>
            <w:r w:rsidRPr="00274E50">
              <w:rPr>
                <w:rFonts w:ascii="Calibri" w:eastAsia="Times New Roman" w:hAnsi="Calibri" w:cs="Calibri"/>
                <w:kern w:val="0"/>
                <w:sz w:val="20"/>
                <w:szCs w:val="20"/>
                <w14:ligatures w14:val="none"/>
              </w:rPr>
              <w:t xml:space="preserve">Με την ολοκλήρωση της ζωντανής συνόδου, οι διαχειριστές των εκδηλώσεων και του συστήματος να έχουν την δυνατότητα να λάβουν λεπτομερής αναφορές συμμετοχής όσον αφορά μια </w:t>
            </w:r>
            <w:r w:rsidRPr="00274E50">
              <w:rPr>
                <w:rFonts w:ascii="Calibri" w:eastAsia="Times New Roman" w:hAnsi="Calibri" w:cs="Calibri"/>
                <w:b/>
                <w:kern w:val="0"/>
                <w:sz w:val="20"/>
                <w:szCs w:val="20"/>
                <w14:ligatures w14:val="none"/>
              </w:rPr>
              <w:t>συγκεκριμένη εκδήλωση συνεδρίαση</w:t>
            </w:r>
            <w:r w:rsidRPr="00274E50">
              <w:rPr>
                <w:rFonts w:ascii="Calibri" w:eastAsia="Times New Roman" w:hAnsi="Calibri" w:cs="Calibri"/>
                <w:kern w:val="0"/>
                <w:sz w:val="20"/>
                <w:szCs w:val="20"/>
                <w14:ligatures w14:val="none"/>
              </w:rPr>
              <w:t xml:space="preserve">, καθώς επίσης και την  δημιουργία αναφορών σχετικά με την παρακολούθηση των συνεδριάσεων από τους χρήστες.  Πιο συγκεκριμένα να </w:t>
            </w:r>
            <w:r w:rsidRPr="00274E50">
              <w:rPr>
                <w:rFonts w:ascii="Calibri" w:eastAsia="Arial Unicode MS" w:hAnsi="Calibri" w:cs="Calibri"/>
                <w:kern w:val="0"/>
                <w:sz w:val="20"/>
                <w:szCs w:val="20"/>
                <w14:ligatures w14:val="none"/>
              </w:rPr>
              <w:t>υποστηρίζονται.</w:t>
            </w:r>
          </w:p>
          <w:p w14:paraId="2D47C071" w14:textId="77777777" w:rsidR="00274E50" w:rsidRPr="00274E50" w:rsidRDefault="00274E50" w:rsidP="00274E50">
            <w:pPr>
              <w:numPr>
                <w:ilvl w:val="0"/>
                <w:numId w:val="80"/>
              </w:numPr>
              <w:tabs>
                <w:tab w:val="left" w:pos="714"/>
              </w:tabs>
              <w:suppressAutoHyphens/>
              <w:snapToGrid w:val="0"/>
              <w:spacing w:before="120" w:after="0" w:line="240" w:lineRule="atLeast"/>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Αναφορές Δραστηριότητας ανά Χρήστη.</w:t>
            </w:r>
          </w:p>
          <w:p w14:paraId="34AE83DF" w14:textId="77777777" w:rsidR="00274E50" w:rsidRPr="00274E50" w:rsidRDefault="00274E50" w:rsidP="00274E50">
            <w:pPr>
              <w:numPr>
                <w:ilvl w:val="0"/>
                <w:numId w:val="80"/>
              </w:numPr>
              <w:tabs>
                <w:tab w:val="left" w:pos="714"/>
              </w:tabs>
              <w:suppressAutoHyphens/>
              <w:snapToGrid w:val="0"/>
              <w:spacing w:before="120" w:after="0" w:line="240" w:lineRule="atLeast"/>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Αναφορές ανά Εκδήλωση/</w:t>
            </w:r>
            <w:proofErr w:type="spellStart"/>
            <w:r w:rsidRPr="00274E50">
              <w:rPr>
                <w:rFonts w:ascii="Calibri" w:eastAsia="Times New Roman" w:hAnsi="Calibri" w:cs="Calibri"/>
                <w:kern w:val="0"/>
                <w:sz w:val="20"/>
                <w:szCs w:val="20"/>
                <w14:ligatures w14:val="none"/>
              </w:rPr>
              <w:t>Event</w:t>
            </w:r>
            <w:proofErr w:type="spellEnd"/>
            <w:r w:rsidRPr="00274E50">
              <w:rPr>
                <w:rFonts w:ascii="Calibri" w:eastAsia="Times New Roman" w:hAnsi="Calibri" w:cs="Calibri"/>
                <w:kern w:val="0"/>
                <w:sz w:val="20"/>
                <w:szCs w:val="20"/>
                <w14:ligatures w14:val="none"/>
              </w:rPr>
              <w:t>.</w:t>
            </w:r>
          </w:p>
          <w:p w14:paraId="2605CD2B" w14:textId="77777777" w:rsidR="00274E50" w:rsidRPr="00274E50" w:rsidRDefault="00274E50" w:rsidP="00274E50">
            <w:pPr>
              <w:numPr>
                <w:ilvl w:val="0"/>
                <w:numId w:val="80"/>
              </w:numPr>
              <w:tabs>
                <w:tab w:val="left" w:pos="714"/>
              </w:tabs>
              <w:suppressAutoHyphens/>
              <w:snapToGrid w:val="0"/>
              <w:spacing w:before="120" w:after="0" w:line="240" w:lineRule="atLeast"/>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Αναφορές υλοποίησης ερωτηματολογίων ανά Εκδήλωση/Συνεδρίαση</w:t>
            </w:r>
          </w:p>
          <w:p w14:paraId="479CA537" w14:textId="77777777" w:rsidR="00274E50" w:rsidRPr="00274E50" w:rsidRDefault="00274E50" w:rsidP="00274E50">
            <w:pPr>
              <w:suppressAutoHyphens/>
              <w:spacing w:before="240" w:after="120" w:line="240" w:lineRule="atLeast"/>
              <w:jc w:val="both"/>
              <w:outlineLvl w:val="1"/>
              <w:rPr>
                <w:rFonts w:ascii="Calibri" w:eastAsia="Arial Unicode MS" w:hAnsi="Calibri" w:cs="Calibri"/>
                <w:b/>
                <w:color w:val="000000"/>
                <w:kern w:val="0"/>
                <w:sz w:val="20"/>
                <w:szCs w:val="20"/>
                <w14:shadow w14:blurRad="50800" w14:dist="38100" w14:dir="2700000" w14:sx="100000" w14:sy="100000" w14:kx="0" w14:ky="0" w14:algn="tl">
                  <w14:srgbClr w14:val="000000">
                    <w14:alpha w14:val="60000"/>
                  </w14:srgbClr>
                </w14:shadow>
                <w14:ligatures w14:val="none"/>
              </w:rPr>
            </w:pPr>
          </w:p>
        </w:tc>
        <w:tc>
          <w:tcPr>
            <w:tcW w:w="1276" w:type="dxa"/>
            <w:tcMar>
              <w:top w:w="0" w:type="dxa"/>
              <w:left w:w="108" w:type="dxa"/>
              <w:bottom w:w="0" w:type="dxa"/>
              <w:right w:w="108" w:type="dxa"/>
            </w:tcMar>
            <w:vAlign w:val="center"/>
          </w:tcPr>
          <w:p w14:paraId="5F7B0A77"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Mar>
              <w:top w:w="0" w:type="dxa"/>
              <w:left w:w="108" w:type="dxa"/>
              <w:bottom w:w="0" w:type="dxa"/>
              <w:right w:w="108" w:type="dxa"/>
            </w:tcMar>
            <w:vAlign w:val="center"/>
          </w:tcPr>
          <w:p w14:paraId="0E4D6F1E"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Mar>
              <w:top w:w="0" w:type="dxa"/>
              <w:left w:w="108" w:type="dxa"/>
              <w:bottom w:w="0" w:type="dxa"/>
              <w:right w:w="108" w:type="dxa"/>
            </w:tcMar>
            <w:vAlign w:val="center"/>
          </w:tcPr>
          <w:p w14:paraId="4BAC9D5A"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60DA4032" w14:textId="77777777" w:rsidTr="00E332C0">
        <w:tc>
          <w:tcPr>
            <w:tcW w:w="58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9658243"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ΠΡΟΔΙΑΓΡΑΦΗ</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643175D"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ΑΠΑΙΤΗΣΗ</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6E40826"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ΑΠΑΝΤΗΣΗ</w:t>
            </w:r>
          </w:p>
        </w:tc>
        <w:tc>
          <w:tcPr>
            <w:tcW w:w="2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51990F1"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ΠΑΡΑΠΟΜΠΗ ΤΕΚΜΗΡΙΩΣΗΣ</w:t>
            </w:r>
          </w:p>
        </w:tc>
      </w:tr>
      <w:tr w:rsidR="00274E50" w:rsidRPr="00274E50" w14:paraId="1A513230"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DA56B"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lang w:val="en-US"/>
                <w14:ligatures w14:val="none"/>
              </w:rPr>
            </w:pPr>
            <w:r w:rsidRPr="00274E50">
              <w:rPr>
                <w:rFonts w:ascii="Calibri" w:eastAsia="Times New Roman" w:hAnsi="Calibri" w:cs="Calibri"/>
                <w:kern w:val="0"/>
                <w:sz w:val="20"/>
                <w:szCs w:val="20"/>
                <w14:ligatures w14:val="none"/>
              </w:rPr>
              <w:t>Τηλεδιάσκεψη</w:t>
            </w:r>
            <w:r w:rsidRPr="00274E50">
              <w:rPr>
                <w:rFonts w:ascii="Calibri" w:eastAsia="Times New Roman" w:hAnsi="Calibri" w:cs="Calibri"/>
                <w:kern w:val="0"/>
                <w:sz w:val="20"/>
                <w:szCs w:val="20"/>
                <w:lang w:val="en-US"/>
                <w14:ligatures w14:val="none"/>
              </w:rPr>
              <w:t xml:space="preserve"> HD (video conferencing </w:t>
            </w:r>
            <w:r w:rsidRPr="00274E50">
              <w:rPr>
                <w:rFonts w:ascii="Calibri" w:eastAsia="Times New Roman" w:hAnsi="Calibri" w:cs="Calibri"/>
                <w:kern w:val="0"/>
                <w:sz w:val="20"/>
                <w:szCs w:val="20"/>
                <w:lang w:val="en-US"/>
                <w14:ligatures w14:val="none"/>
              </w:rPr>
              <w:tab/>
            </w:r>
            <w:r w:rsidRPr="00274E50">
              <w:rPr>
                <w:rFonts w:ascii="Calibri" w:eastAsia="Times New Roman" w:hAnsi="Calibri" w:cs="Calibri"/>
                <w:kern w:val="0"/>
                <w:sz w:val="20"/>
                <w:szCs w:val="20"/>
                <w14:ligatures w14:val="none"/>
              </w:rPr>
              <w:t>μέχρι</w:t>
            </w:r>
            <w:r w:rsidRPr="00274E50">
              <w:rPr>
                <w:rFonts w:ascii="Calibri" w:eastAsia="Times New Roman" w:hAnsi="Calibri" w:cs="Calibri"/>
                <w:kern w:val="0"/>
                <w:sz w:val="20"/>
                <w:szCs w:val="20"/>
                <w:lang w:val="en-US"/>
                <w14:ligatures w14:val="none"/>
              </w:rPr>
              <w:t xml:space="preserve">  50 video channels)</w:t>
            </w:r>
          </w:p>
          <w:p w14:paraId="651FB8E2"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lang w:val="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04AD17"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10FEB"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C6591"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08E875D4"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F0BFE"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lang w:val="en-US"/>
                <w14:ligatures w14:val="none"/>
              </w:rPr>
            </w:pPr>
            <w:r w:rsidRPr="00274E50">
              <w:rPr>
                <w:rFonts w:ascii="Calibri" w:eastAsia="Times New Roman" w:hAnsi="Calibri" w:cs="Calibri"/>
                <w:kern w:val="0"/>
                <w:sz w:val="20"/>
                <w:szCs w:val="20"/>
                <w14:ligatures w14:val="none"/>
              </w:rPr>
              <w:t>Συνομιλία</w:t>
            </w:r>
            <w:r w:rsidRPr="00274E50">
              <w:rPr>
                <w:rFonts w:ascii="Calibri" w:eastAsia="Times New Roman" w:hAnsi="Calibri" w:cs="Calibri"/>
                <w:kern w:val="0"/>
                <w:sz w:val="20"/>
                <w:szCs w:val="20"/>
                <w:lang w:val="en-US"/>
                <w14:ligatures w14:val="none"/>
              </w:rPr>
              <w:t xml:space="preserve"> </w:t>
            </w:r>
            <w:r w:rsidRPr="00274E50">
              <w:rPr>
                <w:rFonts w:ascii="Calibri" w:eastAsia="Times New Roman" w:hAnsi="Calibri" w:cs="Calibri"/>
                <w:kern w:val="0"/>
                <w:sz w:val="20"/>
                <w:szCs w:val="20"/>
                <w14:ligatures w14:val="none"/>
              </w:rPr>
              <w:t>με</w:t>
            </w:r>
            <w:r w:rsidRPr="00274E50">
              <w:rPr>
                <w:rFonts w:ascii="Calibri" w:eastAsia="Times New Roman" w:hAnsi="Calibri" w:cs="Calibri"/>
                <w:kern w:val="0"/>
                <w:sz w:val="20"/>
                <w:szCs w:val="20"/>
                <w:lang w:val="en-US"/>
                <w14:ligatures w14:val="none"/>
              </w:rPr>
              <w:t xml:space="preserve"> </w:t>
            </w:r>
            <w:r w:rsidRPr="00274E50">
              <w:rPr>
                <w:rFonts w:ascii="Calibri" w:eastAsia="Times New Roman" w:hAnsi="Calibri" w:cs="Calibri"/>
                <w:kern w:val="0"/>
                <w:sz w:val="20"/>
                <w:szCs w:val="20"/>
                <w14:ligatures w14:val="none"/>
              </w:rPr>
              <w:t>ήχο</w:t>
            </w:r>
            <w:r w:rsidRPr="00274E50">
              <w:rPr>
                <w:rFonts w:ascii="Calibri" w:eastAsia="Times New Roman" w:hAnsi="Calibri" w:cs="Calibri"/>
                <w:kern w:val="0"/>
                <w:sz w:val="20"/>
                <w:szCs w:val="20"/>
                <w:lang w:val="en-US"/>
                <w14:ligatures w14:val="none"/>
              </w:rPr>
              <w:t xml:space="preserve"> (audio conferencing </w:t>
            </w:r>
            <w:r w:rsidRPr="00274E50">
              <w:rPr>
                <w:rFonts w:ascii="Calibri" w:eastAsia="Times New Roman" w:hAnsi="Calibri" w:cs="Calibri"/>
                <w:kern w:val="0"/>
                <w:sz w:val="20"/>
                <w:szCs w:val="20"/>
                <w14:ligatures w14:val="none"/>
              </w:rPr>
              <w:t>μέχρι</w:t>
            </w:r>
            <w:r w:rsidRPr="00274E50">
              <w:rPr>
                <w:rFonts w:ascii="Calibri" w:eastAsia="Times New Roman" w:hAnsi="Calibri" w:cs="Calibri"/>
                <w:kern w:val="0"/>
                <w:sz w:val="20"/>
                <w:szCs w:val="20"/>
                <w:lang w:val="en-US"/>
                <w14:ligatures w14:val="none"/>
              </w:rPr>
              <w:t xml:space="preserve"> 50 audio channels)</w:t>
            </w:r>
          </w:p>
          <w:p w14:paraId="4E7BDDB9"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lang w:val="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5E2DE"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D1E42"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ED259"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7080015D"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D0328"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Μέγιστος αριθμός συμμετεχόντων 100 άτομα</w:t>
            </w:r>
          </w:p>
          <w:p w14:paraId="7D6EF7C2"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3D2B3"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6F55E"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FF6E9"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774DD70B"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139E1"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Επικοινωνία με κείμενο (</w:t>
            </w:r>
            <w:proofErr w:type="spellStart"/>
            <w:r w:rsidRPr="00274E50">
              <w:rPr>
                <w:rFonts w:ascii="Calibri" w:eastAsia="Times New Roman" w:hAnsi="Calibri" w:cs="Calibri"/>
                <w:kern w:val="0"/>
                <w:sz w:val="20"/>
                <w:szCs w:val="20"/>
                <w14:ligatures w14:val="none"/>
              </w:rPr>
              <w:t>chat</w:t>
            </w:r>
            <w:proofErr w:type="spellEnd"/>
            <w:r w:rsidRPr="00274E50">
              <w:rPr>
                <w:rFonts w:ascii="Calibri" w:eastAsia="Times New Roman" w:hAnsi="Calibri" w:cs="Calibri"/>
                <w:kern w:val="0"/>
                <w:sz w:val="20"/>
                <w:szCs w:val="20"/>
                <w14:ligatures w14:val="none"/>
              </w:rPr>
              <w:t>), με δυνατότητα αποθήκευσης της συνομιλίας</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65890"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04E7A"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F60B5"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1B3EADD9"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FB24B"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Παρουσίαση περιεχομένου (PPT,DOC,PDF,XLS, </w:t>
            </w:r>
            <w:proofErr w:type="spellStart"/>
            <w:r w:rsidRPr="00274E50">
              <w:rPr>
                <w:rFonts w:ascii="Calibri" w:eastAsia="Times New Roman" w:hAnsi="Calibri" w:cs="Calibri"/>
                <w:kern w:val="0"/>
                <w:sz w:val="20"/>
                <w:szCs w:val="20"/>
                <w14:ligatures w14:val="none"/>
              </w:rPr>
              <w:t>κ.λ.π</w:t>
            </w:r>
            <w:proofErr w:type="spellEnd"/>
            <w:r w:rsidRPr="00274E50">
              <w:rPr>
                <w:rFonts w:ascii="Calibri" w:eastAsia="Times New Roman" w:hAnsi="Calibri" w:cs="Calibri"/>
                <w:kern w:val="0"/>
                <w:sz w:val="20"/>
                <w:szCs w:val="20"/>
                <w14:ligatures w14:val="none"/>
              </w:rPr>
              <w:t>.) Εισαγωγή αρχείων πριν ή κατά την διάρκεια μιας ζωντανής εκδήλωσης - συνεδρίασης, διαφανειών του PowerPoint, αρχεία, εικόνας (</w:t>
            </w:r>
            <w:proofErr w:type="spellStart"/>
            <w:r w:rsidRPr="00274E50">
              <w:rPr>
                <w:rFonts w:ascii="Calibri" w:eastAsia="Times New Roman" w:hAnsi="Calibri" w:cs="Calibri"/>
                <w:kern w:val="0"/>
                <w:sz w:val="20"/>
                <w:szCs w:val="20"/>
                <w14:ligatures w14:val="none"/>
              </w:rPr>
              <w:t>jpg,bmp</w:t>
            </w:r>
            <w:proofErr w:type="spellEnd"/>
            <w:r w:rsidRPr="00274E50">
              <w:rPr>
                <w:rFonts w:ascii="Calibri" w:eastAsia="Times New Roman" w:hAnsi="Calibri" w:cs="Calibri"/>
                <w:kern w:val="0"/>
                <w:sz w:val="20"/>
                <w:szCs w:val="20"/>
                <w14:ligatures w14:val="none"/>
              </w:rPr>
              <w:t>), ήχου (</w:t>
            </w:r>
            <w:proofErr w:type="spellStart"/>
            <w:r w:rsidRPr="00274E50">
              <w:rPr>
                <w:rFonts w:ascii="Calibri" w:eastAsia="Times New Roman" w:hAnsi="Calibri" w:cs="Calibri"/>
                <w:kern w:val="0"/>
                <w:sz w:val="20"/>
                <w:szCs w:val="20"/>
                <w14:ligatures w14:val="none"/>
              </w:rPr>
              <w:t>wav</w:t>
            </w:r>
            <w:proofErr w:type="spellEnd"/>
            <w:r w:rsidRPr="00274E50">
              <w:rPr>
                <w:rFonts w:ascii="Calibri" w:eastAsia="Times New Roman" w:hAnsi="Calibri" w:cs="Calibri"/>
                <w:kern w:val="0"/>
                <w:sz w:val="20"/>
                <w:szCs w:val="20"/>
                <w14:ligatures w14:val="none"/>
              </w:rPr>
              <w:t xml:space="preserve">, mp3), </w:t>
            </w:r>
            <w:proofErr w:type="spellStart"/>
            <w:r w:rsidRPr="00274E50">
              <w:rPr>
                <w:rFonts w:ascii="Calibri" w:eastAsia="Times New Roman" w:hAnsi="Calibri" w:cs="Calibri"/>
                <w:kern w:val="0"/>
                <w:sz w:val="20"/>
                <w:szCs w:val="20"/>
                <w14:ligatures w14:val="none"/>
              </w:rPr>
              <w:t>video</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avi</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mov</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mpg</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video</w:t>
            </w:r>
            <w:proofErr w:type="spellEnd"/>
            <w:r w:rsidRPr="00274E50">
              <w:rPr>
                <w:rFonts w:ascii="Calibri" w:eastAsia="Times New Roman" w:hAnsi="Calibri" w:cs="Calibri"/>
                <w:kern w:val="0"/>
                <w:sz w:val="20"/>
                <w:szCs w:val="20"/>
                <w14:ligatures w14:val="none"/>
              </w:rPr>
              <w:t xml:space="preserve"> από το </w:t>
            </w:r>
            <w:proofErr w:type="spellStart"/>
            <w:r w:rsidRPr="00274E50">
              <w:rPr>
                <w:rFonts w:ascii="Calibri" w:eastAsia="Times New Roman" w:hAnsi="Calibri" w:cs="Calibri"/>
                <w:kern w:val="0"/>
                <w:sz w:val="20"/>
                <w:szCs w:val="20"/>
                <w14:ligatures w14:val="none"/>
              </w:rPr>
              <w:t>YouTube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Vimeo</w:t>
            </w:r>
            <w:proofErr w:type="spellEnd"/>
            <w:r w:rsidRPr="00274E50">
              <w:rPr>
                <w:rFonts w:ascii="Calibri" w:eastAsia="Times New Roman" w:hAnsi="Calibri" w:cs="Calibri"/>
                <w:kern w:val="0"/>
                <w:sz w:val="20"/>
                <w:szCs w:val="20"/>
                <w14:ligatures w14:val="none"/>
              </w:rPr>
              <w:t>.</w:t>
            </w:r>
          </w:p>
          <w:p w14:paraId="26A78CF0"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694AE"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28FA2"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D0B13"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04DBBBC6"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01E6B"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lastRenderedPageBreak/>
              <w:t>Κοινή χρήση εφαρμογών (</w:t>
            </w:r>
            <w:proofErr w:type="spellStart"/>
            <w:r w:rsidRPr="00274E50">
              <w:rPr>
                <w:rFonts w:ascii="Calibri" w:eastAsia="Times New Roman" w:hAnsi="Calibri" w:cs="Calibri"/>
                <w:kern w:val="0"/>
                <w:sz w:val="20"/>
                <w:szCs w:val="20"/>
                <w14:ligatures w14:val="none"/>
              </w:rPr>
              <w:t>Application</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Sharing</w:t>
            </w:r>
            <w:proofErr w:type="spellEnd"/>
            <w:r w:rsidRPr="00274E50">
              <w:rPr>
                <w:rFonts w:ascii="Calibri" w:eastAsia="Times New Roman" w:hAnsi="Calibri" w:cs="Calibri"/>
                <w:kern w:val="0"/>
                <w:sz w:val="20"/>
                <w:szCs w:val="20"/>
                <w14:ligatures w14:val="none"/>
              </w:rPr>
              <w:t xml:space="preserve">). Διαμοιρασμός εφαρμογών που λειτουργούν σε περιβάλλον Windows, </w:t>
            </w:r>
            <w:proofErr w:type="spellStart"/>
            <w:r w:rsidRPr="00274E50">
              <w:rPr>
                <w:rFonts w:ascii="Calibri" w:eastAsia="Times New Roman" w:hAnsi="Calibri" w:cs="Calibri"/>
                <w:kern w:val="0"/>
                <w:sz w:val="20"/>
                <w:szCs w:val="20"/>
                <w14:ligatures w14:val="none"/>
              </w:rPr>
              <w:t>Linux</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Mac</w:t>
            </w:r>
            <w:proofErr w:type="spellEnd"/>
            <w:r w:rsidRPr="00274E50">
              <w:rPr>
                <w:rFonts w:ascii="Calibri" w:eastAsia="Times New Roman" w:hAnsi="Calibri" w:cs="Calibri"/>
                <w:kern w:val="0"/>
                <w:sz w:val="20"/>
                <w:szCs w:val="20"/>
                <w14:ligatures w14:val="none"/>
              </w:rPr>
              <w:t>. Ο Διαμοιρασμός να μπορεί να γίνει είτε από τον Συντονιστή, είτε από οποιοδήποτε συμμετέχοντα με ιδιαίτερα εύκολη προς τον χρήστη διαδικασία.</w:t>
            </w:r>
          </w:p>
          <w:p w14:paraId="6FBBDEBD"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CD9C5"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B1DA1"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C72C4"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039BDA47"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F4410"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Δημοσκοπήσεις / έρευνες (</w:t>
            </w:r>
            <w:proofErr w:type="spellStart"/>
            <w:r w:rsidRPr="00274E50">
              <w:rPr>
                <w:rFonts w:ascii="Calibri" w:eastAsia="Times New Roman" w:hAnsi="Calibri" w:cs="Calibri"/>
                <w:kern w:val="0"/>
                <w:sz w:val="20"/>
                <w:szCs w:val="20"/>
                <w14:ligatures w14:val="none"/>
              </w:rPr>
              <w:t>surveys</w:t>
            </w:r>
            <w:proofErr w:type="spellEnd"/>
            <w:r w:rsidRPr="00274E50">
              <w:rPr>
                <w:rFonts w:ascii="Calibri" w:eastAsia="Times New Roman" w:hAnsi="Calibri" w:cs="Calibri"/>
                <w:kern w:val="0"/>
                <w:sz w:val="20"/>
                <w:szCs w:val="20"/>
                <w14:ligatures w14:val="none"/>
              </w:rPr>
              <w:t xml:space="preserve">). Οι παρουσιαστές να μπορούν να δημιουργούν και να υλοποιούν δυναμικές έρευνες και να εμφανίζει τα αποτελέσματα στους συμμετέχοντες, τις οποίες μπορεί να επαναχρησιμοποιεί και σε άλλες συνεδριάσεις. </w:t>
            </w:r>
          </w:p>
          <w:p w14:paraId="50A30F4D"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ECF9F"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FC7A6"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B10AF"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018D9E8A"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17AF6"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Χρήση εργαλείων επισήμανσης (</w:t>
            </w:r>
            <w:proofErr w:type="spellStart"/>
            <w:r w:rsidRPr="00274E50">
              <w:rPr>
                <w:rFonts w:ascii="Calibri" w:eastAsia="Times New Roman" w:hAnsi="Calibri" w:cs="Calibri"/>
                <w:kern w:val="0"/>
                <w:sz w:val="20"/>
                <w:szCs w:val="20"/>
                <w14:ligatures w14:val="none"/>
              </w:rPr>
              <w:t>whiteboarding</w:t>
            </w:r>
            <w:proofErr w:type="spellEnd"/>
            <w:r w:rsidRPr="00274E50">
              <w:rPr>
                <w:rFonts w:ascii="Calibri" w:eastAsia="Times New Roman" w:hAnsi="Calibri" w:cs="Calibri"/>
                <w:kern w:val="0"/>
                <w:sz w:val="20"/>
                <w:szCs w:val="20"/>
                <w14:ligatures w14:val="none"/>
              </w:rPr>
              <w:t>)</w:t>
            </w:r>
          </w:p>
          <w:p w14:paraId="72A6E670"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343F0"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1FB5F"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5334B"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29476062"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7C2E4"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Διαχωρισμός σε ομάδες. Διαχωρισμός των συμμετεχόντων που βρίσκονται στην κεντρική αίθουσα σε διαφορετικές μικρότερες αίθουσες για ανεξάρτητες συζητήσεις διαφόρων θεμάτων.</w:t>
            </w:r>
          </w:p>
          <w:p w14:paraId="11CC657F"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E6EBF"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B8105"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218711"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1788808E"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954D6"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Ανάθεση συμμετέχοντα σε ρόλο </w:t>
            </w:r>
            <w:proofErr w:type="spellStart"/>
            <w:r w:rsidRPr="00274E50">
              <w:rPr>
                <w:rFonts w:ascii="Calibri" w:eastAsia="Times New Roman" w:hAnsi="Calibri" w:cs="Calibri"/>
                <w:kern w:val="0"/>
                <w:sz w:val="20"/>
                <w:szCs w:val="20"/>
                <w14:ligatures w14:val="none"/>
              </w:rPr>
              <w:t>συμπαρουσιαστή</w:t>
            </w:r>
            <w:proofErr w:type="spellEnd"/>
            <w:r w:rsidRPr="00274E50">
              <w:rPr>
                <w:rFonts w:ascii="Calibri" w:eastAsia="Times New Roman" w:hAnsi="Calibri" w:cs="Calibri"/>
                <w:kern w:val="0"/>
                <w:sz w:val="20"/>
                <w:szCs w:val="20"/>
                <w14:ligatures w14:val="none"/>
              </w:rPr>
              <w:t xml:space="preserve"> πριν ή κατά την διάρκεια μιας ζωντανής εκπομπής με όλα τα εργαλεία του συντονιστή στην διάθεση του </w:t>
            </w:r>
            <w:proofErr w:type="spellStart"/>
            <w:r w:rsidRPr="00274E50">
              <w:rPr>
                <w:rFonts w:ascii="Calibri" w:eastAsia="Times New Roman" w:hAnsi="Calibri" w:cs="Calibri"/>
                <w:kern w:val="0"/>
                <w:sz w:val="20"/>
                <w:szCs w:val="20"/>
                <w14:ligatures w14:val="none"/>
              </w:rPr>
              <w:t>συμπαρουσιαστή</w:t>
            </w:r>
            <w:proofErr w:type="spellEnd"/>
            <w:r w:rsidRPr="00274E50">
              <w:rPr>
                <w:rFonts w:ascii="Calibri" w:eastAsia="Times New Roman" w:hAnsi="Calibri" w:cs="Calibri"/>
                <w:kern w:val="0"/>
                <w:sz w:val="20"/>
                <w:szCs w:val="20"/>
                <w14:ligatures w14:val="none"/>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8694A"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C03A9"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56B0C"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5B768505"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8F37"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Ηχητικές ειδοποιήσεις συμμετεχόντων, συντονιστή με δυνατότητα επιλογής ήχων</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B23B2"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754106"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C6975"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03797B08"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9F0A6"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Ανίχνευση φωνητικής δραστηριότητας. Όταν είναι ενεργοποιημένη η υποστήριξη ανίχνευσης φωνητικής δραστηριότητας, ο ήχος να μεταδίδεται σε ένα κανάλι μόνο όταν ανιχνεύεται μια δραστηριότητα στο μικρόφωνο του χρήστη</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1F65A"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4EA30"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18E0EC"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48E1250A"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190D8"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Υποστήριξης της Ελληνικής, Αγγλικής, Γερμανικής, Γαλλικής και Ισπανικής γλώσσας.</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E8C1B"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1C3D2"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22B3A"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7625C7F6"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6C9BA"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Υποστήριξη HTML5 </w:t>
            </w:r>
            <w:proofErr w:type="spellStart"/>
            <w:r w:rsidRPr="00274E50">
              <w:rPr>
                <w:rFonts w:ascii="Calibri" w:eastAsia="Times New Roman" w:hAnsi="Calibri" w:cs="Calibri"/>
                <w:kern w:val="0"/>
                <w:sz w:val="20"/>
                <w:szCs w:val="20"/>
                <w14:ligatures w14:val="none"/>
              </w:rPr>
              <w:t>client</w:t>
            </w:r>
            <w:proofErr w:type="spellEnd"/>
            <w:r w:rsidRPr="00274E50">
              <w:rPr>
                <w:rFonts w:ascii="Calibri" w:eastAsia="Times New Roman" w:hAnsi="Calibri" w:cs="Calibri"/>
                <w:kern w:val="0"/>
                <w:sz w:val="20"/>
                <w:szCs w:val="20"/>
                <w14:ligatures w14:val="none"/>
              </w:rPr>
              <w:t xml:space="preserve"> για την συμμετοχή στις εκδηλώσεις. Η εφαρμογή να εκτελείται απευθείας από τον πλοηγό διαδικτύου (Microsoft </w:t>
            </w:r>
            <w:proofErr w:type="spellStart"/>
            <w:r w:rsidRPr="00274E50">
              <w:rPr>
                <w:rFonts w:ascii="Calibri" w:eastAsia="Times New Roman" w:hAnsi="Calibri" w:cs="Calibri"/>
                <w:kern w:val="0"/>
                <w:sz w:val="20"/>
                <w:szCs w:val="20"/>
                <w14:ligatures w14:val="none"/>
              </w:rPr>
              <w:t>Edge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Mozila</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Firefox</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Google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Chrome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κ.α</w:t>
            </w:r>
            <w:proofErr w:type="spellEnd"/>
            <w:r w:rsidRPr="00274E50">
              <w:rPr>
                <w:rFonts w:ascii="Calibri" w:eastAsia="Times New Roman" w:hAnsi="Calibri" w:cs="Calibri"/>
                <w:kern w:val="0"/>
                <w:sz w:val="20"/>
                <w:szCs w:val="20"/>
                <w14:ligatures w14:val="none"/>
              </w:rPr>
              <w:t>) με χρήση της HTML5.</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596ED"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BB7F9"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DA453"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48A4384C"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510F8"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Δυνατότητα μετάδοσης της ζωντανής εκδήλωσης μέσω διαδικτύου (</w:t>
            </w:r>
            <w:proofErr w:type="spellStart"/>
            <w:r w:rsidRPr="00274E50">
              <w:rPr>
                <w:rFonts w:ascii="Calibri" w:eastAsia="Times New Roman" w:hAnsi="Calibri" w:cs="Calibri"/>
                <w:kern w:val="0"/>
                <w:sz w:val="20"/>
                <w:szCs w:val="20"/>
                <w14:ligatures w14:val="none"/>
              </w:rPr>
              <w:t>webcast</w:t>
            </w:r>
            <w:proofErr w:type="spellEnd"/>
            <w:r w:rsidRPr="00274E50">
              <w:rPr>
                <w:rFonts w:ascii="Calibri" w:eastAsia="Times New Roman" w:hAnsi="Calibri" w:cs="Calibri"/>
                <w:kern w:val="0"/>
                <w:sz w:val="20"/>
                <w:szCs w:val="20"/>
                <w14:ligatures w14:val="none"/>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C374"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EE5F2"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86695"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r w:rsidR="00274E50" w:rsidRPr="00274E50" w14:paraId="6D7B5BB6" w14:textId="77777777" w:rsidTr="00E332C0">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0911A"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Η πρόσβαση στην πλατφόρμα θα μπορεί να γίνει από: </w:t>
            </w:r>
          </w:p>
          <w:p w14:paraId="199B75F4" w14:textId="77777777" w:rsidR="00274E50" w:rsidRPr="00274E50" w:rsidRDefault="00274E50" w:rsidP="00274E50">
            <w:pPr>
              <w:tabs>
                <w:tab w:val="left" w:pos="714"/>
              </w:tabs>
              <w:suppressAutoHyphens/>
              <w:snapToGrid w:val="0"/>
              <w:spacing w:before="120" w:after="120" w:line="240" w:lineRule="atLeast"/>
              <w:ind w:left="142"/>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Ηλεκτρονικό Υπολογιστή με Windows, </w:t>
            </w:r>
            <w:proofErr w:type="spellStart"/>
            <w:r w:rsidRPr="00274E50">
              <w:rPr>
                <w:rFonts w:ascii="Calibri" w:eastAsia="Times New Roman" w:hAnsi="Calibri" w:cs="Calibri"/>
                <w:kern w:val="0"/>
                <w:sz w:val="20"/>
                <w:szCs w:val="20"/>
                <w14:ligatures w14:val="none"/>
              </w:rPr>
              <w:t>Mac</w:t>
            </w:r>
            <w:proofErr w:type="spellEnd"/>
            <w:r w:rsidRPr="00274E50">
              <w:rPr>
                <w:rFonts w:ascii="Calibri" w:eastAsia="Times New Roman" w:hAnsi="Calibri" w:cs="Calibri"/>
                <w:kern w:val="0"/>
                <w:sz w:val="20"/>
                <w:szCs w:val="20"/>
                <w14:ligatures w14:val="none"/>
              </w:rPr>
              <w:t xml:space="preserve">, ή </w:t>
            </w:r>
            <w:proofErr w:type="spellStart"/>
            <w:r w:rsidRPr="00274E50">
              <w:rPr>
                <w:rFonts w:ascii="Calibri" w:eastAsia="Times New Roman" w:hAnsi="Calibri" w:cs="Calibri"/>
                <w:kern w:val="0"/>
                <w:sz w:val="20"/>
                <w:szCs w:val="20"/>
                <w14:ligatures w14:val="none"/>
              </w:rPr>
              <w:t>Linux</w:t>
            </w:r>
            <w:proofErr w:type="spellEnd"/>
            <w:r w:rsidRPr="00274E50">
              <w:rPr>
                <w:rFonts w:ascii="Calibri" w:eastAsia="Times New Roman" w:hAnsi="Calibri" w:cs="Calibri"/>
                <w:kern w:val="0"/>
                <w:sz w:val="20"/>
                <w:szCs w:val="20"/>
                <w14:ligatures w14:val="none"/>
              </w:rPr>
              <w:t xml:space="preserve">, iPhone, </w:t>
            </w:r>
            <w:proofErr w:type="spellStart"/>
            <w:r w:rsidRPr="00274E50">
              <w:rPr>
                <w:rFonts w:ascii="Calibri" w:eastAsia="Times New Roman" w:hAnsi="Calibri" w:cs="Calibri"/>
                <w:kern w:val="0"/>
                <w:sz w:val="20"/>
                <w:szCs w:val="20"/>
                <w14:ligatures w14:val="none"/>
              </w:rPr>
              <w:t>iPad</w:t>
            </w:r>
            <w:proofErr w:type="spellEnd"/>
            <w:r w:rsidRPr="00274E50">
              <w:rPr>
                <w:rFonts w:ascii="Calibri" w:eastAsia="Times New Roman" w:hAnsi="Calibri" w:cs="Calibri"/>
                <w:kern w:val="0"/>
                <w:sz w:val="20"/>
                <w:szCs w:val="20"/>
                <w14:ligatures w14:val="none"/>
              </w:rPr>
              <w:t xml:space="preserve">, και </w:t>
            </w:r>
            <w:proofErr w:type="spellStart"/>
            <w:r w:rsidRPr="00274E50">
              <w:rPr>
                <w:rFonts w:ascii="Calibri" w:eastAsia="Times New Roman" w:hAnsi="Calibri" w:cs="Calibri"/>
                <w:kern w:val="0"/>
                <w:sz w:val="20"/>
                <w:szCs w:val="20"/>
                <w14:ligatures w14:val="none"/>
              </w:rPr>
              <w:t>Android</w:t>
            </w:r>
            <w:proofErr w:type="spellEnd"/>
            <w:r w:rsidRPr="00274E50">
              <w:rPr>
                <w:rFonts w:ascii="Calibri" w:eastAsia="Times New Roman" w:hAnsi="Calibri" w:cs="Calibri"/>
                <w:kern w:val="0"/>
                <w:sz w:val="20"/>
                <w:szCs w:val="20"/>
                <w14:ligatures w14:val="none"/>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8CD81"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0D315" w14:textId="77777777" w:rsidR="00274E50" w:rsidRPr="00274E50" w:rsidRDefault="00274E50" w:rsidP="00274E50">
            <w:pPr>
              <w:suppressAutoHyphens/>
              <w:spacing w:after="0" w:line="240" w:lineRule="auto"/>
              <w:ind w:right="57"/>
              <w:jc w:val="center"/>
              <w:rPr>
                <w:rFonts w:ascii="Calibri" w:eastAsia="Calibri" w:hAnsi="Calibri" w:cs="Calibri"/>
                <w:kern w:val="0"/>
                <w:sz w:val="20"/>
                <w:szCs w:val="20"/>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ECB56" w14:textId="77777777" w:rsidR="00274E50" w:rsidRPr="00274E50" w:rsidRDefault="00274E50" w:rsidP="00274E50">
            <w:pPr>
              <w:suppressAutoHyphens/>
              <w:spacing w:after="0" w:line="240" w:lineRule="auto"/>
              <w:jc w:val="center"/>
              <w:rPr>
                <w:rFonts w:ascii="Calibri" w:eastAsia="Calibri" w:hAnsi="Calibri" w:cs="Calibri"/>
                <w:kern w:val="0"/>
                <w:sz w:val="20"/>
                <w:szCs w:val="20"/>
                <w14:ligatures w14:val="none"/>
              </w:rPr>
            </w:pPr>
          </w:p>
        </w:tc>
      </w:tr>
    </w:tbl>
    <w:p w14:paraId="307A3B2C"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5C3CC9BE"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lastRenderedPageBreak/>
        <w:t>Δημιουργία διασύνδεσης με δίκτυα υψηλής ταχύτητας μεταξύ δημοτικών κτιρίων – υποδομών</w:t>
      </w:r>
    </w:p>
    <w:tbl>
      <w:tblPr>
        <w:tblW w:w="10814" w:type="dxa"/>
        <w:jc w:val="center"/>
        <w:tblLayout w:type="fixed"/>
        <w:tblLook w:val="0000" w:firstRow="0" w:lastRow="0" w:firstColumn="0" w:lastColumn="0" w:noHBand="0" w:noVBand="0"/>
      </w:tblPr>
      <w:tblGrid>
        <w:gridCol w:w="1988"/>
        <w:gridCol w:w="4567"/>
        <w:gridCol w:w="993"/>
        <w:gridCol w:w="1063"/>
        <w:gridCol w:w="2203"/>
      </w:tblGrid>
      <w:tr w:rsidR="00274E50" w:rsidRPr="00274E50" w14:paraId="011B1D27" w14:textId="77777777" w:rsidTr="00E332C0">
        <w:trPr>
          <w:trHeight w:val="228"/>
          <w:jc w:val="center"/>
        </w:trPr>
        <w:tc>
          <w:tcPr>
            <w:tcW w:w="1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147829" w14:textId="77777777" w:rsidR="00274E50" w:rsidRPr="00274E50" w:rsidRDefault="00274E50" w:rsidP="00274E50">
            <w:pPr>
              <w:suppressAutoHyphens/>
              <w:spacing w:after="0" w:line="240" w:lineRule="auto"/>
              <w:ind w:right="-137"/>
              <w:jc w:val="center"/>
              <w:rPr>
                <w:rFonts w:ascii="Times New Roman" w:eastAsia="Times New Roman" w:hAnsi="Times New Roman" w:cs="Cambria"/>
                <w:b/>
                <w:bCs/>
                <w:kern w:val="0"/>
                <w:sz w:val="20"/>
                <w:szCs w:val="20"/>
                <w14:ligatures w14:val="none"/>
              </w:rPr>
            </w:pPr>
            <w:r w:rsidRPr="00274E50">
              <w:rPr>
                <w:rFonts w:ascii="Times New Roman" w:eastAsia="Times New Roman" w:hAnsi="Times New Roman" w:cs="Cambria"/>
                <w:b/>
                <w:bCs/>
                <w:kern w:val="0"/>
                <w:sz w:val="20"/>
                <w:szCs w:val="20"/>
                <w14:ligatures w14:val="none"/>
              </w:rPr>
              <w:t>Α/Α</w:t>
            </w:r>
          </w:p>
        </w:tc>
        <w:tc>
          <w:tcPr>
            <w:tcW w:w="4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527337" w14:textId="77777777" w:rsidR="00274E50" w:rsidRPr="00274E50" w:rsidRDefault="00274E50" w:rsidP="00274E50">
            <w:pPr>
              <w:suppressAutoHyphens/>
              <w:spacing w:after="0" w:line="240" w:lineRule="auto"/>
              <w:jc w:val="center"/>
              <w:rPr>
                <w:rFonts w:ascii="Times New Roman" w:eastAsia="Times New Roman" w:hAnsi="Times New Roman" w:cs="Cambria"/>
                <w:b/>
                <w:bCs/>
                <w:kern w:val="0"/>
                <w:sz w:val="20"/>
                <w:szCs w:val="20"/>
                <w14:ligatures w14:val="none"/>
              </w:rPr>
            </w:pPr>
            <w:r w:rsidRPr="00274E50">
              <w:rPr>
                <w:rFonts w:ascii="Times New Roman" w:eastAsia="Times New Roman" w:hAnsi="Times New Roman" w:cs="Cambria"/>
                <w:b/>
                <w:bCs/>
                <w:kern w:val="0"/>
                <w:sz w:val="20"/>
                <w:szCs w:val="20"/>
                <w14:ligatures w14:val="none"/>
              </w:rPr>
              <w:t>ΠΡΟΔΙΑΓΡΑΦΗ</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AF944" w14:textId="77777777" w:rsidR="00274E50" w:rsidRPr="00274E50" w:rsidRDefault="00274E50" w:rsidP="00274E50">
            <w:pPr>
              <w:suppressAutoHyphens/>
              <w:spacing w:after="0" w:line="240" w:lineRule="auto"/>
              <w:ind w:left="-107" w:right="-106"/>
              <w:jc w:val="center"/>
              <w:rPr>
                <w:rFonts w:ascii="Times New Roman" w:eastAsia="Times New Roman" w:hAnsi="Times New Roman" w:cs="Cambria"/>
                <w:b/>
                <w:bCs/>
                <w:kern w:val="0"/>
                <w:sz w:val="20"/>
                <w:szCs w:val="20"/>
                <w14:ligatures w14:val="none"/>
              </w:rPr>
            </w:pPr>
            <w:r w:rsidRPr="00274E50">
              <w:rPr>
                <w:rFonts w:ascii="Times New Roman" w:eastAsia="Times New Roman" w:hAnsi="Times New Roman" w:cs="Cambria"/>
                <w:b/>
                <w:bCs/>
                <w:kern w:val="0"/>
                <w:sz w:val="20"/>
                <w:szCs w:val="20"/>
                <w14:ligatures w14:val="none"/>
              </w:rPr>
              <w:t>ΑΠΑΙΤΗΣΗ</w:t>
            </w:r>
          </w:p>
        </w:tc>
        <w:tc>
          <w:tcPr>
            <w:tcW w:w="10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9A24F" w14:textId="77777777" w:rsidR="00274E50" w:rsidRPr="00274E50" w:rsidRDefault="00274E50" w:rsidP="00274E50">
            <w:pPr>
              <w:suppressAutoHyphens/>
              <w:spacing w:after="0" w:line="240" w:lineRule="auto"/>
              <w:ind w:right="-180" w:hanging="37"/>
              <w:jc w:val="center"/>
              <w:rPr>
                <w:rFonts w:ascii="Times New Roman" w:eastAsia="Times New Roman" w:hAnsi="Times New Roman" w:cs="Cambria"/>
                <w:b/>
                <w:bCs/>
                <w:kern w:val="0"/>
                <w:sz w:val="20"/>
                <w:szCs w:val="20"/>
                <w14:ligatures w14:val="none"/>
              </w:rPr>
            </w:pPr>
            <w:r w:rsidRPr="00274E50">
              <w:rPr>
                <w:rFonts w:ascii="Times New Roman" w:eastAsia="Times New Roman" w:hAnsi="Times New Roman" w:cs="Cambria"/>
                <w:b/>
                <w:bCs/>
                <w:kern w:val="0"/>
                <w:sz w:val="20"/>
                <w:szCs w:val="20"/>
                <w14:ligatures w14:val="none"/>
              </w:rPr>
              <w:t>ΑΠΑΝΤΗΣΗ</w:t>
            </w:r>
          </w:p>
        </w:tc>
        <w:tc>
          <w:tcPr>
            <w:tcW w:w="22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48D3C" w14:textId="77777777" w:rsidR="00274E50" w:rsidRPr="00274E50" w:rsidRDefault="00274E50" w:rsidP="00274E50">
            <w:pPr>
              <w:suppressAutoHyphens/>
              <w:spacing w:after="0" w:line="240" w:lineRule="auto"/>
              <w:jc w:val="center"/>
              <w:rPr>
                <w:rFonts w:ascii="Times New Roman" w:eastAsia="Times New Roman" w:hAnsi="Times New Roman" w:cs="Cambria"/>
                <w:b/>
                <w:bCs/>
                <w:kern w:val="0"/>
                <w:sz w:val="20"/>
                <w:szCs w:val="20"/>
                <w14:ligatures w14:val="none"/>
              </w:rPr>
            </w:pPr>
            <w:r w:rsidRPr="00274E50">
              <w:rPr>
                <w:rFonts w:ascii="Times New Roman" w:eastAsia="Times New Roman" w:hAnsi="Times New Roman" w:cs="Cambria"/>
                <w:b/>
                <w:bCs/>
                <w:kern w:val="0"/>
                <w:sz w:val="20"/>
                <w:szCs w:val="20"/>
                <w14:ligatures w14:val="none"/>
              </w:rPr>
              <w:t>ΠΑΡΑΠΟΜΠΗ ΤΕΚΜΗΡΙΩΣΗΣ</w:t>
            </w:r>
          </w:p>
        </w:tc>
      </w:tr>
      <w:tr w:rsidR="00274E50" w:rsidRPr="00274E50" w14:paraId="0999D509" w14:textId="77777777" w:rsidTr="00E332C0">
        <w:trPr>
          <w:trHeight w:val="204"/>
          <w:jc w:val="center"/>
        </w:trPr>
        <w:tc>
          <w:tcPr>
            <w:tcW w:w="1988" w:type="dxa"/>
            <w:tcBorders>
              <w:top w:val="single" w:sz="4" w:space="0" w:color="000000"/>
              <w:left w:val="single" w:sz="4" w:space="0" w:color="000000"/>
              <w:bottom w:val="single" w:sz="4" w:space="0" w:color="000000"/>
              <w:right w:val="single" w:sz="4" w:space="0" w:color="000000"/>
            </w:tcBorders>
            <w:vAlign w:val="center"/>
          </w:tcPr>
          <w:p w14:paraId="083A194B"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1</w:t>
            </w:r>
          </w:p>
        </w:tc>
        <w:tc>
          <w:tcPr>
            <w:tcW w:w="4567" w:type="dxa"/>
            <w:tcBorders>
              <w:top w:val="single" w:sz="4" w:space="0" w:color="000000"/>
              <w:left w:val="single" w:sz="4" w:space="0" w:color="000000"/>
              <w:bottom w:val="single" w:sz="4" w:space="0" w:color="000000"/>
              <w:right w:val="single" w:sz="4" w:space="0" w:color="000000"/>
            </w:tcBorders>
            <w:vAlign w:val="center"/>
          </w:tcPr>
          <w:p w14:paraId="37E90799"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 xml:space="preserve">Διασύνδεση κτιρίων ή υποδομών του Δήμου μεταξύ τους ή και προς ένα κεντρικό κόμβο μέσω </w:t>
            </w:r>
            <w:proofErr w:type="spellStart"/>
            <w:r w:rsidRPr="00274E50">
              <w:rPr>
                <w:rFonts w:ascii="Times New Roman" w:eastAsia="Times New Roman" w:hAnsi="Times New Roman" w:cs="Cambria"/>
                <w:kern w:val="0"/>
                <w:sz w:val="20"/>
                <w:szCs w:val="20"/>
                <w14:ligatures w14:val="none"/>
              </w:rPr>
              <w:t>μικροκυματικών</w:t>
            </w:r>
            <w:proofErr w:type="spellEnd"/>
            <w:r w:rsidRPr="00274E50">
              <w:rPr>
                <w:rFonts w:ascii="Times New Roman" w:eastAsia="Times New Roman" w:hAnsi="Times New Roman" w:cs="Cambria"/>
                <w:kern w:val="0"/>
                <w:sz w:val="20"/>
                <w:szCs w:val="20"/>
                <w14:ligatures w14:val="none"/>
              </w:rPr>
              <w:t xml:space="preserve"> ζεύξεων με σκοπό τη </w:t>
            </w:r>
            <w:proofErr w:type="spellStart"/>
            <w:r w:rsidRPr="00274E50">
              <w:rPr>
                <w:rFonts w:ascii="Times New Roman" w:eastAsia="Times New Roman" w:hAnsi="Times New Roman" w:cs="Cambria"/>
                <w:kern w:val="0"/>
                <w:sz w:val="20"/>
                <w:szCs w:val="20"/>
                <w14:ligatures w14:val="none"/>
              </w:rPr>
              <w:t>διαλειτουργικότητα</w:t>
            </w:r>
            <w:proofErr w:type="spellEnd"/>
            <w:r w:rsidRPr="00274E50">
              <w:rPr>
                <w:rFonts w:ascii="Times New Roman" w:eastAsia="Times New Roman" w:hAnsi="Times New Roman" w:cs="Cambria"/>
                <w:kern w:val="0"/>
                <w:sz w:val="20"/>
                <w:szCs w:val="20"/>
                <w14:ligatures w14:val="none"/>
              </w:rPr>
              <w:t xml:space="preserve"> ανάμεσα στις εσωτερικές εφαρμογές και τα συστήματα του Δήμου.</w:t>
            </w:r>
          </w:p>
        </w:tc>
        <w:tc>
          <w:tcPr>
            <w:tcW w:w="993" w:type="dxa"/>
            <w:tcBorders>
              <w:top w:val="single" w:sz="4" w:space="0" w:color="000000"/>
              <w:left w:val="single" w:sz="4" w:space="0" w:color="000000"/>
              <w:bottom w:val="single" w:sz="4" w:space="0" w:color="000000"/>
              <w:right w:val="single" w:sz="4" w:space="0" w:color="000000"/>
            </w:tcBorders>
            <w:vAlign w:val="center"/>
          </w:tcPr>
          <w:p w14:paraId="01D54427"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ΝΑΙ</w:t>
            </w:r>
          </w:p>
        </w:tc>
        <w:tc>
          <w:tcPr>
            <w:tcW w:w="1063" w:type="dxa"/>
            <w:tcBorders>
              <w:top w:val="single" w:sz="4" w:space="0" w:color="000000"/>
              <w:left w:val="single" w:sz="4" w:space="0" w:color="000000"/>
              <w:bottom w:val="single" w:sz="4" w:space="0" w:color="000000"/>
              <w:right w:val="single" w:sz="4" w:space="0" w:color="000000"/>
            </w:tcBorders>
            <w:vAlign w:val="center"/>
          </w:tcPr>
          <w:p w14:paraId="6DA43394"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c>
          <w:tcPr>
            <w:tcW w:w="2203" w:type="dxa"/>
            <w:tcBorders>
              <w:top w:val="single" w:sz="4" w:space="0" w:color="000000"/>
              <w:left w:val="single" w:sz="4" w:space="0" w:color="000000"/>
              <w:bottom w:val="single" w:sz="4" w:space="0" w:color="000000"/>
              <w:right w:val="single" w:sz="4" w:space="0" w:color="000000"/>
            </w:tcBorders>
            <w:vAlign w:val="center"/>
          </w:tcPr>
          <w:p w14:paraId="4F5BA370"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r>
      <w:tr w:rsidR="00274E50" w:rsidRPr="00274E50" w14:paraId="5E293D70" w14:textId="77777777" w:rsidTr="00E332C0">
        <w:trPr>
          <w:trHeight w:val="204"/>
          <w:jc w:val="center"/>
        </w:trPr>
        <w:tc>
          <w:tcPr>
            <w:tcW w:w="1988" w:type="dxa"/>
            <w:tcBorders>
              <w:top w:val="single" w:sz="4" w:space="0" w:color="000000"/>
              <w:left w:val="single" w:sz="4" w:space="0" w:color="000000"/>
              <w:bottom w:val="single" w:sz="4" w:space="0" w:color="000000"/>
              <w:right w:val="single" w:sz="4" w:space="0" w:color="000000"/>
            </w:tcBorders>
            <w:vAlign w:val="center"/>
          </w:tcPr>
          <w:p w14:paraId="6D8E6979"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2</w:t>
            </w:r>
          </w:p>
        </w:tc>
        <w:tc>
          <w:tcPr>
            <w:tcW w:w="4567" w:type="dxa"/>
            <w:tcBorders>
              <w:top w:val="single" w:sz="4" w:space="0" w:color="000000"/>
              <w:left w:val="single" w:sz="4" w:space="0" w:color="000000"/>
              <w:bottom w:val="single" w:sz="4" w:space="0" w:color="000000"/>
              <w:right w:val="single" w:sz="4" w:space="0" w:color="000000"/>
            </w:tcBorders>
            <w:vAlign w:val="center"/>
          </w:tcPr>
          <w:p w14:paraId="0B71316F"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 xml:space="preserve">Παροχή </w:t>
            </w:r>
            <w:proofErr w:type="spellStart"/>
            <w:r w:rsidRPr="00274E50">
              <w:rPr>
                <w:rFonts w:ascii="Times New Roman" w:eastAsia="Times New Roman" w:hAnsi="Times New Roman" w:cs="Cambria"/>
                <w:kern w:val="0"/>
                <w:sz w:val="20"/>
                <w:szCs w:val="20"/>
                <w14:ligatures w14:val="none"/>
              </w:rPr>
              <w:t>μονοσημειακού</w:t>
            </w:r>
            <w:proofErr w:type="spellEnd"/>
            <w:r w:rsidRPr="00274E50">
              <w:rPr>
                <w:rFonts w:ascii="Times New Roman" w:eastAsia="Times New Roman" w:hAnsi="Times New Roman" w:cs="Cambria"/>
                <w:kern w:val="0"/>
                <w:sz w:val="20"/>
                <w:szCs w:val="20"/>
                <w14:ligatures w14:val="none"/>
              </w:rPr>
              <w:t xml:space="preserve"> (</w:t>
            </w:r>
            <w:proofErr w:type="spellStart"/>
            <w:r w:rsidRPr="00274E50">
              <w:rPr>
                <w:rFonts w:ascii="Times New Roman" w:eastAsia="Times New Roman" w:hAnsi="Times New Roman" w:cs="Cambria"/>
                <w:kern w:val="0"/>
                <w:sz w:val="20"/>
                <w:szCs w:val="20"/>
                <w14:ligatures w14:val="none"/>
              </w:rPr>
              <w:t>Point-to-Point</w:t>
            </w:r>
            <w:proofErr w:type="spellEnd"/>
            <w:r w:rsidRPr="00274E50">
              <w:rPr>
                <w:rFonts w:ascii="Times New Roman" w:eastAsia="Times New Roman" w:hAnsi="Times New Roman" w:cs="Cambria"/>
                <w:kern w:val="0"/>
                <w:sz w:val="20"/>
                <w:szCs w:val="20"/>
                <w14:ligatures w14:val="none"/>
              </w:rPr>
              <w:t xml:space="preserve">) και </w:t>
            </w:r>
            <w:proofErr w:type="spellStart"/>
            <w:r w:rsidRPr="00274E50">
              <w:rPr>
                <w:rFonts w:ascii="Times New Roman" w:eastAsia="Times New Roman" w:hAnsi="Times New Roman" w:cs="Cambria"/>
                <w:kern w:val="0"/>
                <w:sz w:val="20"/>
                <w:szCs w:val="20"/>
                <w14:ligatures w14:val="none"/>
              </w:rPr>
              <w:t>πολυσημειακού</w:t>
            </w:r>
            <w:proofErr w:type="spellEnd"/>
            <w:r w:rsidRPr="00274E50">
              <w:rPr>
                <w:rFonts w:ascii="Times New Roman" w:eastAsia="Times New Roman" w:hAnsi="Times New Roman" w:cs="Cambria"/>
                <w:kern w:val="0"/>
                <w:sz w:val="20"/>
                <w:szCs w:val="20"/>
                <w14:ligatures w14:val="none"/>
              </w:rPr>
              <w:t xml:space="preserve"> (</w:t>
            </w:r>
            <w:proofErr w:type="spellStart"/>
            <w:r w:rsidRPr="00274E50">
              <w:rPr>
                <w:rFonts w:ascii="Times New Roman" w:eastAsia="Times New Roman" w:hAnsi="Times New Roman" w:cs="Cambria"/>
                <w:kern w:val="0"/>
                <w:sz w:val="20"/>
                <w:szCs w:val="20"/>
                <w14:ligatures w14:val="none"/>
              </w:rPr>
              <w:t>Point-to-MultiPoint</w:t>
            </w:r>
            <w:proofErr w:type="spellEnd"/>
            <w:r w:rsidRPr="00274E50">
              <w:rPr>
                <w:rFonts w:ascii="Times New Roman" w:eastAsia="Times New Roman" w:hAnsi="Times New Roman" w:cs="Cambria"/>
                <w:kern w:val="0"/>
                <w:sz w:val="20"/>
                <w:szCs w:val="20"/>
                <w14:ligatures w14:val="none"/>
              </w:rPr>
              <w:t xml:space="preserve">) εξοπλισμού ανά κτίριο ή υποδομή για τη δημιουργία ασύρματων </w:t>
            </w:r>
            <w:proofErr w:type="spellStart"/>
            <w:r w:rsidRPr="00274E50">
              <w:rPr>
                <w:rFonts w:ascii="Times New Roman" w:eastAsia="Times New Roman" w:hAnsi="Times New Roman" w:cs="Cambria"/>
                <w:kern w:val="0"/>
                <w:sz w:val="20"/>
                <w:szCs w:val="20"/>
                <w14:ligatures w14:val="none"/>
              </w:rPr>
              <w:t>μικροκυματικών</w:t>
            </w:r>
            <w:proofErr w:type="spellEnd"/>
            <w:r w:rsidRPr="00274E50">
              <w:rPr>
                <w:rFonts w:ascii="Times New Roman" w:eastAsia="Times New Roman" w:hAnsi="Times New Roman" w:cs="Cambria"/>
                <w:kern w:val="0"/>
                <w:sz w:val="20"/>
                <w:szCs w:val="20"/>
                <w14:ligatures w14:val="none"/>
              </w:rPr>
              <w:t xml:space="preserve"> </w:t>
            </w:r>
            <w:proofErr w:type="spellStart"/>
            <w:r w:rsidRPr="00274E50">
              <w:rPr>
                <w:rFonts w:ascii="Times New Roman" w:eastAsia="Times New Roman" w:hAnsi="Times New Roman" w:cs="Cambria"/>
                <w:kern w:val="0"/>
                <w:sz w:val="20"/>
                <w:szCs w:val="20"/>
                <w14:ligatures w14:val="none"/>
              </w:rPr>
              <w:t>ευρυζωνικών</w:t>
            </w:r>
            <w:proofErr w:type="spellEnd"/>
            <w:r w:rsidRPr="00274E50">
              <w:rPr>
                <w:rFonts w:ascii="Times New Roman" w:eastAsia="Times New Roman" w:hAnsi="Times New Roman" w:cs="Cambria"/>
                <w:kern w:val="0"/>
                <w:sz w:val="20"/>
                <w:szCs w:val="20"/>
                <w14:ligatures w14:val="none"/>
              </w:rPr>
              <w:t xml:space="preserve"> ζεύξεων μεταξύ των σημείων διασύνδεσης.</w:t>
            </w:r>
          </w:p>
        </w:tc>
        <w:tc>
          <w:tcPr>
            <w:tcW w:w="993" w:type="dxa"/>
            <w:tcBorders>
              <w:top w:val="single" w:sz="4" w:space="0" w:color="000000"/>
              <w:left w:val="single" w:sz="4" w:space="0" w:color="000000"/>
              <w:bottom w:val="single" w:sz="4" w:space="0" w:color="000000"/>
              <w:right w:val="single" w:sz="4" w:space="0" w:color="000000"/>
            </w:tcBorders>
            <w:vAlign w:val="center"/>
          </w:tcPr>
          <w:p w14:paraId="10822726"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ΝΑΙ</w:t>
            </w:r>
          </w:p>
        </w:tc>
        <w:tc>
          <w:tcPr>
            <w:tcW w:w="1063" w:type="dxa"/>
            <w:tcBorders>
              <w:top w:val="single" w:sz="4" w:space="0" w:color="000000"/>
              <w:left w:val="single" w:sz="4" w:space="0" w:color="000000"/>
              <w:bottom w:val="single" w:sz="4" w:space="0" w:color="000000"/>
              <w:right w:val="single" w:sz="4" w:space="0" w:color="000000"/>
            </w:tcBorders>
            <w:vAlign w:val="center"/>
          </w:tcPr>
          <w:p w14:paraId="6C249CA4"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c>
          <w:tcPr>
            <w:tcW w:w="2203" w:type="dxa"/>
            <w:tcBorders>
              <w:top w:val="single" w:sz="4" w:space="0" w:color="000000"/>
              <w:left w:val="single" w:sz="4" w:space="0" w:color="000000"/>
              <w:bottom w:val="single" w:sz="4" w:space="0" w:color="000000"/>
              <w:right w:val="single" w:sz="4" w:space="0" w:color="000000"/>
            </w:tcBorders>
            <w:vAlign w:val="center"/>
          </w:tcPr>
          <w:p w14:paraId="539A367D"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r>
      <w:tr w:rsidR="00274E50" w:rsidRPr="00274E50" w14:paraId="5E0F6EB4" w14:textId="77777777" w:rsidTr="00E332C0">
        <w:trPr>
          <w:trHeight w:val="204"/>
          <w:jc w:val="center"/>
        </w:trPr>
        <w:tc>
          <w:tcPr>
            <w:tcW w:w="1988" w:type="dxa"/>
            <w:tcBorders>
              <w:top w:val="single" w:sz="4" w:space="0" w:color="000000"/>
              <w:left w:val="single" w:sz="4" w:space="0" w:color="000000"/>
              <w:bottom w:val="single" w:sz="4" w:space="0" w:color="000000"/>
              <w:right w:val="single" w:sz="4" w:space="0" w:color="000000"/>
            </w:tcBorders>
            <w:vAlign w:val="center"/>
          </w:tcPr>
          <w:p w14:paraId="6F26DE55"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3</w:t>
            </w:r>
          </w:p>
        </w:tc>
        <w:tc>
          <w:tcPr>
            <w:tcW w:w="4567" w:type="dxa"/>
            <w:tcBorders>
              <w:top w:val="single" w:sz="4" w:space="0" w:color="000000"/>
              <w:left w:val="single" w:sz="4" w:space="0" w:color="000000"/>
              <w:bottom w:val="single" w:sz="4" w:space="0" w:color="000000"/>
              <w:right w:val="single" w:sz="4" w:space="0" w:color="000000"/>
            </w:tcBorders>
            <w:vAlign w:val="center"/>
          </w:tcPr>
          <w:p w14:paraId="412C4B41"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Επίτευξη διασύνδεσης μεταξύ περιφερειακών κτιρίων μεταξύ τους με ασύρματες ζεύξεις.</w:t>
            </w:r>
          </w:p>
        </w:tc>
        <w:tc>
          <w:tcPr>
            <w:tcW w:w="993" w:type="dxa"/>
            <w:tcBorders>
              <w:top w:val="single" w:sz="4" w:space="0" w:color="000000"/>
              <w:left w:val="single" w:sz="4" w:space="0" w:color="000000"/>
              <w:bottom w:val="single" w:sz="4" w:space="0" w:color="000000"/>
              <w:right w:val="single" w:sz="4" w:space="0" w:color="000000"/>
            </w:tcBorders>
            <w:vAlign w:val="center"/>
          </w:tcPr>
          <w:p w14:paraId="5B4FD780"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ΝΑΙ</w:t>
            </w:r>
          </w:p>
        </w:tc>
        <w:tc>
          <w:tcPr>
            <w:tcW w:w="1063" w:type="dxa"/>
            <w:tcBorders>
              <w:top w:val="single" w:sz="4" w:space="0" w:color="000000"/>
              <w:left w:val="single" w:sz="4" w:space="0" w:color="000000"/>
              <w:bottom w:val="single" w:sz="4" w:space="0" w:color="000000"/>
              <w:right w:val="single" w:sz="4" w:space="0" w:color="000000"/>
            </w:tcBorders>
            <w:vAlign w:val="center"/>
          </w:tcPr>
          <w:p w14:paraId="210B3001"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c>
          <w:tcPr>
            <w:tcW w:w="2203" w:type="dxa"/>
            <w:tcBorders>
              <w:top w:val="single" w:sz="4" w:space="0" w:color="000000"/>
              <w:left w:val="single" w:sz="4" w:space="0" w:color="000000"/>
              <w:bottom w:val="single" w:sz="4" w:space="0" w:color="000000"/>
              <w:right w:val="single" w:sz="4" w:space="0" w:color="000000"/>
            </w:tcBorders>
            <w:vAlign w:val="center"/>
          </w:tcPr>
          <w:p w14:paraId="453D5C6C"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r>
      <w:tr w:rsidR="00274E50" w:rsidRPr="00274E50" w14:paraId="037019FA" w14:textId="77777777" w:rsidTr="00E332C0">
        <w:trPr>
          <w:trHeight w:val="204"/>
          <w:jc w:val="center"/>
        </w:trPr>
        <w:tc>
          <w:tcPr>
            <w:tcW w:w="1988" w:type="dxa"/>
            <w:tcBorders>
              <w:top w:val="single" w:sz="4" w:space="0" w:color="000000"/>
              <w:left w:val="single" w:sz="4" w:space="0" w:color="000000"/>
              <w:bottom w:val="single" w:sz="4" w:space="0" w:color="000000"/>
              <w:right w:val="single" w:sz="4" w:space="0" w:color="000000"/>
            </w:tcBorders>
            <w:vAlign w:val="center"/>
          </w:tcPr>
          <w:p w14:paraId="1116D692"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4</w:t>
            </w:r>
          </w:p>
        </w:tc>
        <w:tc>
          <w:tcPr>
            <w:tcW w:w="4567" w:type="dxa"/>
            <w:tcBorders>
              <w:top w:val="single" w:sz="4" w:space="0" w:color="000000"/>
              <w:left w:val="single" w:sz="4" w:space="0" w:color="000000"/>
              <w:bottom w:val="single" w:sz="4" w:space="0" w:color="000000"/>
              <w:right w:val="single" w:sz="4" w:space="0" w:color="000000"/>
            </w:tcBorders>
            <w:vAlign w:val="center"/>
          </w:tcPr>
          <w:p w14:paraId="34325716"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 xml:space="preserve">Προσφορά κατάλληλου εξοπλισμού ασύρματων </w:t>
            </w:r>
            <w:proofErr w:type="spellStart"/>
            <w:r w:rsidRPr="00274E50">
              <w:rPr>
                <w:rFonts w:ascii="Times New Roman" w:eastAsia="Times New Roman" w:hAnsi="Times New Roman" w:cs="Cambria"/>
                <w:kern w:val="0"/>
                <w:sz w:val="20"/>
                <w:szCs w:val="20"/>
                <w14:ligatures w14:val="none"/>
              </w:rPr>
              <w:t>μικροκυματικών</w:t>
            </w:r>
            <w:proofErr w:type="spellEnd"/>
            <w:r w:rsidRPr="00274E50">
              <w:rPr>
                <w:rFonts w:ascii="Times New Roman" w:eastAsia="Times New Roman" w:hAnsi="Times New Roman" w:cs="Cambria"/>
                <w:kern w:val="0"/>
                <w:sz w:val="20"/>
                <w:szCs w:val="20"/>
                <w14:ligatures w14:val="none"/>
              </w:rPr>
              <w:t xml:space="preserve"> ζεύξεων και κάθε άλλου εξοπλισμού ή υλικού που απαιτείται, π.χ. ιστοί, καλώδια, κανάλια όδευσης καλωδίων κτλ.</w:t>
            </w:r>
          </w:p>
        </w:tc>
        <w:tc>
          <w:tcPr>
            <w:tcW w:w="993" w:type="dxa"/>
            <w:tcBorders>
              <w:top w:val="single" w:sz="4" w:space="0" w:color="000000"/>
              <w:left w:val="single" w:sz="4" w:space="0" w:color="000000"/>
              <w:bottom w:val="single" w:sz="4" w:space="0" w:color="000000"/>
              <w:right w:val="single" w:sz="4" w:space="0" w:color="000000"/>
            </w:tcBorders>
            <w:vAlign w:val="center"/>
          </w:tcPr>
          <w:p w14:paraId="0A43BBBD"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ΝΑΙ</w:t>
            </w:r>
          </w:p>
        </w:tc>
        <w:tc>
          <w:tcPr>
            <w:tcW w:w="1063" w:type="dxa"/>
            <w:tcBorders>
              <w:top w:val="single" w:sz="4" w:space="0" w:color="000000"/>
              <w:left w:val="single" w:sz="4" w:space="0" w:color="000000"/>
              <w:bottom w:val="single" w:sz="4" w:space="0" w:color="000000"/>
              <w:right w:val="single" w:sz="4" w:space="0" w:color="000000"/>
            </w:tcBorders>
            <w:vAlign w:val="center"/>
          </w:tcPr>
          <w:p w14:paraId="638605D8"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c>
          <w:tcPr>
            <w:tcW w:w="2203" w:type="dxa"/>
            <w:tcBorders>
              <w:top w:val="single" w:sz="4" w:space="0" w:color="000000"/>
              <w:left w:val="single" w:sz="4" w:space="0" w:color="000000"/>
              <w:bottom w:val="single" w:sz="4" w:space="0" w:color="000000"/>
              <w:right w:val="single" w:sz="4" w:space="0" w:color="000000"/>
            </w:tcBorders>
            <w:vAlign w:val="center"/>
          </w:tcPr>
          <w:p w14:paraId="279B148D"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r>
      <w:tr w:rsidR="00274E50" w:rsidRPr="00274E50" w14:paraId="41D50480" w14:textId="77777777" w:rsidTr="00E332C0">
        <w:trPr>
          <w:trHeight w:val="204"/>
          <w:jc w:val="center"/>
        </w:trPr>
        <w:tc>
          <w:tcPr>
            <w:tcW w:w="1988" w:type="dxa"/>
            <w:tcBorders>
              <w:top w:val="single" w:sz="4" w:space="0" w:color="000000"/>
              <w:left w:val="single" w:sz="4" w:space="0" w:color="000000"/>
              <w:bottom w:val="single" w:sz="4" w:space="0" w:color="000000"/>
              <w:right w:val="single" w:sz="4" w:space="0" w:color="000000"/>
            </w:tcBorders>
            <w:vAlign w:val="center"/>
          </w:tcPr>
          <w:p w14:paraId="7EA13A7F"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5</w:t>
            </w:r>
          </w:p>
        </w:tc>
        <w:tc>
          <w:tcPr>
            <w:tcW w:w="4567" w:type="dxa"/>
            <w:tcBorders>
              <w:top w:val="single" w:sz="4" w:space="0" w:color="000000"/>
              <w:left w:val="single" w:sz="4" w:space="0" w:color="000000"/>
              <w:bottom w:val="single" w:sz="4" w:space="0" w:color="000000"/>
              <w:right w:val="single" w:sz="4" w:space="0" w:color="000000"/>
            </w:tcBorders>
            <w:vAlign w:val="center"/>
          </w:tcPr>
          <w:p w14:paraId="0A4E2090"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Παροχή υπηρεσιών εγκατάστασης, παραμετροποίησης, θέσης σε λειτουργία και αρχικοποίησης εξοπλισμού.</w:t>
            </w:r>
          </w:p>
        </w:tc>
        <w:tc>
          <w:tcPr>
            <w:tcW w:w="993" w:type="dxa"/>
            <w:tcBorders>
              <w:top w:val="single" w:sz="4" w:space="0" w:color="000000"/>
              <w:left w:val="single" w:sz="4" w:space="0" w:color="000000"/>
              <w:bottom w:val="single" w:sz="4" w:space="0" w:color="000000"/>
              <w:right w:val="single" w:sz="4" w:space="0" w:color="000000"/>
            </w:tcBorders>
            <w:vAlign w:val="center"/>
          </w:tcPr>
          <w:p w14:paraId="7243E2B1" w14:textId="77777777" w:rsidR="00274E50" w:rsidRPr="00274E50" w:rsidRDefault="00274E50" w:rsidP="00274E50">
            <w:pPr>
              <w:suppressAutoHyphens/>
              <w:spacing w:after="0" w:line="240" w:lineRule="auto"/>
              <w:jc w:val="center"/>
              <w:rPr>
                <w:rFonts w:ascii="Times New Roman" w:eastAsia="Times New Roman" w:hAnsi="Times New Roman" w:cs="Cambria"/>
                <w:kern w:val="0"/>
                <w:sz w:val="20"/>
                <w:szCs w:val="20"/>
                <w14:ligatures w14:val="none"/>
              </w:rPr>
            </w:pPr>
            <w:r w:rsidRPr="00274E50">
              <w:rPr>
                <w:rFonts w:ascii="Times New Roman" w:eastAsia="Times New Roman" w:hAnsi="Times New Roman" w:cs="Cambria"/>
                <w:kern w:val="0"/>
                <w:sz w:val="20"/>
                <w:szCs w:val="20"/>
                <w14:ligatures w14:val="none"/>
              </w:rPr>
              <w:t>ΝΑΙ</w:t>
            </w:r>
          </w:p>
        </w:tc>
        <w:tc>
          <w:tcPr>
            <w:tcW w:w="1063" w:type="dxa"/>
            <w:tcBorders>
              <w:top w:val="single" w:sz="4" w:space="0" w:color="000000"/>
              <w:left w:val="single" w:sz="4" w:space="0" w:color="000000"/>
              <w:bottom w:val="single" w:sz="4" w:space="0" w:color="000000"/>
              <w:right w:val="single" w:sz="4" w:space="0" w:color="000000"/>
            </w:tcBorders>
            <w:vAlign w:val="center"/>
          </w:tcPr>
          <w:p w14:paraId="315C8ADA"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c>
          <w:tcPr>
            <w:tcW w:w="2203" w:type="dxa"/>
            <w:tcBorders>
              <w:top w:val="single" w:sz="4" w:space="0" w:color="000000"/>
              <w:left w:val="single" w:sz="4" w:space="0" w:color="000000"/>
              <w:bottom w:val="single" w:sz="4" w:space="0" w:color="000000"/>
              <w:right w:val="single" w:sz="4" w:space="0" w:color="000000"/>
            </w:tcBorders>
            <w:vAlign w:val="center"/>
          </w:tcPr>
          <w:p w14:paraId="46478C0F" w14:textId="77777777" w:rsidR="00274E50" w:rsidRPr="00274E50" w:rsidRDefault="00274E50" w:rsidP="00274E50">
            <w:pPr>
              <w:suppressAutoHyphens/>
              <w:spacing w:after="0" w:line="240" w:lineRule="auto"/>
              <w:rPr>
                <w:rFonts w:ascii="Times New Roman" w:eastAsia="Times New Roman" w:hAnsi="Times New Roman" w:cs="Cambria"/>
                <w:kern w:val="0"/>
                <w:sz w:val="20"/>
                <w:szCs w:val="20"/>
                <w14:ligatures w14:val="none"/>
              </w:rPr>
            </w:pPr>
          </w:p>
        </w:tc>
      </w:tr>
    </w:tbl>
    <w:p w14:paraId="241A6F4E"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252CBDC8" w14:textId="77777777" w:rsidR="00274E50" w:rsidRPr="00274E50" w:rsidRDefault="00274E50" w:rsidP="00274E50">
      <w:pPr>
        <w:keepNext/>
        <w:keepLines/>
        <w:numPr>
          <w:ilvl w:val="1"/>
          <w:numId w:val="149"/>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Ηλεκτρονική Τιμολόγηση</w:t>
      </w:r>
    </w:p>
    <w:tbl>
      <w:tblPr>
        <w:tblW w:w="10469" w:type="dxa"/>
        <w:jc w:val="center"/>
        <w:tblLayout w:type="fixed"/>
        <w:tblLook w:val="0000" w:firstRow="0" w:lastRow="0" w:firstColumn="0" w:lastColumn="0" w:noHBand="0" w:noVBand="0"/>
      </w:tblPr>
      <w:tblGrid>
        <w:gridCol w:w="1522"/>
        <w:gridCol w:w="4205"/>
        <w:gridCol w:w="1547"/>
        <w:gridCol w:w="1545"/>
        <w:gridCol w:w="1650"/>
      </w:tblGrid>
      <w:tr w:rsidR="00274E50" w:rsidRPr="00274E50" w14:paraId="1253B0ED" w14:textId="77777777" w:rsidTr="00E332C0">
        <w:trPr>
          <w:tblHeader/>
          <w:jc w:val="center"/>
        </w:trPr>
        <w:tc>
          <w:tcPr>
            <w:tcW w:w="1522" w:type="dxa"/>
            <w:tcBorders>
              <w:top w:val="single" w:sz="4" w:space="0" w:color="000000"/>
              <w:left w:val="single" w:sz="4" w:space="0" w:color="000000"/>
              <w:bottom w:val="single" w:sz="4" w:space="0" w:color="000000"/>
            </w:tcBorders>
            <w:shd w:val="clear" w:color="auto" w:fill="D9D9D9"/>
            <w:vAlign w:val="center"/>
          </w:tcPr>
          <w:p w14:paraId="40796F35"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Α/Α</w:t>
            </w:r>
          </w:p>
        </w:tc>
        <w:tc>
          <w:tcPr>
            <w:tcW w:w="4205" w:type="dxa"/>
            <w:tcBorders>
              <w:top w:val="single" w:sz="4" w:space="0" w:color="000000"/>
              <w:left w:val="single" w:sz="4" w:space="0" w:color="000000"/>
              <w:bottom w:val="single" w:sz="4" w:space="0" w:color="000000"/>
            </w:tcBorders>
            <w:shd w:val="clear" w:color="auto" w:fill="D9D9D9"/>
            <w:vAlign w:val="center"/>
          </w:tcPr>
          <w:p w14:paraId="0DAC1E05"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vAlign w:val="center"/>
          </w:tcPr>
          <w:p w14:paraId="1F087086"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17BD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b/>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7C8841DD" w14:textId="77777777" w:rsidR="00274E50" w:rsidRPr="00274E50" w:rsidRDefault="00274E50" w:rsidP="00274E50">
            <w:pPr>
              <w:suppressAutoHyphens/>
              <w:spacing w:before="60" w:after="0" w:line="360" w:lineRule="auto"/>
              <w:jc w:val="center"/>
              <w:rPr>
                <w:rFonts w:ascii="Cambria" w:eastAsia="Times New Roman" w:hAnsi="Cambria" w:cs="Cambria"/>
                <w:b/>
                <w:kern w:val="0"/>
                <w:sz w:val="20"/>
                <w:szCs w:val="20"/>
                <w14:ligatures w14:val="none"/>
              </w:rPr>
            </w:pPr>
            <w:r w:rsidRPr="00274E50">
              <w:rPr>
                <w:rFonts w:ascii="Cambria" w:eastAsia="Times New Roman" w:hAnsi="Cambria" w:cs="Cambria"/>
                <w:b/>
                <w:kern w:val="0"/>
                <w:sz w:val="20"/>
                <w:szCs w:val="20"/>
                <w14:ligatures w14:val="none"/>
              </w:rPr>
              <w:t>ΠΑΡΑΠΟΜΠΗ ΤΕΚΜΗΡΙΩΣΗΣ</w:t>
            </w:r>
          </w:p>
        </w:tc>
      </w:tr>
      <w:tr w:rsidR="00274E50" w:rsidRPr="00274E50" w14:paraId="48A5977D" w14:textId="77777777" w:rsidTr="00E332C0">
        <w:trPr>
          <w:jc w:val="center"/>
        </w:trPr>
        <w:tc>
          <w:tcPr>
            <w:tcW w:w="1522" w:type="dxa"/>
            <w:tcBorders>
              <w:top w:val="single" w:sz="4" w:space="0" w:color="000000"/>
              <w:left w:val="single" w:sz="4" w:space="0" w:color="000000"/>
              <w:bottom w:val="single" w:sz="4" w:space="0" w:color="000000"/>
            </w:tcBorders>
          </w:tcPr>
          <w:p w14:paraId="2FB72E78" w14:textId="77777777" w:rsidR="00274E50" w:rsidRPr="00274E50" w:rsidRDefault="00274E50" w:rsidP="00274E50">
            <w:pPr>
              <w:suppressAutoHyphens/>
              <w:snapToGrid w:val="0"/>
              <w:spacing w:before="60" w:after="0" w:line="360" w:lineRule="auto"/>
              <w:ind w:left="360"/>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1.</w:t>
            </w:r>
          </w:p>
        </w:tc>
        <w:tc>
          <w:tcPr>
            <w:tcW w:w="4205" w:type="dxa"/>
            <w:tcBorders>
              <w:top w:val="single" w:sz="4" w:space="0" w:color="000000"/>
              <w:left w:val="single" w:sz="4" w:space="0" w:color="000000"/>
              <w:bottom w:val="single" w:sz="4" w:space="0" w:color="000000"/>
            </w:tcBorders>
          </w:tcPr>
          <w:p w14:paraId="217E782E"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 xml:space="preserve">Το Πληροφοριακό Σύστημα που προτείνεται θα καλύπτει τις απαιτήσεις </w:t>
            </w:r>
            <w:r w:rsidRPr="00274E50">
              <w:rPr>
                <w:rFonts w:ascii="Cambria" w:eastAsia="Times New Roman" w:hAnsi="Cambria" w:cs="Cambria"/>
                <w:kern w:val="0"/>
                <w:sz w:val="20"/>
                <w:szCs w:val="20"/>
                <w14:ligatures w14:val="none"/>
              </w:rPr>
              <w:t>σύμφωνα με την κείμενη νομοθεσία στο πλαίσιο εκτέλεσης δημοσίων συμβάσεων.</w:t>
            </w:r>
          </w:p>
        </w:tc>
        <w:tc>
          <w:tcPr>
            <w:tcW w:w="1547" w:type="dxa"/>
            <w:tcBorders>
              <w:top w:val="single" w:sz="4" w:space="0" w:color="000000"/>
              <w:left w:val="single" w:sz="4" w:space="0" w:color="000000"/>
              <w:bottom w:val="single" w:sz="4" w:space="0" w:color="000000"/>
            </w:tcBorders>
          </w:tcPr>
          <w:p w14:paraId="0BD5343C"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0D41AC2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2B7528A9"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0407DCA" w14:textId="77777777" w:rsidTr="00E332C0">
        <w:trPr>
          <w:jc w:val="center"/>
        </w:trPr>
        <w:tc>
          <w:tcPr>
            <w:tcW w:w="1522" w:type="dxa"/>
            <w:tcBorders>
              <w:top w:val="single" w:sz="4" w:space="0" w:color="000000"/>
              <w:left w:val="single" w:sz="4" w:space="0" w:color="000000"/>
              <w:bottom w:val="single" w:sz="4" w:space="0" w:color="000000"/>
            </w:tcBorders>
          </w:tcPr>
          <w:p w14:paraId="13B163D0"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2.</w:t>
            </w:r>
          </w:p>
        </w:tc>
        <w:tc>
          <w:tcPr>
            <w:tcW w:w="4205" w:type="dxa"/>
            <w:tcBorders>
              <w:top w:val="single" w:sz="4" w:space="0" w:color="000000"/>
              <w:left w:val="single" w:sz="4" w:space="0" w:color="000000"/>
              <w:bottom w:val="single" w:sz="4" w:space="0" w:color="000000"/>
            </w:tcBorders>
          </w:tcPr>
          <w:p w14:paraId="174EEE65"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Το Πληροφοριακό Σύστημα που προτείνεται θα α</w:t>
            </w:r>
            <w:r w:rsidRPr="00274E50">
              <w:rPr>
                <w:rFonts w:ascii="Cambria" w:eastAsia="Times New Roman" w:hAnsi="Cambria" w:cs="Cambria"/>
                <w:kern w:val="0"/>
                <w:sz w:val="20"/>
                <w:szCs w:val="20"/>
                <w14:ligatures w14:val="none"/>
              </w:rPr>
              <w:t xml:space="preserve">ξιοποιεί τα </w:t>
            </w:r>
            <w:proofErr w:type="spellStart"/>
            <w:r w:rsidRPr="00274E50">
              <w:rPr>
                <w:rFonts w:ascii="Cambria" w:eastAsia="Times New Roman" w:hAnsi="Cambria" w:cs="Cambria"/>
                <w:kern w:val="0"/>
                <w:sz w:val="20"/>
                <w:szCs w:val="20"/>
                <w14:ligatures w14:val="none"/>
              </w:rPr>
              <w:t>web</w:t>
            </w:r>
            <w:proofErr w:type="spellEnd"/>
            <w:r w:rsidRPr="00274E50">
              <w:rPr>
                <w:rFonts w:ascii="Cambria" w:eastAsia="Times New Roman" w:hAnsi="Cambria" w:cs="Cambria"/>
                <w:kern w:val="0"/>
                <w:sz w:val="20"/>
                <w:szCs w:val="20"/>
                <w14:ligatures w14:val="none"/>
              </w:rPr>
              <w:t xml:space="preserve"> </w:t>
            </w:r>
            <w:proofErr w:type="spellStart"/>
            <w:r w:rsidRPr="00274E50">
              <w:rPr>
                <w:rFonts w:ascii="Cambria" w:eastAsia="Times New Roman" w:hAnsi="Cambria" w:cs="Cambria"/>
                <w:kern w:val="0"/>
                <w:sz w:val="20"/>
                <w:szCs w:val="20"/>
                <w14:ligatures w14:val="none"/>
              </w:rPr>
              <w:t>services</w:t>
            </w:r>
            <w:proofErr w:type="spellEnd"/>
            <w:r w:rsidRPr="00274E50">
              <w:rPr>
                <w:rFonts w:ascii="Cambria" w:eastAsia="Times New Roman" w:hAnsi="Cambria" w:cs="Cambria"/>
                <w:kern w:val="0"/>
                <w:sz w:val="20"/>
                <w:szCs w:val="20"/>
                <w14:ligatures w14:val="none"/>
              </w:rPr>
              <w:t xml:space="preserve"> που παρέχονται από το ΚΕΔ για α) λήψη τιμολογίων, β) λήψη υπηρεσιών μητρώου αναθετουσών αρχών και οικονομικών υπηρεσιών, γ) αποστολή μηνυμάτων προς του προμηθευτές</w:t>
            </w:r>
          </w:p>
        </w:tc>
        <w:tc>
          <w:tcPr>
            <w:tcW w:w="1547" w:type="dxa"/>
            <w:tcBorders>
              <w:top w:val="single" w:sz="4" w:space="0" w:color="000000"/>
              <w:left w:val="single" w:sz="4" w:space="0" w:color="000000"/>
              <w:bottom w:val="single" w:sz="4" w:space="0" w:color="000000"/>
            </w:tcBorders>
          </w:tcPr>
          <w:p w14:paraId="4A1C4546"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99A6B3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740F0BB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28C72E42" w14:textId="77777777" w:rsidTr="00E332C0">
        <w:trPr>
          <w:jc w:val="center"/>
        </w:trPr>
        <w:tc>
          <w:tcPr>
            <w:tcW w:w="1522" w:type="dxa"/>
            <w:tcBorders>
              <w:top w:val="single" w:sz="4" w:space="0" w:color="000000"/>
              <w:left w:val="single" w:sz="4" w:space="0" w:color="000000"/>
              <w:bottom w:val="single" w:sz="4" w:space="0" w:color="000000"/>
            </w:tcBorders>
          </w:tcPr>
          <w:p w14:paraId="452664DB"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3.</w:t>
            </w:r>
          </w:p>
        </w:tc>
        <w:tc>
          <w:tcPr>
            <w:tcW w:w="4205" w:type="dxa"/>
            <w:tcBorders>
              <w:top w:val="single" w:sz="4" w:space="0" w:color="000000"/>
              <w:left w:val="single" w:sz="4" w:space="0" w:color="000000"/>
              <w:bottom w:val="single" w:sz="4" w:space="0" w:color="000000"/>
            </w:tcBorders>
          </w:tcPr>
          <w:p w14:paraId="6CF8016B"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 xml:space="preserve">Στο Πληροφοριακό Σύστημα που προτείνεται θα συμπεριλαμβάνεται η υλοποίηση λειτουργικότητας και των ροών εργασίας των συστημάτων (ενδεικτικά: προβολή ΗΤ, έλεγχος βασικών στοιχείων ΗΤ, συσχετίσεις του ΗΤ με αναλήψεις υποχρεώσεων/ ενταλμάτων πληρωμής, αντιστοίχιση κωδικοποιήσεων με σκοπό το αυτόματο </w:t>
            </w:r>
            <w:proofErr w:type="spellStart"/>
            <w:r w:rsidRPr="00274E50">
              <w:rPr>
                <w:rFonts w:ascii="Times New Roman" w:eastAsia="Times New Roman" w:hAnsi="Times New Roman" w:cs="Times New Roman"/>
                <w:kern w:val="0"/>
                <w:sz w:val="20"/>
                <w:szCs w:val="20"/>
                <w14:ligatures w14:val="none"/>
              </w:rPr>
              <w:t>import</w:t>
            </w:r>
            <w:proofErr w:type="spellEnd"/>
            <w:r w:rsidRPr="00274E50">
              <w:rPr>
                <w:rFonts w:ascii="Times New Roman" w:eastAsia="Times New Roman" w:hAnsi="Times New Roman" w:cs="Times New Roman"/>
                <w:kern w:val="0"/>
                <w:sz w:val="20"/>
                <w:szCs w:val="20"/>
                <w14:ligatures w14:val="none"/>
              </w:rPr>
              <w:t xml:space="preserve"> του ΗΤ στο σύστημα, </w:t>
            </w:r>
            <w:r w:rsidRPr="00274E50">
              <w:rPr>
                <w:rFonts w:ascii="Times New Roman" w:eastAsia="Times New Roman" w:hAnsi="Times New Roman" w:cs="Times New Roman"/>
                <w:kern w:val="0"/>
                <w:sz w:val="20"/>
                <w:szCs w:val="20"/>
                <w14:ligatures w14:val="none"/>
              </w:rPr>
              <w:lastRenderedPageBreak/>
              <w:t xml:space="preserve">ενημέρωση του εκδότη του ΗΤ για το status, </w:t>
            </w:r>
            <w:proofErr w:type="spellStart"/>
            <w:r w:rsidRPr="00274E50">
              <w:rPr>
                <w:rFonts w:ascii="Times New Roman" w:eastAsia="Times New Roman" w:hAnsi="Times New Roman" w:cs="Times New Roman"/>
                <w:kern w:val="0"/>
                <w:sz w:val="20"/>
                <w:szCs w:val="20"/>
                <w14:ligatures w14:val="none"/>
              </w:rPr>
              <w:t>reporting</w:t>
            </w:r>
            <w:proofErr w:type="spellEnd"/>
            <w:r w:rsidRPr="00274E50">
              <w:rPr>
                <w:rFonts w:ascii="Times New Roman" w:eastAsia="Times New Roman" w:hAnsi="Times New Roman" w:cs="Times New Roman"/>
                <w:kern w:val="0"/>
                <w:sz w:val="20"/>
                <w:szCs w:val="20"/>
                <w14:ligatures w14:val="none"/>
              </w:rPr>
              <w:t xml:space="preserve"> κλπ.).</w:t>
            </w:r>
          </w:p>
        </w:tc>
        <w:tc>
          <w:tcPr>
            <w:tcW w:w="1547" w:type="dxa"/>
            <w:tcBorders>
              <w:top w:val="single" w:sz="4" w:space="0" w:color="000000"/>
              <w:left w:val="single" w:sz="4" w:space="0" w:color="000000"/>
              <w:bottom w:val="single" w:sz="4" w:space="0" w:color="000000"/>
            </w:tcBorders>
          </w:tcPr>
          <w:p w14:paraId="015B68A0"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lastRenderedPageBreak/>
              <w:t>ΝΑΙ</w:t>
            </w:r>
          </w:p>
        </w:tc>
        <w:tc>
          <w:tcPr>
            <w:tcW w:w="1545" w:type="dxa"/>
            <w:tcBorders>
              <w:top w:val="single" w:sz="4" w:space="0" w:color="000000"/>
              <w:left w:val="single" w:sz="4" w:space="0" w:color="000000"/>
              <w:bottom w:val="single" w:sz="4" w:space="0" w:color="000000"/>
              <w:right w:val="single" w:sz="4" w:space="0" w:color="000000"/>
            </w:tcBorders>
          </w:tcPr>
          <w:p w14:paraId="2AC9744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0D7DA8F3"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35DD31EE" w14:textId="77777777" w:rsidTr="00E332C0">
        <w:trPr>
          <w:jc w:val="center"/>
        </w:trPr>
        <w:tc>
          <w:tcPr>
            <w:tcW w:w="1522" w:type="dxa"/>
            <w:tcBorders>
              <w:top w:val="single" w:sz="4" w:space="0" w:color="000000"/>
              <w:left w:val="single" w:sz="4" w:space="0" w:color="000000"/>
              <w:bottom w:val="single" w:sz="4" w:space="0" w:color="000000"/>
            </w:tcBorders>
          </w:tcPr>
          <w:p w14:paraId="7C46701A"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4.</w:t>
            </w:r>
          </w:p>
        </w:tc>
        <w:tc>
          <w:tcPr>
            <w:tcW w:w="4205" w:type="dxa"/>
            <w:tcBorders>
              <w:top w:val="single" w:sz="4" w:space="0" w:color="000000"/>
              <w:left w:val="single" w:sz="4" w:space="0" w:color="000000"/>
              <w:bottom w:val="single" w:sz="4" w:space="0" w:color="000000"/>
            </w:tcBorders>
          </w:tcPr>
          <w:p w14:paraId="3547A100" w14:textId="77777777" w:rsidR="00274E50" w:rsidRPr="00274E50" w:rsidRDefault="00274E50" w:rsidP="00274E50">
            <w:pPr>
              <w:suppressAutoHyphens/>
              <w:spacing w:before="60" w:after="0" w:line="360" w:lineRule="auto"/>
              <w:rPr>
                <w:rFonts w:ascii="Cambria" w:eastAsia="Times New Roman" w:hAnsi="Cambria" w:cs="Cambria"/>
                <w:kern w:val="0"/>
                <w:sz w:val="20"/>
                <w:szCs w:val="20"/>
                <w14:ligatures w14:val="none"/>
              </w:rPr>
            </w:pPr>
            <w:r w:rsidRPr="00274E50">
              <w:rPr>
                <w:rFonts w:ascii="Times New Roman" w:eastAsia="Times New Roman" w:hAnsi="Times New Roman" w:cs="Times New Roman"/>
                <w:kern w:val="0"/>
                <w:sz w:val="20"/>
                <w:szCs w:val="20"/>
                <w14:ligatures w14:val="none"/>
              </w:rPr>
              <w:t>Συμπεριλαμβάνονται στην προσφορά όλες οι απαραίτητες υ</w:t>
            </w:r>
            <w:r w:rsidRPr="00274E50">
              <w:rPr>
                <w:rFonts w:ascii="Cambria" w:eastAsia="Times New Roman" w:hAnsi="Cambria" w:cs="Cambria"/>
                <w:kern w:val="0"/>
                <w:sz w:val="20"/>
                <w:szCs w:val="20"/>
                <w14:ligatures w14:val="none"/>
              </w:rPr>
              <w:t>πηρεσίες ανάλυσης, παραμετροποίησης και εγκατάστασης συστήματος</w:t>
            </w:r>
          </w:p>
        </w:tc>
        <w:tc>
          <w:tcPr>
            <w:tcW w:w="1547" w:type="dxa"/>
            <w:tcBorders>
              <w:top w:val="single" w:sz="4" w:space="0" w:color="000000"/>
              <w:left w:val="single" w:sz="4" w:space="0" w:color="000000"/>
              <w:bottom w:val="single" w:sz="4" w:space="0" w:color="000000"/>
            </w:tcBorders>
          </w:tcPr>
          <w:p w14:paraId="17F84F80"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2C0E9474"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661ED66"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15BA1981" w14:textId="77777777" w:rsidTr="00E332C0">
        <w:trPr>
          <w:jc w:val="center"/>
        </w:trPr>
        <w:tc>
          <w:tcPr>
            <w:tcW w:w="1522" w:type="dxa"/>
            <w:tcBorders>
              <w:top w:val="single" w:sz="4" w:space="0" w:color="000000"/>
              <w:left w:val="single" w:sz="4" w:space="0" w:color="000000"/>
              <w:bottom w:val="single" w:sz="4" w:space="0" w:color="000000"/>
            </w:tcBorders>
          </w:tcPr>
          <w:p w14:paraId="01D14311"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5.</w:t>
            </w:r>
          </w:p>
        </w:tc>
        <w:tc>
          <w:tcPr>
            <w:tcW w:w="4205" w:type="dxa"/>
            <w:tcBorders>
              <w:top w:val="single" w:sz="4" w:space="0" w:color="000000"/>
              <w:left w:val="single" w:sz="4" w:space="0" w:color="000000"/>
              <w:bottom w:val="single" w:sz="4" w:space="0" w:color="000000"/>
            </w:tcBorders>
          </w:tcPr>
          <w:p w14:paraId="5406A13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r w:rsidRPr="00274E50">
              <w:rPr>
                <w:rFonts w:ascii="Times New Roman" w:eastAsia="Times New Roman" w:hAnsi="Times New Roman" w:cs="Times New Roman"/>
                <w:kern w:val="0"/>
                <w:sz w:val="20"/>
                <w:szCs w:val="20"/>
                <w14:ligatures w14:val="none"/>
              </w:rPr>
              <w:t>Συμπεριλαμβάνονται στην προσφορά όλες οι απαραίτητες υ</w:t>
            </w:r>
            <w:r w:rsidRPr="00274E50">
              <w:rPr>
                <w:rFonts w:ascii="Cambria" w:eastAsia="Times New Roman" w:hAnsi="Cambria" w:cs="Cambria"/>
                <w:kern w:val="0"/>
                <w:sz w:val="20"/>
                <w:szCs w:val="20"/>
                <w14:ligatures w14:val="none"/>
              </w:rPr>
              <w:t>πηρεσίες προσαρμογής των ροών εργασίας στο οργανόγραμμα του φορέα</w:t>
            </w:r>
          </w:p>
        </w:tc>
        <w:tc>
          <w:tcPr>
            <w:tcW w:w="1547" w:type="dxa"/>
            <w:tcBorders>
              <w:top w:val="single" w:sz="4" w:space="0" w:color="000000"/>
              <w:left w:val="single" w:sz="4" w:space="0" w:color="000000"/>
              <w:bottom w:val="single" w:sz="4" w:space="0" w:color="000000"/>
            </w:tcBorders>
          </w:tcPr>
          <w:p w14:paraId="1D63A41C"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129B8A96"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742049BF"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1F7119BF"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50F56A7C"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7202F66E" w14:textId="77777777" w:rsidR="00274E50" w:rsidRPr="00274E50" w:rsidRDefault="00274E50" w:rsidP="00274E50">
      <w:pPr>
        <w:keepNext/>
        <w:numPr>
          <w:ilvl w:val="3"/>
          <w:numId w:val="70"/>
        </w:numPr>
        <w:suppressAutoHyphens/>
        <w:spacing w:before="240" w:after="60" w:line="240" w:lineRule="auto"/>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ΤΕΧΝΙΚΈΣ ΠΡΟΔΙΑΓΡΑΦΕΣ</w:t>
      </w:r>
    </w:p>
    <w:p w14:paraId="76B4BC90"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Έξυπνες διαβάσεις πεζών και φιλικές προς ΑΜΕΑ</w:t>
      </w:r>
    </w:p>
    <w:p w14:paraId="0EB2E204" w14:textId="77777777" w:rsidR="00274E50" w:rsidRPr="00274E50" w:rsidRDefault="00274E50" w:rsidP="00274E50">
      <w:pPr>
        <w:suppressAutoHyphens/>
        <w:spacing w:after="0" w:line="240" w:lineRule="auto"/>
        <w:rPr>
          <w:rFonts w:ascii="Calibri" w:eastAsia="Calibri" w:hAnsi="Calibri" w:cs="Calibri"/>
          <w:b/>
          <w:color w:val="000000"/>
          <w:kern w:val="0"/>
          <w14:ligatures w14:val="none"/>
        </w:rPr>
      </w:pPr>
    </w:p>
    <w:p w14:paraId="7F95771C" w14:textId="77777777" w:rsidR="00274E50" w:rsidRPr="00274E50" w:rsidRDefault="00274E50" w:rsidP="00274E50">
      <w:pPr>
        <w:suppressAutoHyphens/>
        <w:spacing w:after="0" w:line="240" w:lineRule="auto"/>
        <w:rPr>
          <w:rFonts w:ascii="Calibri" w:eastAsia="Calibri" w:hAnsi="Calibri" w:cs="Calibri"/>
          <w:b/>
          <w:color w:val="000000"/>
          <w:kern w:val="0"/>
          <w14:ligatures w14:val="none"/>
        </w:rPr>
      </w:pPr>
      <w:r w:rsidRPr="00274E50">
        <w:rPr>
          <w:rFonts w:ascii="Calibri" w:eastAsia="Calibri" w:hAnsi="Calibri" w:cs="Calibri"/>
          <w:b/>
          <w:color w:val="000000"/>
          <w:kern w:val="0"/>
          <w14:ligatures w14:val="none"/>
        </w:rPr>
        <w:t>Εξοπλισμός</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652"/>
        <w:gridCol w:w="1314"/>
        <w:gridCol w:w="1381"/>
        <w:gridCol w:w="1760"/>
      </w:tblGrid>
      <w:tr w:rsidR="00274E50" w:rsidRPr="00274E50" w14:paraId="0D754598" w14:textId="77777777" w:rsidTr="00E332C0">
        <w:trPr>
          <w:trHeight w:val="300"/>
          <w:jc w:val="center"/>
        </w:trPr>
        <w:tc>
          <w:tcPr>
            <w:tcW w:w="586" w:type="dxa"/>
            <w:shd w:val="clear" w:color="000000" w:fill="D9D9D9"/>
            <w:noWrap/>
            <w:vAlign w:val="center"/>
            <w:hideMark/>
          </w:tcPr>
          <w:p w14:paraId="24076E33"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Α/Α</w:t>
            </w:r>
          </w:p>
        </w:tc>
        <w:tc>
          <w:tcPr>
            <w:tcW w:w="4652" w:type="dxa"/>
            <w:shd w:val="clear" w:color="000000" w:fill="D9D9D9"/>
            <w:noWrap/>
            <w:vAlign w:val="center"/>
            <w:hideMark/>
          </w:tcPr>
          <w:p w14:paraId="4C1B6C46"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ΠΡΟΔΙΑΓΡΑΦΗ</w:t>
            </w:r>
          </w:p>
        </w:tc>
        <w:tc>
          <w:tcPr>
            <w:tcW w:w="1314" w:type="dxa"/>
            <w:shd w:val="clear" w:color="000000" w:fill="D9D9D9"/>
            <w:noWrap/>
            <w:vAlign w:val="center"/>
            <w:hideMark/>
          </w:tcPr>
          <w:p w14:paraId="531599C9"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ΑΠΑΙΤΗΣΗ</w:t>
            </w:r>
          </w:p>
        </w:tc>
        <w:tc>
          <w:tcPr>
            <w:tcW w:w="1381" w:type="dxa"/>
            <w:shd w:val="clear" w:color="000000" w:fill="D9D9D9"/>
            <w:noWrap/>
            <w:vAlign w:val="center"/>
            <w:hideMark/>
          </w:tcPr>
          <w:p w14:paraId="7EB9A47C"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ΑΠΑΝΤΗΣΗ</w:t>
            </w:r>
          </w:p>
        </w:tc>
        <w:tc>
          <w:tcPr>
            <w:tcW w:w="1760" w:type="dxa"/>
            <w:shd w:val="clear" w:color="000000" w:fill="D9D9D9"/>
            <w:noWrap/>
            <w:vAlign w:val="center"/>
            <w:hideMark/>
          </w:tcPr>
          <w:p w14:paraId="32E81B8A"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ΠΑΡΑΠΟΜΠΗ ΤΕΚΜΗΡΙΩΣΗΣ</w:t>
            </w:r>
          </w:p>
        </w:tc>
      </w:tr>
      <w:tr w:rsidR="00274E50" w:rsidRPr="00274E50" w14:paraId="237CC76C" w14:textId="77777777" w:rsidTr="00E332C0">
        <w:trPr>
          <w:trHeight w:val="300"/>
          <w:jc w:val="center"/>
        </w:trPr>
        <w:tc>
          <w:tcPr>
            <w:tcW w:w="586" w:type="dxa"/>
            <w:noWrap/>
            <w:vAlign w:val="bottom"/>
            <w:hideMark/>
          </w:tcPr>
          <w:p w14:paraId="66FB7E21"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w:t>
            </w:r>
          </w:p>
        </w:tc>
        <w:tc>
          <w:tcPr>
            <w:tcW w:w="9107" w:type="dxa"/>
            <w:gridSpan w:val="4"/>
            <w:shd w:val="clear" w:color="000000" w:fill="F2F2F2"/>
            <w:noWrap/>
            <w:vAlign w:val="center"/>
            <w:hideMark/>
          </w:tcPr>
          <w:p w14:paraId="5922B4BE"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xml:space="preserve">LED </w:t>
            </w:r>
            <w:proofErr w:type="spellStart"/>
            <w:r w:rsidRPr="00274E50">
              <w:rPr>
                <w:rFonts w:ascii="Times New Roman" w:eastAsia="Times New Roman" w:hAnsi="Times New Roman" w:cs="Times New Roman"/>
                <w:b/>
                <w:bCs/>
                <w:color w:val="000000"/>
                <w:kern w:val="0"/>
                <w:sz w:val="20"/>
                <w14:ligatures w14:val="none"/>
              </w:rPr>
              <w:t>Panel</w:t>
            </w:r>
            <w:proofErr w:type="spellEnd"/>
          </w:p>
        </w:tc>
      </w:tr>
      <w:tr w:rsidR="00274E50" w:rsidRPr="00274E50" w14:paraId="554F55F7" w14:textId="77777777" w:rsidTr="00E332C0">
        <w:trPr>
          <w:trHeight w:val="300"/>
          <w:jc w:val="center"/>
        </w:trPr>
        <w:tc>
          <w:tcPr>
            <w:tcW w:w="586" w:type="dxa"/>
            <w:noWrap/>
            <w:vAlign w:val="bottom"/>
            <w:hideMark/>
          </w:tcPr>
          <w:p w14:paraId="04FB5161"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1.1</w:t>
            </w:r>
          </w:p>
        </w:tc>
        <w:tc>
          <w:tcPr>
            <w:tcW w:w="4652" w:type="dxa"/>
            <w:vAlign w:val="center"/>
            <w:hideMark/>
          </w:tcPr>
          <w:p w14:paraId="386DB33B"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Διαστάσεις: 50cm x 9cm</w:t>
            </w:r>
          </w:p>
        </w:tc>
        <w:tc>
          <w:tcPr>
            <w:tcW w:w="1314" w:type="dxa"/>
            <w:vAlign w:val="center"/>
            <w:hideMark/>
          </w:tcPr>
          <w:p w14:paraId="6381B2BA"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vAlign w:val="center"/>
            <w:hideMark/>
          </w:tcPr>
          <w:p w14:paraId="01B270AD"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vAlign w:val="center"/>
            <w:hideMark/>
          </w:tcPr>
          <w:p w14:paraId="35994DED"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747CDFD2" w14:textId="77777777" w:rsidTr="00E332C0">
        <w:trPr>
          <w:trHeight w:val="300"/>
          <w:jc w:val="center"/>
        </w:trPr>
        <w:tc>
          <w:tcPr>
            <w:tcW w:w="586" w:type="dxa"/>
            <w:noWrap/>
            <w:vAlign w:val="bottom"/>
            <w:hideMark/>
          </w:tcPr>
          <w:p w14:paraId="5FA1BF8B"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1.2</w:t>
            </w:r>
          </w:p>
        </w:tc>
        <w:tc>
          <w:tcPr>
            <w:tcW w:w="4652" w:type="dxa"/>
            <w:noWrap/>
            <w:vAlign w:val="center"/>
            <w:hideMark/>
          </w:tcPr>
          <w:p w14:paraId="5B3E1707"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Βαθμός Προστασίας: IP68. Να υποβληθεί η σχετική πιστοποίηση εργαστηρίου</w:t>
            </w:r>
          </w:p>
        </w:tc>
        <w:tc>
          <w:tcPr>
            <w:tcW w:w="1314" w:type="dxa"/>
            <w:noWrap/>
            <w:hideMark/>
          </w:tcPr>
          <w:p w14:paraId="78065815"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266E1717"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687891C3"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70D84A12" w14:textId="77777777" w:rsidTr="00E332C0">
        <w:trPr>
          <w:trHeight w:val="300"/>
          <w:jc w:val="center"/>
        </w:trPr>
        <w:tc>
          <w:tcPr>
            <w:tcW w:w="586" w:type="dxa"/>
            <w:noWrap/>
            <w:vAlign w:val="bottom"/>
            <w:hideMark/>
          </w:tcPr>
          <w:p w14:paraId="75A37066"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1.3</w:t>
            </w:r>
          </w:p>
        </w:tc>
        <w:tc>
          <w:tcPr>
            <w:tcW w:w="4652" w:type="dxa"/>
            <w:noWrap/>
            <w:vAlign w:val="center"/>
            <w:hideMark/>
          </w:tcPr>
          <w:p w14:paraId="1A1BF5AA"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Αντοχή Σε Κρούσεις: IK10. Να υποβληθεί η σχετική πιστοποίηση εργαστηρίου</w:t>
            </w:r>
          </w:p>
        </w:tc>
        <w:tc>
          <w:tcPr>
            <w:tcW w:w="1314" w:type="dxa"/>
            <w:noWrap/>
            <w:hideMark/>
          </w:tcPr>
          <w:p w14:paraId="3DAC30EE"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11DE00D1"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0CD20A0D"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1DC22075" w14:textId="77777777" w:rsidTr="00E332C0">
        <w:trPr>
          <w:trHeight w:val="300"/>
          <w:jc w:val="center"/>
        </w:trPr>
        <w:tc>
          <w:tcPr>
            <w:tcW w:w="586" w:type="dxa"/>
            <w:noWrap/>
            <w:vAlign w:val="bottom"/>
            <w:hideMark/>
          </w:tcPr>
          <w:p w14:paraId="349E7AF8"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1.4</w:t>
            </w:r>
          </w:p>
        </w:tc>
        <w:tc>
          <w:tcPr>
            <w:tcW w:w="4652" w:type="dxa"/>
            <w:noWrap/>
            <w:vAlign w:val="center"/>
            <w:hideMark/>
          </w:tcPr>
          <w:p w14:paraId="3EE03B42"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 xml:space="preserve">Μέγιστο Βάρος Οχήματος &gt; 20.000 </w:t>
            </w:r>
            <w:proofErr w:type="spellStart"/>
            <w:r w:rsidRPr="00274E50">
              <w:rPr>
                <w:rFonts w:ascii="Times New Roman" w:eastAsia="Times New Roman" w:hAnsi="Times New Roman" w:cs="Times New Roman"/>
                <w:color w:val="000000"/>
                <w:kern w:val="0"/>
                <w:sz w:val="20"/>
                <w14:ligatures w14:val="none"/>
              </w:rPr>
              <w:t>Kgr</w:t>
            </w:r>
            <w:proofErr w:type="spellEnd"/>
            <w:r w:rsidRPr="00274E50">
              <w:rPr>
                <w:rFonts w:ascii="Times New Roman" w:eastAsia="Times New Roman" w:hAnsi="Times New Roman" w:cs="Times New Roman"/>
                <w:color w:val="000000"/>
                <w:kern w:val="0"/>
                <w:sz w:val="20"/>
                <w14:ligatures w14:val="none"/>
              </w:rPr>
              <w:t>.</w:t>
            </w:r>
          </w:p>
        </w:tc>
        <w:tc>
          <w:tcPr>
            <w:tcW w:w="1314" w:type="dxa"/>
            <w:noWrap/>
            <w:hideMark/>
          </w:tcPr>
          <w:p w14:paraId="3B4E3189"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41CF3773"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458F1915"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73B8A0AD" w14:textId="77777777" w:rsidTr="00E332C0">
        <w:trPr>
          <w:trHeight w:val="300"/>
          <w:jc w:val="center"/>
        </w:trPr>
        <w:tc>
          <w:tcPr>
            <w:tcW w:w="586" w:type="dxa"/>
            <w:noWrap/>
            <w:vAlign w:val="bottom"/>
            <w:hideMark/>
          </w:tcPr>
          <w:p w14:paraId="3B63FC93"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1.5</w:t>
            </w:r>
          </w:p>
        </w:tc>
        <w:tc>
          <w:tcPr>
            <w:tcW w:w="4652" w:type="dxa"/>
            <w:noWrap/>
            <w:vAlign w:val="center"/>
            <w:hideMark/>
          </w:tcPr>
          <w:p w14:paraId="05DD659A"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Χρώμα: Λευκό</w:t>
            </w:r>
          </w:p>
        </w:tc>
        <w:tc>
          <w:tcPr>
            <w:tcW w:w="1314" w:type="dxa"/>
            <w:noWrap/>
            <w:hideMark/>
          </w:tcPr>
          <w:p w14:paraId="198F8264"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3189E7B5"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128AD922"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03817CA5" w14:textId="77777777" w:rsidTr="00E332C0">
        <w:trPr>
          <w:trHeight w:val="300"/>
          <w:jc w:val="center"/>
        </w:trPr>
        <w:tc>
          <w:tcPr>
            <w:tcW w:w="586" w:type="dxa"/>
            <w:noWrap/>
            <w:vAlign w:val="bottom"/>
            <w:hideMark/>
          </w:tcPr>
          <w:p w14:paraId="0CF8F6F3"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1.6</w:t>
            </w:r>
          </w:p>
        </w:tc>
        <w:tc>
          <w:tcPr>
            <w:tcW w:w="4652" w:type="dxa"/>
            <w:noWrap/>
            <w:vAlign w:val="center"/>
            <w:hideMark/>
          </w:tcPr>
          <w:p w14:paraId="4626838C"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 xml:space="preserve">Χρόνος Ζωής &gt; 40.000 ώρες                            </w:t>
            </w:r>
          </w:p>
        </w:tc>
        <w:tc>
          <w:tcPr>
            <w:tcW w:w="1314" w:type="dxa"/>
            <w:noWrap/>
            <w:hideMark/>
          </w:tcPr>
          <w:p w14:paraId="4E915F56"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3A03390A"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28B00376"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085868A4" w14:textId="77777777" w:rsidTr="00E332C0">
        <w:trPr>
          <w:trHeight w:val="300"/>
          <w:jc w:val="center"/>
        </w:trPr>
        <w:tc>
          <w:tcPr>
            <w:tcW w:w="586" w:type="dxa"/>
            <w:noWrap/>
            <w:vAlign w:val="bottom"/>
            <w:hideMark/>
          </w:tcPr>
          <w:p w14:paraId="199770F4"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1.7</w:t>
            </w:r>
          </w:p>
        </w:tc>
        <w:tc>
          <w:tcPr>
            <w:tcW w:w="4652" w:type="dxa"/>
            <w:noWrap/>
            <w:vAlign w:val="center"/>
            <w:hideMark/>
          </w:tcPr>
          <w:p w14:paraId="61D4FE28"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Γωνία Θέασης: 120</w:t>
            </w:r>
            <w:r w:rsidRPr="00274E50">
              <w:rPr>
                <w:rFonts w:ascii="Times New Roman" w:eastAsia="Times New Roman" w:hAnsi="Times New Roman" w:cs="Times New Roman"/>
                <w:color w:val="000000"/>
                <w:kern w:val="0"/>
                <w:sz w:val="20"/>
                <w:vertAlign w:val="superscript"/>
                <w14:ligatures w14:val="none"/>
              </w:rPr>
              <w:t>o</w:t>
            </w:r>
          </w:p>
        </w:tc>
        <w:tc>
          <w:tcPr>
            <w:tcW w:w="1314" w:type="dxa"/>
            <w:noWrap/>
            <w:hideMark/>
          </w:tcPr>
          <w:p w14:paraId="4327233E"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4F7FCBC7"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74B96B5B"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51CABEDF" w14:textId="77777777" w:rsidTr="00E332C0">
        <w:trPr>
          <w:trHeight w:val="300"/>
          <w:jc w:val="center"/>
        </w:trPr>
        <w:tc>
          <w:tcPr>
            <w:tcW w:w="586" w:type="dxa"/>
            <w:noWrap/>
            <w:vAlign w:val="bottom"/>
          </w:tcPr>
          <w:p w14:paraId="42B30251"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1.8</w:t>
            </w:r>
          </w:p>
        </w:tc>
        <w:tc>
          <w:tcPr>
            <w:tcW w:w="4652" w:type="dxa"/>
            <w:noWrap/>
            <w:vAlign w:val="center"/>
          </w:tcPr>
          <w:p w14:paraId="686CB3BE"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 xml:space="preserve">Τα </w:t>
            </w:r>
            <w:proofErr w:type="spellStart"/>
            <w:r w:rsidRPr="00274E50">
              <w:rPr>
                <w:rFonts w:ascii="Times New Roman" w:eastAsia="Times New Roman" w:hAnsi="Times New Roman" w:cs="Times New Roman"/>
                <w:color w:val="000000"/>
                <w:kern w:val="0"/>
                <w:sz w:val="20"/>
                <w14:ligatures w14:val="none"/>
              </w:rPr>
              <w:t>panels</w:t>
            </w:r>
            <w:proofErr w:type="spellEnd"/>
            <w:r w:rsidRPr="00274E50">
              <w:rPr>
                <w:rFonts w:ascii="Times New Roman" w:eastAsia="Times New Roman" w:hAnsi="Times New Roman" w:cs="Times New Roman"/>
                <w:color w:val="000000"/>
                <w:kern w:val="0"/>
                <w:sz w:val="20"/>
                <w14:ligatures w14:val="none"/>
              </w:rPr>
              <w:t xml:space="preserve"> να μην επηρεάζονται από εκχιονιστικά μηχανήματα</w:t>
            </w:r>
          </w:p>
        </w:tc>
        <w:tc>
          <w:tcPr>
            <w:tcW w:w="1314" w:type="dxa"/>
            <w:noWrap/>
          </w:tcPr>
          <w:p w14:paraId="2D386374"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tcPr>
          <w:p w14:paraId="674C3467"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c>
          <w:tcPr>
            <w:tcW w:w="1760" w:type="dxa"/>
            <w:noWrap/>
            <w:vAlign w:val="center"/>
          </w:tcPr>
          <w:p w14:paraId="71833665"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r>
      <w:tr w:rsidR="00274E50" w:rsidRPr="00274E50" w14:paraId="1EDA76A7" w14:textId="77777777" w:rsidTr="00E332C0">
        <w:trPr>
          <w:trHeight w:val="300"/>
          <w:jc w:val="center"/>
        </w:trPr>
        <w:tc>
          <w:tcPr>
            <w:tcW w:w="586" w:type="dxa"/>
            <w:noWrap/>
            <w:vAlign w:val="bottom"/>
          </w:tcPr>
          <w:p w14:paraId="6A09465A"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1.9</w:t>
            </w:r>
          </w:p>
        </w:tc>
        <w:tc>
          <w:tcPr>
            <w:tcW w:w="4652" w:type="dxa"/>
            <w:noWrap/>
            <w:vAlign w:val="center"/>
          </w:tcPr>
          <w:p w14:paraId="00DCE6A2"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Πιστοποιήσεις: EN 12352:2007</w:t>
            </w:r>
          </w:p>
        </w:tc>
        <w:tc>
          <w:tcPr>
            <w:tcW w:w="1314" w:type="dxa"/>
            <w:noWrap/>
          </w:tcPr>
          <w:p w14:paraId="35887299"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tcPr>
          <w:p w14:paraId="4EA135B1"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c>
          <w:tcPr>
            <w:tcW w:w="1760" w:type="dxa"/>
            <w:noWrap/>
            <w:vAlign w:val="center"/>
          </w:tcPr>
          <w:p w14:paraId="1995B200"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r>
      <w:tr w:rsidR="00274E50" w:rsidRPr="00274E50" w14:paraId="212FA31D" w14:textId="77777777" w:rsidTr="00E332C0">
        <w:trPr>
          <w:trHeight w:val="300"/>
          <w:jc w:val="center"/>
        </w:trPr>
        <w:tc>
          <w:tcPr>
            <w:tcW w:w="586" w:type="dxa"/>
            <w:noWrap/>
            <w:vAlign w:val="bottom"/>
            <w:hideMark/>
          </w:tcPr>
          <w:p w14:paraId="3E06B78A"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2</w:t>
            </w:r>
          </w:p>
        </w:tc>
        <w:tc>
          <w:tcPr>
            <w:tcW w:w="9107" w:type="dxa"/>
            <w:gridSpan w:val="4"/>
            <w:shd w:val="clear" w:color="000000" w:fill="F2F2F2"/>
            <w:noWrap/>
            <w:vAlign w:val="center"/>
            <w:hideMark/>
          </w:tcPr>
          <w:p w14:paraId="22BBFEEE"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Πινακίδα Ένδειξης Διάβασης</w:t>
            </w:r>
          </w:p>
        </w:tc>
      </w:tr>
      <w:tr w:rsidR="00274E50" w:rsidRPr="00274E50" w14:paraId="4078C8FC" w14:textId="77777777" w:rsidTr="00E332C0">
        <w:trPr>
          <w:trHeight w:val="300"/>
          <w:jc w:val="center"/>
        </w:trPr>
        <w:tc>
          <w:tcPr>
            <w:tcW w:w="586" w:type="dxa"/>
            <w:noWrap/>
            <w:vAlign w:val="bottom"/>
            <w:hideMark/>
          </w:tcPr>
          <w:p w14:paraId="3B916148"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2.1</w:t>
            </w:r>
          </w:p>
        </w:tc>
        <w:tc>
          <w:tcPr>
            <w:tcW w:w="4652" w:type="dxa"/>
            <w:noWrap/>
            <w:vAlign w:val="center"/>
            <w:hideMark/>
          </w:tcPr>
          <w:p w14:paraId="534DE783"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Διαστάσεις: 60cm x 60cm</w:t>
            </w:r>
          </w:p>
        </w:tc>
        <w:tc>
          <w:tcPr>
            <w:tcW w:w="1314" w:type="dxa"/>
            <w:noWrap/>
            <w:hideMark/>
          </w:tcPr>
          <w:p w14:paraId="6EB77D0E"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10457494"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53961A38"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3494672F" w14:textId="77777777" w:rsidTr="00E332C0">
        <w:trPr>
          <w:trHeight w:val="509"/>
          <w:jc w:val="center"/>
        </w:trPr>
        <w:tc>
          <w:tcPr>
            <w:tcW w:w="586" w:type="dxa"/>
            <w:vMerge w:val="restart"/>
            <w:noWrap/>
            <w:vAlign w:val="bottom"/>
            <w:hideMark/>
          </w:tcPr>
          <w:p w14:paraId="74C341F0"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2.2</w:t>
            </w:r>
          </w:p>
        </w:tc>
        <w:tc>
          <w:tcPr>
            <w:tcW w:w="4652" w:type="dxa"/>
            <w:vMerge w:val="restart"/>
            <w:vAlign w:val="center"/>
            <w:hideMark/>
          </w:tcPr>
          <w:p w14:paraId="01C57E97"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Φωτισμός:</w:t>
            </w:r>
          </w:p>
          <w:p w14:paraId="109617A3" w14:textId="77777777" w:rsidR="00274E50" w:rsidRPr="00274E50" w:rsidRDefault="00274E50" w:rsidP="00274E50">
            <w:pPr>
              <w:numPr>
                <w:ilvl w:val="0"/>
                <w:numId w:val="52"/>
              </w:numPr>
              <w:suppressAutoHyphens/>
              <w:spacing w:after="0" w:line="240" w:lineRule="auto"/>
              <w:contextualSpacing/>
              <w:jc w:val="both"/>
              <w:rPr>
                <w:rFonts w:ascii="Times New Roman" w:eastAsia="Times New Roman" w:hAnsi="Times New Roman" w:cs="Times New Roman"/>
                <w:color w:val="000000"/>
                <w:kern w:val="0"/>
                <w:sz w:val="20"/>
                <w:lang w:eastAsia="en-GB"/>
                <w14:ligatures w14:val="none"/>
              </w:rPr>
            </w:pPr>
            <w:r w:rsidRPr="00274E50">
              <w:rPr>
                <w:rFonts w:ascii="Times New Roman" w:eastAsia="Times New Roman" w:hAnsi="Times New Roman" w:cs="Times New Roman"/>
                <w:color w:val="000000"/>
                <w:kern w:val="0"/>
                <w:sz w:val="20"/>
                <w:lang w:eastAsia="en-GB"/>
                <w14:ligatures w14:val="none"/>
              </w:rPr>
              <w:t>Νύχτα: Οπίσθιος Φωτισμός LED</w:t>
            </w:r>
          </w:p>
          <w:p w14:paraId="69158535" w14:textId="77777777" w:rsidR="00274E50" w:rsidRPr="00274E50" w:rsidRDefault="00274E50" w:rsidP="00274E50">
            <w:pPr>
              <w:numPr>
                <w:ilvl w:val="0"/>
                <w:numId w:val="52"/>
              </w:numPr>
              <w:suppressAutoHyphens/>
              <w:spacing w:after="0" w:line="240" w:lineRule="auto"/>
              <w:contextualSpacing/>
              <w:jc w:val="both"/>
              <w:rPr>
                <w:rFonts w:ascii="Times New Roman" w:eastAsia="Times New Roman" w:hAnsi="Times New Roman" w:cs="Times New Roman"/>
                <w:color w:val="000000"/>
                <w:kern w:val="0"/>
                <w:sz w:val="20"/>
                <w:lang w:eastAsia="en-GB"/>
                <w14:ligatures w14:val="none"/>
              </w:rPr>
            </w:pPr>
            <w:r w:rsidRPr="00274E50">
              <w:rPr>
                <w:rFonts w:ascii="Times New Roman" w:eastAsia="Times New Roman" w:hAnsi="Times New Roman" w:cs="Times New Roman"/>
                <w:color w:val="000000"/>
                <w:kern w:val="0"/>
                <w:sz w:val="20"/>
                <w:lang w:eastAsia="en-GB"/>
                <w14:ligatures w14:val="none"/>
              </w:rPr>
              <w:t>Ημέρα: 4 x κόκκινα LED</w:t>
            </w:r>
          </w:p>
        </w:tc>
        <w:tc>
          <w:tcPr>
            <w:tcW w:w="1314" w:type="dxa"/>
            <w:vMerge w:val="restart"/>
            <w:noWrap/>
            <w:hideMark/>
          </w:tcPr>
          <w:p w14:paraId="79A42D8C"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vMerge w:val="restart"/>
            <w:noWrap/>
            <w:vAlign w:val="center"/>
            <w:hideMark/>
          </w:tcPr>
          <w:p w14:paraId="2A745842"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vMerge w:val="restart"/>
            <w:noWrap/>
            <w:vAlign w:val="center"/>
            <w:hideMark/>
          </w:tcPr>
          <w:p w14:paraId="4C6AB451"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1113142B" w14:textId="77777777" w:rsidTr="00E332C0">
        <w:trPr>
          <w:trHeight w:val="509"/>
          <w:jc w:val="center"/>
        </w:trPr>
        <w:tc>
          <w:tcPr>
            <w:tcW w:w="586" w:type="dxa"/>
            <w:vMerge/>
            <w:vAlign w:val="center"/>
            <w:hideMark/>
          </w:tcPr>
          <w:p w14:paraId="3C475529"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p>
        </w:tc>
        <w:tc>
          <w:tcPr>
            <w:tcW w:w="4652" w:type="dxa"/>
            <w:vMerge/>
            <w:vAlign w:val="center"/>
            <w:hideMark/>
          </w:tcPr>
          <w:p w14:paraId="179ACCA1"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p>
        </w:tc>
        <w:tc>
          <w:tcPr>
            <w:tcW w:w="1314" w:type="dxa"/>
            <w:vMerge/>
            <w:hideMark/>
          </w:tcPr>
          <w:p w14:paraId="28A901F3"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p>
        </w:tc>
        <w:tc>
          <w:tcPr>
            <w:tcW w:w="1381" w:type="dxa"/>
            <w:vMerge/>
            <w:vAlign w:val="center"/>
            <w:hideMark/>
          </w:tcPr>
          <w:p w14:paraId="76BC895C"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c>
          <w:tcPr>
            <w:tcW w:w="1760" w:type="dxa"/>
            <w:vMerge/>
            <w:vAlign w:val="center"/>
            <w:hideMark/>
          </w:tcPr>
          <w:p w14:paraId="39EE9691"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r>
      <w:tr w:rsidR="00274E50" w:rsidRPr="00274E50" w14:paraId="38179A89" w14:textId="77777777" w:rsidTr="00E332C0">
        <w:trPr>
          <w:trHeight w:val="300"/>
          <w:jc w:val="center"/>
        </w:trPr>
        <w:tc>
          <w:tcPr>
            <w:tcW w:w="586" w:type="dxa"/>
            <w:noWrap/>
            <w:vAlign w:val="bottom"/>
            <w:hideMark/>
          </w:tcPr>
          <w:p w14:paraId="23F960C8"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2.3</w:t>
            </w:r>
          </w:p>
        </w:tc>
        <w:tc>
          <w:tcPr>
            <w:tcW w:w="4652" w:type="dxa"/>
            <w:noWrap/>
            <w:vAlign w:val="center"/>
            <w:hideMark/>
          </w:tcPr>
          <w:p w14:paraId="3102A41C"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Αισθητήρας Φωτεινότητας</w:t>
            </w:r>
          </w:p>
        </w:tc>
        <w:tc>
          <w:tcPr>
            <w:tcW w:w="1314" w:type="dxa"/>
            <w:noWrap/>
            <w:hideMark/>
          </w:tcPr>
          <w:p w14:paraId="4D5E9CA3"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41AC0A95"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001EC927"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60002F42" w14:textId="77777777" w:rsidTr="00E332C0">
        <w:trPr>
          <w:trHeight w:val="300"/>
          <w:jc w:val="center"/>
        </w:trPr>
        <w:tc>
          <w:tcPr>
            <w:tcW w:w="586" w:type="dxa"/>
            <w:noWrap/>
            <w:vAlign w:val="bottom"/>
            <w:hideMark/>
          </w:tcPr>
          <w:p w14:paraId="7C904A8A"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2.4</w:t>
            </w:r>
          </w:p>
        </w:tc>
        <w:tc>
          <w:tcPr>
            <w:tcW w:w="4652" w:type="dxa"/>
            <w:noWrap/>
            <w:vAlign w:val="center"/>
            <w:hideMark/>
          </w:tcPr>
          <w:p w14:paraId="46889761"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Βαθμός Προστασίας: IP65</w:t>
            </w:r>
          </w:p>
        </w:tc>
        <w:tc>
          <w:tcPr>
            <w:tcW w:w="1314" w:type="dxa"/>
            <w:noWrap/>
            <w:hideMark/>
          </w:tcPr>
          <w:p w14:paraId="012438D6"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65A51FFD"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0AC91A3C"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5D8CD91E" w14:textId="77777777" w:rsidTr="00E332C0">
        <w:trPr>
          <w:trHeight w:val="300"/>
          <w:jc w:val="center"/>
        </w:trPr>
        <w:tc>
          <w:tcPr>
            <w:tcW w:w="586" w:type="dxa"/>
            <w:noWrap/>
            <w:vAlign w:val="bottom"/>
            <w:hideMark/>
          </w:tcPr>
          <w:p w14:paraId="0221F16A"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2.5</w:t>
            </w:r>
          </w:p>
        </w:tc>
        <w:tc>
          <w:tcPr>
            <w:tcW w:w="4652" w:type="dxa"/>
            <w:noWrap/>
            <w:vAlign w:val="center"/>
            <w:hideMark/>
          </w:tcPr>
          <w:p w14:paraId="6B371B57"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Αντοχή Σε Κρούσεις: IK07</w:t>
            </w:r>
          </w:p>
        </w:tc>
        <w:tc>
          <w:tcPr>
            <w:tcW w:w="1314" w:type="dxa"/>
            <w:noWrap/>
            <w:hideMark/>
          </w:tcPr>
          <w:p w14:paraId="3C20BC6A"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4EE8F6F6"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5A572E02"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4AB12B94" w14:textId="77777777" w:rsidTr="00E332C0">
        <w:trPr>
          <w:trHeight w:val="300"/>
          <w:jc w:val="center"/>
        </w:trPr>
        <w:tc>
          <w:tcPr>
            <w:tcW w:w="586" w:type="dxa"/>
            <w:noWrap/>
            <w:vAlign w:val="bottom"/>
          </w:tcPr>
          <w:p w14:paraId="7F723E4B"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2.6</w:t>
            </w:r>
          </w:p>
        </w:tc>
        <w:tc>
          <w:tcPr>
            <w:tcW w:w="4652" w:type="dxa"/>
            <w:noWrap/>
            <w:vAlign w:val="center"/>
          </w:tcPr>
          <w:p w14:paraId="5CCCC0C0"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Πιστοποιήσεις: EN 12899-1:2009, EN 60598-1:2015</w:t>
            </w:r>
          </w:p>
        </w:tc>
        <w:tc>
          <w:tcPr>
            <w:tcW w:w="1314" w:type="dxa"/>
            <w:noWrap/>
          </w:tcPr>
          <w:p w14:paraId="360B692E"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tcPr>
          <w:p w14:paraId="6ECEE4F9"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c>
          <w:tcPr>
            <w:tcW w:w="1760" w:type="dxa"/>
            <w:noWrap/>
            <w:vAlign w:val="center"/>
          </w:tcPr>
          <w:p w14:paraId="12330771"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r>
      <w:tr w:rsidR="00274E50" w:rsidRPr="00274E50" w14:paraId="3BB971F7" w14:textId="77777777" w:rsidTr="00E332C0">
        <w:trPr>
          <w:trHeight w:val="300"/>
          <w:jc w:val="center"/>
        </w:trPr>
        <w:tc>
          <w:tcPr>
            <w:tcW w:w="586" w:type="dxa"/>
            <w:noWrap/>
            <w:vAlign w:val="bottom"/>
            <w:hideMark/>
          </w:tcPr>
          <w:p w14:paraId="09E1A915"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3</w:t>
            </w:r>
          </w:p>
        </w:tc>
        <w:tc>
          <w:tcPr>
            <w:tcW w:w="9107" w:type="dxa"/>
            <w:gridSpan w:val="4"/>
            <w:shd w:val="clear" w:color="000000" w:fill="F2F2F2"/>
            <w:noWrap/>
            <w:vAlign w:val="center"/>
            <w:hideMark/>
          </w:tcPr>
          <w:p w14:paraId="312035B7"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xml:space="preserve">Αισθητήρας Ανίχνευσης Πεζών </w:t>
            </w:r>
          </w:p>
        </w:tc>
      </w:tr>
      <w:tr w:rsidR="00274E50" w:rsidRPr="00274E50" w14:paraId="4CAA5D20" w14:textId="77777777" w:rsidTr="00E332C0">
        <w:trPr>
          <w:trHeight w:val="300"/>
          <w:jc w:val="center"/>
        </w:trPr>
        <w:tc>
          <w:tcPr>
            <w:tcW w:w="586" w:type="dxa"/>
            <w:noWrap/>
            <w:vAlign w:val="bottom"/>
            <w:hideMark/>
          </w:tcPr>
          <w:p w14:paraId="5455EB51"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3.1</w:t>
            </w:r>
          </w:p>
        </w:tc>
        <w:tc>
          <w:tcPr>
            <w:tcW w:w="4652" w:type="dxa"/>
            <w:noWrap/>
            <w:vAlign w:val="center"/>
            <w:hideMark/>
          </w:tcPr>
          <w:p w14:paraId="7F31736A"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 xml:space="preserve">Τύπος Ανίχνευσης: </w:t>
            </w:r>
            <w:proofErr w:type="spellStart"/>
            <w:r w:rsidRPr="00274E50">
              <w:rPr>
                <w:rFonts w:ascii="Times New Roman" w:eastAsia="Times New Roman" w:hAnsi="Times New Roman" w:cs="Times New Roman"/>
                <w:color w:val="000000"/>
                <w:kern w:val="0"/>
                <w:sz w:val="20"/>
                <w14:ligatures w14:val="none"/>
              </w:rPr>
              <w:t>Passive</w:t>
            </w:r>
            <w:proofErr w:type="spellEnd"/>
            <w:r w:rsidRPr="00274E50">
              <w:rPr>
                <w:rFonts w:ascii="Times New Roman" w:eastAsia="Times New Roman" w:hAnsi="Times New Roman" w:cs="Times New Roman"/>
                <w:color w:val="000000"/>
                <w:kern w:val="0"/>
                <w:sz w:val="20"/>
                <w14:ligatures w14:val="none"/>
              </w:rPr>
              <w:t xml:space="preserve"> </w:t>
            </w:r>
            <w:proofErr w:type="spellStart"/>
            <w:r w:rsidRPr="00274E50">
              <w:rPr>
                <w:rFonts w:ascii="Times New Roman" w:eastAsia="Times New Roman" w:hAnsi="Times New Roman" w:cs="Times New Roman"/>
                <w:color w:val="000000"/>
                <w:kern w:val="0"/>
                <w:sz w:val="20"/>
                <w14:ligatures w14:val="none"/>
              </w:rPr>
              <w:t>Infrared</w:t>
            </w:r>
            <w:proofErr w:type="spellEnd"/>
          </w:p>
        </w:tc>
        <w:tc>
          <w:tcPr>
            <w:tcW w:w="1314" w:type="dxa"/>
            <w:noWrap/>
            <w:hideMark/>
          </w:tcPr>
          <w:p w14:paraId="2725A66A"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6A6E028D"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1964D775"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3030E34B" w14:textId="77777777" w:rsidTr="00E332C0">
        <w:trPr>
          <w:trHeight w:val="300"/>
          <w:jc w:val="center"/>
        </w:trPr>
        <w:tc>
          <w:tcPr>
            <w:tcW w:w="586" w:type="dxa"/>
            <w:noWrap/>
            <w:vAlign w:val="bottom"/>
            <w:hideMark/>
          </w:tcPr>
          <w:p w14:paraId="3EC36240"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lastRenderedPageBreak/>
              <w:t>3.2</w:t>
            </w:r>
          </w:p>
        </w:tc>
        <w:tc>
          <w:tcPr>
            <w:tcW w:w="4652" w:type="dxa"/>
            <w:noWrap/>
            <w:vAlign w:val="center"/>
            <w:hideMark/>
          </w:tcPr>
          <w:p w14:paraId="689D11FB"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Βαθμός Προστασίας: IP65</w:t>
            </w:r>
          </w:p>
        </w:tc>
        <w:tc>
          <w:tcPr>
            <w:tcW w:w="1314" w:type="dxa"/>
            <w:noWrap/>
            <w:hideMark/>
          </w:tcPr>
          <w:p w14:paraId="6CC7B720"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44C94AE0"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794A3DC7"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3EBF55C2" w14:textId="77777777" w:rsidTr="00E332C0">
        <w:trPr>
          <w:trHeight w:val="300"/>
          <w:jc w:val="center"/>
        </w:trPr>
        <w:tc>
          <w:tcPr>
            <w:tcW w:w="586" w:type="dxa"/>
            <w:noWrap/>
            <w:vAlign w:val="bottom"/>
            <w:hideMark/>
          </w:tcPr>
          <w:p w14:paraId="5E8C9294"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3.3</w:t>
            </w:r>
          </w:p>
        </w:tc>
        <w:tc>
          <w:tcPr>
            <w:tcW w:w="4652" w:type="dxa"/>
            <w:noWrap/>
            <w:vAlign w:val="center"/>
            <w:hideMark/>
          </w:tcPr>
          <w:p w14:paraId="51E02BE7"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Τρόπος Εγκατάστασης: Σε μεταλλικό ιστό ύψους 2.5m</w:t>
            </w:r>
          </w:p>
        </w:tc>
        <w:tc>
          <w:tcPr>
            <w:tcW w:w="1314" w:type="dxa"/>
            <w:noWrap/>
            <w:hideMark/>
          </w:tcPr>
          <w:p w14:paraId="20012B97"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67F1FE32"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49B1A2CC"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41BE8C21" w14:textId="77777777" w:rsidTr="00E332C0">
        <w:trPr>
          <w:trHeight w:val="300"/>
          <w:jc w:val="center"/>
        </w:trPr>
        <w:tc>
          <w:tcPr>
            <w:tcW w:w="586" w:type="dxa"/>
            <w:noWrap/>
            <w:vAlign w:val="bottom"/>
            <w:hideMark/>
          </w:tcPr>
          <w:p w14:paraId="4D49D1A9"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4</w:t>
            </w:r>
          </w:p>
        </w:tc>
        <w:tc>
          <w:tcPr>
            <w:tcW w:w="9107" w:type="dxa"/>
            <w:gridSpan w:val="4"/>
            <w:shd w:val="clear" w:color="000000" w:fill="F2F2F2"/>
            <w:noWrap/>
            <w:vAlign w:val="center"/>
            <w:hideMark/>
          </w:tcPr>
          <w:p w14:paraId="23FD2699"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Γενικά Χαρακτηριστικά</w:t>
            </w:r>
          </w:p>
        </w:tc>
      </w:tr>
      <w:tr w:rsidR="00274E50" w:rsidRPr="00274E50" w14:paraId="03E64CA5" w14:textId="77777777" w:rsidTr="00E332C0">
        <w:trPr>
          <w:trHeight w:val="300"/>
          <w:jc w:val="center"/>
        </w:trPr>
        <w:tc>
          <w:tcPr>
            <w:tcW w:w="586" w:type="dxa"/>
            <w:noWrap/>
            <w:vAlign w:val="bottom"/>
          </w:tcPr>
          <w:p w14:paraId="4612B1F1"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4.1</w:t>
            </w:r>
          </w:p>
        </w:tc>
        <w:tc>
          <w:tcPr>
            <w:tcW w:w="4652" w:type="dxa"/>
            <w:noWrap/>
            <w:vAlign w:val="center"/>
          </w:tcPr>
          <w:p w14:paraId="5641503A"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Το σύστημα να διαθέτει ηχητική ειδοποίησης για ΑΜΕΑ, με ηχείο εξωτερικού χώρου</w:t>
            </w:r>
          </w:p>
        </w:tc>
        <w:tc>
          <w:tcPr>
            <w:tcW w:w="1314" w:type="dxa"/>
            <w:noWrap/>
          </w:tcPr>
          <w:p w14:paraId="22AFAD92"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tcPr>
          <w:p w14:paraId="48A26E1D"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c>
          <w:tcPr>
            <w:tcW w:w="1760" w:type="dxa"/>
            <w:noWrap/>
            <w:vAlign w:val="center"/>
          </w:tcPr>
          <w:p w14:paraId="1A673198"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p>
        </w:tc>
      </w:tr>
      <w:tr w:rsidR="00274E50" w:rsidRPr="00274E50" w14:paraId="7A6432D2" w14:textId="77777777" w:rsidTr="00E332C0">
        <w:trPr>
          <w:trHeight w:val="300"/>
          <w:jc w:val="center"/>
        </w:trPr>
        <w:tc>
          <w:tcPr>
            <w:tcW w:w="586" w:type="dxa"/>
            <w:noWrap/>
            <w:vAlign w:val="bottom"/>
          </w:tcPr>
          <w:p w14:paraId="351700CD"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4.2</w:t>
            </w:r>
          </w:p>
        </w:tc>
        <w:tc>
          <w:tcPr>
            <w:tcW w:w="4652" w:type="dxa"/>
            <w:noWrap/>
            <w:vAlign w:val="center"/>
          </w:tcPr>
          <w:p w14:paraId="4E868E6A"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Θερμοκρασία Λειτουργίας: -20</w:t>
            </w:r>
            <w:r w:rsidRPr="00274E50">
              <w:rPr>
                <w:rFonts w:ascii="Times New Roman" w:eastAsia="Times New Roman" w:hAnsi="Times New Roman" w:cs="Times New Roman"/>
                <w:color w:val="000000"/>
                <w:kern w:val="0"/>
                <w:sz w:val="20"/>
                <w:vertAlign w:val="superscript"/>
                <w14:ligatures w14:val="none"/>
              </w:rPr>
              <w:t>o</w:t>
            </w:r>
            <w:r w:rsidRPr="00274E50">
              <w:rPr>
                <w:rFonts w:ascii="Times New Roman" w:eastAsia="Times New Roman" w:hAnsi="Times New Roman" w:cs="Times New Roman"/>
                <w:color w:val="000000"/>
                <w:kern w:val="0"/>
                <w:sz w:val="20"/>
                <w14:ligatures w14:val="none"/>
              </w:rPr>
              <w:t>C έως +60</w:t>
            </w:r>
            <w:r w:rsidRPr="00274E50">
              <w:rPr>
                <w:rFonts w:ascii="Times New Roman" w:eastAsia="Times New Roman" w:hAnsi="Times New Roman" w:cs="Times New Roman"/>
                <w:color w:val="000000"/>
                <w:kern w:val="0"/>
                <w:sz w:val="20"/>
                <w:vertAlign w:val="superscript"/>
                <w14:ligatures w14:val="none"/>
              </w:rPr>
              <w:t>o</w:t>
            </w:r>
            <w:r w:rsidRPr="00274E50">
              <w:rPr>
                <w:rFonts w:ascii="Times New Roman" w:eastAsia="Times New Roman" w:hAnsi="Times New Roman" w:cs="Times New Roman"/>
                <w:color w:val="000000"/>
                <w:kern w:val="0"/>
                <w:sz w:val="20"/>
                <w14:ligatures w14:val="none"/>
              </w:rPr>
              <w:t>C</w:t>
            </w:r>
          </w:p>
        </w:tc>
        <w:tc>
          <w:tcPr>
            <w:tcW w:w="1314" w:type="dxa"/>
            <w:noWrap/>
          </w:tcPr>
          <w:p w14:paraId="1B125F76"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tcPr>
          <w:p w14:paraId="2AE4FB60"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tcPr>
          <w:p w14:paraId="2D8C4C9F"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669D9229" w14:textId="77777777" w:rsidTr="00E332C0">
        <w:trPr>
          <w:trHeight w:val="300"/>
          <w:jc w:val="center"/>
        </w:trPr>
        <w:tc>
          <w:tcPr>
            <w:tcW w:w="586" w:type="dxa"/>
            <w:noWrap/>
            <w:vAlign w:val="bottom"/>
            <w:hideMark/>
          </w:tcPr>
          <w:p w14:paraId="70FE91EE"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4.3</w:t>
            </w:r>
          </w:p>
        </w:tc>
        <w:tc>
          <w:tcPr>
            <w:tcW w:w="4652" w:type="dxa"/>
            <w:noWrap/>
            <w:vAlign w:val="center"/>
            <w:hideMark/>
          </w:tcPr>
          <w:p w14:paraId="71314A2C"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proofErr w:type="spellStart"/>
            <w:r w:rsidRPr="00274E50">
              <w:rPr>
                <w:rFonts w:ascii="Times New Roman" w:eastAsia="Times New Roman" w:hAnsi="Times New Roman" w:cs="Times New Roman"/>
                <w:color w:val="000000"/>
                <w:kern w:val="0"/>
                <w:sz w:val="20"/>
                <w14:ligatures w14:val="none"/>
              </w:rPr>
              <w:t>Υηρασία</w:t>
            </w:r>
            <w:proofErr w:type="spellEnd"/>
            <w:r w:rsidRPr="00274E50">
              <w:rPr>
                <w:rFonts w:ascii="Times New Roman" w:eastAsia="Times New Roman" w:hAnsi="Times New Roman" w:cs="Times New Roman"/>
                <w:color w:val="000000"/>
                <w:kern w:val="0"/>
                <w:sz w:val="20"/>
                <w14:ligatures w14:val="none"/>
              </w:rPr>
              <w:t xml:space="preserve"> Λειτουργίας: Έως 90% RH</w:t>
            </w:r>
          </w:p>
        </w:tc>
        <w:tc>
          <w:tcPr>
            <w:tcW w:w="1314" w:type="dxa"/>
            <w:noWrap/>
            <w:hideMark/>
          </w:tcPr>
          <w:p w14:paraId="0AF77DC9"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53A14EFA"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6E5FA72E"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r w:rsidR="00274E50" w:rsidRPr="00274E50" w14:paraId="278AFDB7" w14:textId="77777777" w:rsidTr="00E332C0">
        <w:trPr>
          <w:trHeight w:val="960"/>
          <w:jc w:val="center"/>
        </w:trPr>
        <w:tc>
          <w:tcPr>
            <w:tcW w:w="586" w:type="dxa"/>
            <w:noWrap/>
            <w:vAlign w:val="bottom"/>
            <w:hideMark/>
          </w:tcPr>
          <w:p w14:paraId="45FD11E0" w14:textId="77777777" w:rsidR="00274E50" w:rsidRPr="00274E50" w:rsidRDefault="00274E50" w:rsidP="00274E50">
            <w:pPr>
              <w:suppressAutoHyphens/>
              <w:spacing w:after="0" w:line="240" w:lineRule="auto"/>
              <w:jc w:val="center"/>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4.4</w:t>
            </w:r>
          </w:p>
        </w:tc>
        <w:tc>
          <w:tcPr>
            <w:tcW w:w="4652" w:type="dxa"/>
            <w:vAlign w:val="center"/>
            <w:hideMark/>
          </w:tcPr>
          <w:p w14:paraId="18A39632" w14:textId="77777777" w:rsidR="00274E50" w:rsidRPr="00274E50" w:rsidRDefault="00274E50" w:rsidP="00274E50">
            <w:pPr>
              <w:suppressAutoHyphens/>
              <w:spacing w:after="0" w:line="240" w:lineRule="auto"/>
              <w:rPr>
                <w:rFonts w:ascii="Times New Roman" w:eastAsia="Times New Roman" w:hAnsi="Times New Roman" w:cs="Times New Roman"/>
                <w:color w:val="000000"/>
                <w:kern w:val="0"/>
                <w:sz w:val="20"/>
                <w14:ligatures w14:val="none"/>
              </w:rPr>
            </w:pPr>
            <w:r w:rsidRPr="00274E50">
              <w:rPr>
                <w:rFonts w:ascii="Times New Roman" w:eastAsia="Times New Roman" w:hAnsi="Times New Roman" w:cs="Times New Roman"/>
                <w:color w:val="000000"/>
                <w:kern w:val="0"/>
                <w:sz w:val="20"/>
                <w14:ligatures w14:val="none"/>
              </w:rPr>
              <w:t>Τροφοδοσία: 220VAC από το Δημοτικό Φωτισμό. Το σύστημα διαθέτει μπαταρίες οι οποίες φορτίζουν από τον Δημοτικό Φωτισμό και επιτρέπουν τη λειτουργία του κατά τη διάρκεια της ημέρας</w:t>
            </w:r>
          </w:p>
        </w:tc>
        <w:tc>
          <w:tcPr>
            <w:tcW w:w="1314" w:type="dxa"/>
            <w:noWrap/>
            <w:hideMark/>
          </w:tcPr>
          <w:p w14:paraId="56C5AB25" w14:textId="77777777" w:rsidR="00274E50" w:rsidRPr="00274E50" w:rsidRDefault="00274E50" w:rsidP="00274E50">
            <w:pPr>
              <w:suppressAutoHyphens/>
              <w:spacing w:after="0" w:line="240" w:lineRule="auto"/>
              <w:jc w:val="center"/>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color w:val="000000"/>
                <w:kern w:val="0"/>
                <w:sz w:val="20"/>
                <w14:ligatures w14:val="none"/>
              </w:rPr>
              <w:t>ΝΑΙ</w:t>
            </w:r>
          </w:p>
        </w:tc>
        <w:tc>
          <w:tcPr>
            <w:tcW w:w="1381" w:type="dxa"/>
            <w:noWrap/>
            <w:vAlign w:val="center"/>
            <w:hideMark/>
          </w:tcPr>
          <w:p w14:paraId="78438002"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c>
          <w:tcPr>
            <w:tcW w:w="1760" w:type="dxa"/>
            <w:noWrap/>
            <w:vAlign w:val="center"/>
            <w:hideMark/>
          </w:tcPr>
          <w:p w14:paraId="5092B733" w14:textId="77777777" w:rsidR="00274E50" w:rsidRPr="00274E50" w:rsidRDefault="00274E50" w:rsidP="00274E50">
            <w:pPr>
              <w:suppressAutoHyphens/>
              <w:spacing w:after="0" w:line="240" w:lineRule="auto"/>
              <w:rPr>
                <w:rFonts w:ascii="Times New Roman" w:eastAsia="Times New Roman" w:hAnsi="Times New Roman" w:cs="Times New Roman"/>
                <w:b/>
                <w:bCs/>
                <w:color w:val="000000"/>
                <w:kern w:val="0"/>
                <w:sz w:val="20"/>
                <w14:ligatures w14:val="none"/>
              </w:rPr>
            </w:pPr>
            <w:r w:rsidRPr="00274E50">
              <w:rPr>
                <w:rFonts w:ascii="Times New Roman" w:eastAsia="Times New Roman" w:hAnsi="Times New Roman" w:cs="Times New Roman"/>
                <w:b/>
                <w:bCs/>
                <w:color w:val="000000"/>
                <w:kern w:val="0"/>
                <w:sz w:val="20"/>
                <w14:ligatures w14:val="none"/>
              </w:rPr>
              <w:t> </w:t>
            </w:r>
          </w:p>
        </w:tc>
      </w:tr>
    </w:tbl>
    <w:p w14:paraId="1A341552" w14:textId="77777777" w:rsidR="00274E50" w:rsidRPr="00274E50" w:rsidRDefault="00274E50" w:rsidP="00274E50">
      <w:pPr>
        <w:suppressAutoHyphens/>
        <w:spacing w:after="0" w:line="240" w:lineRule="auto"/>
        <w:rPr>
          <w:rFonts w:ascii="Times New Roman" w:eastAsia="Times New Roman" w:hAnsi="Times New Roman" w:cs="Times New Roman"/>
          <w:kern w:val="0"/>
          <w:sz w:val="20"/>
          <w14:ligatures w14:val="none"/>
        </w:rPr>
      </w:pPr>
    </w:p>
    <w:p w14:paraId="5B22BB5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14:ligatures w14:val="none"/>
        </w:rPr>
      </w:pPr>
    </w:p>
    <w:p w14:paraId="5E79B632"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7E4F81D7"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4B35019A"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Οργάνωση Γραφείου Κίνησης και Διαχείριση Δημοτικού στόλου οχημάτων</w:t>
      </w:r>
    </w:p>
    <w:p w14:paraId="4B8B4B62" w14:textId="77777777" w:rsidR="00274E50" w:rsidRPr="00274E50" w:rsidRDefault="00274E50" w:rsidP="00274E50">
      <w:pPr>
        <w:suppressAutoHyphens/>
        <w:spacing w:before="120" w:after="120" w:line="360" w:lineRule="auto"/>
        <w:jc w:val="both"/>
        <w:rPr>
          <w:rFonts w:ascii="Calibri" w:eastAsia="Times New Roman" w:hAnsi="Calibri" w:cs="Calibri"/>
          <w:b/>
          <w:color w:val="000000"/>
          <w:kern w:val="0"/>
          <w:szCs w:val="24"/>
          <w:lang w:val="en-GB" w:eastAsia="ar-SA"/>
          <w14:ligatures w14:val="none"/>
        </w:rPr>
      </w:pPr>
      <w:proofErr w:type="spellStart"/>
      <w:r w:rsidRPr="00274E50">
        <w:rPr>
          <w:rFonts w:ascii="Calibri" w:eastAsia="Times New Roman" w:hAnsi="Calibri" w:cs="Calibri"/>
          <w:b/>
          <w:color w:val="000000"/>
          <w:kern w:val="0"/>
          <w:szCs w:val="24"/>
          <w:lang w:val="en-GB" w:eastAsia="ar-SA"/>
          <w14:ligatures w14:val="none"/>
        </w:rPr>
        <w:t>Εφ</w:t>
      </w:r>
      <w:proofErr w:type="spellEnd"/>
      <w:r w:rsidRPr="00274E50">
        <w:rPr>
          <w:rFonts w:ascii="Calibri" w:eastAsia="Times New Roman" w:hAnsi="Calibri" w:cs="Calibri"/>
          <w:b/>
          <w:color w:val="000000"/>
          <w:kern w:val="0"/>
          <w:szCs w:val="24"/>
          <w:lang w:val="en-GB" w:eastAsia="ar-SA"/>
          <w14:ligatures w14:val="none"/>
        </w:rPr>
        <w:t xml:space="preserve">αρμογή </w:t>
      </w:r>
      <w:proofErr w:type="spellStart"/>
      <w:r w:rsidRPr="00274E50">
        <w:rPr>
          <w:rFonts w:ascii="Calibri" w:eastAsia="Times New Roman" w:hAnsi="Calibri" w:cs="Calibri"/>
          <w:b/>
          <w:color w:val="000000"/>
          <w:kern w:val="0"/>
          <w:szCs w:val="24"/>
          <w:lang w:val="en-GB" w:eastAsia="ar-SA"/>
          <w14:ligatures w14:val="none"/>
        </w:rPr>
        <w:t>Τηλεμ</w:t>
      </w:r>
      <w:proofErr w:type="spellEnd"/>
      <w:r w:rsidRPr="00274E50">
        <w:rPr>
          <w:rFonts w:ascii="Calibri" w:eastAsia="Times New Roman" w:hAnsi="Calibri" w:cs="Calibri"/>
          <w:b/>
          <w:color w:val="000000"/>
          <w:kern w:val="0"/>
          <w:szCs w:val="24"/>
          <w:lang w:val="en-GB" w:eastAsia="ar-SA"/>
          <w14:ligatures w14:val="none"/>
        </w:rPr>
        <w:t xml:space="preserve">ατικής </w:t>
      </w:r>
      <w:proofErr w:type="spellStart"/>
      <w:r w:rsidRPr="00274E50">
        <w:rPr>
          <w:rFonts w:ascii="Calibri" w:eastAsia="Times New Roman" w:hAnsi="Calibri" w:cs="Calibri"/>
          <w:b/>
          <w:color w:val="000000"/>
          <w:kern w:val="0"/>
          <w:szCs w:val="24"/>
          <w:lang w:val="en-GB" w:eastAsia="ar-SA"/>
          <w14:ligatures w14:val="none"/>
        </w:rPr>
        <w:t>δι</w:t>
      </w:r>
      <w:proofErr w:type="spellEnd"/>
      <w:r w:rsidRPr="00274E50">
        <w:rPr>
          <w:rFonts w:ascii="Calibri" w:eastAsia="Times New Roman" w:hAnsi="Calibri" w:cs="Calibri"/>
          <w:b/>
          <w:color w:val="000000"/>
          <w:kern w:val="0"/>
          <w:szCs w:val="24"/>
          <w:lang w:val="en-GB" w:eastAsia="ar-SA"/>
          <w14:ligatures w14:val="none"/>
        </w:rPr>
        <w:t xml:space="preserve">αχείρισης </w:t>
      </w:r>
      <w:proofErr w:type="spellStart"/>
      <w:r w:rsidRPr="00274E50">
        <w:rPr>
          <w:rFonts w:ascii="Calibri" w:eastAsia="Times New Roman" w:hAnsi="Calibri" w:cs="Calibri"/>
          <w:b/>
          <w:color w:val="000000"/>
          <w:kern w:val="0"/>
          <w:szCs w:val="24"/>
          <w:lang w:val="en-GB" w:eastAsia="ar-SA"/>
          <w14:ligatures w14:val="none"/>
        </w:rPr>
        <w:t>στόλου</w:t>
      </w:r>
      <w:proofErr w:type="spellEnd"/>
      <w:r w:rsidRPr="00274E50">
        <w:rPr>
          <w:rFonts w:ascii="Calibri" w:eastAsia="Times New Roman" w:hAnsi="Calibri" w:cs="Calibri"/>
          <w:b/>
          <w:color w:val="000000"/>
          <w:kern w:val="0"/>
          <w:szCs w:val="24"/>
          <w:lang w:val="en-GB" w:eastAsia="ar-SA"/>
          <w14:ligatures w14:val="none"/>
        </w:rPr>
        <w:t xml:space="preserve"> </w:t>
      </w:r>
      <w:proofErr w:type="spellStart"/>
      <w:r w:rsidRPr="00274E50">
        <w:rPr>
          <w:rFonts w:ascii="Calibri" w:eastAsia="Times New Roman" w:hAnsi="Calibri" w:cs="Calibri"/>
          <w:b/>
          <w:color w:val="000000"/>
          <w:kern w:val="0"/>
          <w:szCs w:val="24"/>
          <w:lang w:val="en-GB" w:eastAsia="ar-SA"/>
          <w14:ligatures w14:val="none"/>
        </w:rPr>
        <w:t>οχημάτων</w:t>
      </w:r>
      <w:proofErr w:type="spellEnd"/>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559"/>
        <w:gridCol w:w="1418"/>
        <w:gridCol w:w="1718"/>
      </w:tblGrid>
      <w:tr w:rsidR="00274E50" w:rsidRPr="00274E50" w14:paraId="390BE457" w14:textId="77777777" w:rsidTr="00E332C0">
        <w:tc>
          <w:tcPr>
            <w:tcW w:w="4106" w:type="dxa"/>
            <w:shd w:val="clear" w:color="auto" w:fill="D9D9D9"/>
            <w:vAlign w:val="center"/>
          </w:tcPr>
          <w:p w14:paraId="39D7D1A8"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b/>
                <w:color w:val="000000"/>
                <w:kern w:val="0"/>
                <w:sz w:val="20"/>
                <w:szCs w:val="20"/>
                <w:lang w:val="en-GB" w:eastAsia="ar-SA"/>
                <w14:ligatures w14:val="none"/>
              </w:rPr>
              <w:t>ΠΡΟΔΙΑΓΡΑΦΗ</w:t>
            </w:r>
          </w:p>
        </w:tc>
        <w:tc>
          <w:tcPr>
            <w:tcW w:w="1559" w:type="dxa"/>
            <w:shd w:val="clear" w:color="auto" w:fill="D9D9D9"/>
            <w:vAlign w:val="center"/>
          </w:tcPr>
          <w:p w14:paraId="2792F8D1"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b/>
                <w:color w:val="000000"/>
                <w:kern w:val="0"/>
                <w:sz w:val="20"/>
                <w:szCs w:val="20"/>
                <w:lang w:val="en-GB" w:eastAsia="ar-SA"/>
                <w14:ligatures w14:val="none"/>
              </w:rPr>
              <w:t>ΑΠΑΙΤΗΣΗ</w:t>
            </w:r>
          </w:p>
        </w:tc>
        <w:tc>
          <w:tcPr>
            <w:tcW w:w="1418" w:type="dxa"/>
            <w:shd w:val="clear" w:color="auto" w:fill="D9D9D9"/>
            <w:vAlign w:val="center"/>
          </w:tcPr>
          <w:p w14:paraId="4C603B26"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b/>
                <w:color w:val="000000"/>
                <w:kern w:val="0"/>
                <w:sz w:val="20"/>
                <w:szCs w:val="20"/>
                <w:lang w:val="en-GB" w:eastAsia="ar-SA"/>
                <w14:ligatures w14:val="none"/>
              </w:rPr>
              <w:t>ΑΠΑΝΤΗΣΗ</w:t>
            </w:r>
          </w:p>
        </w:tc>
        <w:tc>
          <w:tcPr>
            <w:tcW w:w="1718" w:type="dxa"/>
            <w:shd w:val="clear" w:color="auto" w:fill="D9D9D9"/>
            <w:vAlign w:val="center"/>
          </w:tcPr>
          <w:p w14:paraId="22C9F6C0"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b/>
                <w:color w:val="000000"/>
                <w:kern w:val="0"/>
                <w:sz w:val="20"/>
                <w:szCs w:val="20"/>
                <w:lang w:val="en-GB" w:eastAsia="ar-SA"/>
                <w14:ligatures w14:val="none"/>
              </w:rPr>
              <w:t>ΠΑΡΑΠΟΜΠΗ ΤΕΚΜΗΡΙΩΣΗΣ</w:t>
            </w:r>
          </w:p>
        </w:tc>
      </w:tr>
      <w:tr w:rsidR="00274E50" w:rsidRPr="00274E50" w14:paraId="7771F1FA" w14:textId="77777777" w:rsidTr="00E332C0">
        <w:tc>
          <w:tcPr>
            <w:tcW w:w="4106" w:type="dxa"/>
          </w:tcPr>
          <w:p w14:paraId="1843A71D"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Είναι ολοκληρωμένο σύστημα οργάνωσης και διοίκησης στόλου οχημάτων</w:t>
            </w:r>
          </w:p>
        </w:tc>
        <w:tc>
          <w:tcPr>
            <w:tcW w:w="1559" w:type="dxa"/>
            <w:vAlign w:val="center"/>
          </w:tcPr>
          <w:p w14:paraId="766EBE47"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1186933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color w:val="000000"/>
                <w:kern w:val="0"/>
                <w:sz w:val="20"/>
                <w:szCs w:val="20"/>
                <w:lang w:val="en-GB" w:eastAsia="ar-SA"/>
                <w14:ligatures w14:val="none"/>
              </w:rPr>
            </w:pPr>
          </w:p>
        </w:tc>
        <w:tc>
          <w:tcPr>
            <w:tcW w:w="1718" w:type="dxa"/>
            <w:vAlign w:val="center"/>
          </w:tcPr>
          <w:p w14:paraId="72CA94B2" w14:textId="77777777" w:rsidR="00274E50" w:rsidRPr="00274E50" w:rsidRDefault="00274E50" w:rsidP="00274E50">
            <w:pPr>
              <w:pBdr>
                <w:top w:val="nil"/>
                <w:left w:val="nil"/>
                <w:bottom w:val="nil"/>
                <w:right w:val="nil"/>
                <w:between w:val="nil"/>
              </w:pBdr>
              <w:suppressAutoHyphens/>
              <w:spacing w:after="0" w:line="240" w:lineRule="auto"/>
              <w:ind w:left="720"/>
              <w:jc w:val="center"/>
              <w:rPr>
                <w:rFonts w:ascii="Calibri" w:eastAsia="Tahoma" w:hAnsi="Calibri" w:cs="Calibri"/>
                <w:color w:val="000000"/>
                <w:kern w:val="0"/>
                <w:sz w:val="20"/>
                <w:szCs w:val="20"/>
                <w:lang w:val="en-GB" w:eastAsia="ar-SA"/>
                <w14:ligatures w14:val="none"/>
              </w:rPr>
            </w:pPr>
          </w:p>
          <w:p w14:paraId="60B76A3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color w:val="000000"/>
                <w:kern w:val="0"/>
                <w:sz w:val="20"/>
                <w:szCs w:val="20"/>
                <w:lang w:val="en-GB" w:eastAsia="ar-SA"/>
                <w14:ligatures w14:val="none"/>
              </w:rPr>
            </w:pPr>
          </w:p>
        </w:tc>
      </w:tr>
      <w:tr w:rsidR="00274E50" w:rsidRPr="00274E50" w14:paraId="4CCBE274" w14:textId="77777777" w:rsidTr="00E332C0">
        <w:tc>
          <w:tcPr>
            <w:tcW w:w="4106" w:type="dxa"/>
          </w:tcPr>
          <w:p w14:paraId="695D00A6"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Χρησιμοποιεί τις αποδεδειγμένα αξιόπιστες τεχνολογίες </w:t>
            </w:r>
            <w:r w:rsidRPr="00274E50">
              <w:rPr>
                <w:rFonts w:ascii="Calibri" w:eastAsia="Tahoma" w:hAnsi="Calibri" w:cs="Calibri"/>
                <w:color w:val="000000"/>
                <w:kern w:val="0"/>
                <w:sz w:val="20"/>
                <w:szCs w:val="20"/>
                <w:lang w:val="en-GB" w:eastAsia="ar-SA"/>
                <w14:ligatures w14:val="none"/>
              </w:rPr>
              <w:t>GPS</w:t>
            </w:r>
            <w:r w:rsidRPr="00274E50">
              <w:rPr>
                <w:rFonts w:ascii="Calibri" w:eastAsia="Tahoma" w:hAnsi="Calibri" w:cs="Calibri"/>
                <w:color w:val="000000"/>
                <w:kern w:val="0"/>
                <w:sz w:val="20"/>
                <w:szCs w:val="20"/>
                <w:lang w:eastAsia="ar-SA"/>
                <w14:ligatures w14:val="none"/>
              </w:rPr>
              <w:t xml:space="preserve"> (Παγκόσμιο Δορυφορικό Σύστημα Εντοπισμού Θέσης) και </w:t>
            </w:r>
            <w:r w:rsidRPr="00274E50">
              <w:rPr>
                <w:rFonts w:ascii="Calibri" w:eastAsia="Tahoma" w:hAnsi="Calibri" w:cs="Calibri"/>
                <w:color w:val="000000"/>
                <w:kern w:val="0"/>
                <w:sz w:val="20"/>
                <w:szCs w:val="20"/>
                <w:lang w:val="en-GB" w:eastAsia="ar-SA"/>
                <w14:ligatures w14:val="none"/>
              </w:rPr>
              <w:t>GSM</w:t>
            </w:r>
            <w:r w:rsidRPr="00274E50">
              <w:rPr>
                <w:rFonts w:ascii="Calibri" w:eastAsia="Tahoma" w:hAnsi="Calibri" w:cs="Calibri"/>
                <w:color w:val="000000"/>
                <w:kern w:val="0"/>
                <w:sz w:val="20"/>
                <w:szCs w:val="20"/>
                <w:lang w:eastAsia="ar-SA"/>
                <w14:ligatures w14:val="none"/>
              </w:rPr>
              <w:t xml:space="preserve"> (Σύστημα Κινητής Τηλεφωνίας) </w:t>
            </w:r>
          </w:p>
        </w:tc>
        <w:tc>
          <w:tcPr>
            <w:tcW w:w="1559" w:type="dxa"/>
            <w:vAlign w:val="center"/>
          </w:tcPr>
          <w:p w14:paraId="2FEED1D3"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77F4463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137BA5F" w14:textId="77777777" w:rsidR="00274E50" w:rsidRPr="00274E50" w:rsidRDefault="00274E50" w:rsidP="00274E50">
            <w:pPr>
              <w:pBdr>
                <w:top w:val="nil"/>
                <w:left w:val="nil"/>
                <w:bottom w:val="nil"/>
                <w:right w:val="nil"/>
                <w:between w:val="nil"/>
              </w:pBdr>
              <w:suppressAutoHyphens/>
              <w:spacing w:after="0" w:line="240" w:lineRule="auto"/>
              <w:ind w:left="720"/>
              <w:jc w:val="center"/>
              <w:rPr>
                <w:rFonts w:ascii="Calibri" w:eastAsia="Tahoma" w:hAnsi="Calibri" w:cs="Calibri"/>
                <w:b/>
                <w:color w:val="000000"/>
                <w:kern w:val="0"/>
                <w:sz w:val="20"/>
                <w:szCs w:val="20"/>
                <w:lang w:val="en-GB" w:eastAsia="ar-SA"/>
                <w14:ligatures w14:val="none"/>
              </w:rPr>
            </w:pPr>
          </w:p>
          <w:p w14:paraId="01F5C67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27DBC849" w14:textId="77777777" w:rsidTr="00E332C0">
        <w:tc>
          <w:tcPr>
            <w:tcW w:w="4106" w:type="dxa"/>
          </w:tcPr>
          <w:p w14:paraId="44BB5575"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Να δοθεί το όνομα της Πλατφόρμας και η έκδοση</w:t>
            </w:r>
          </w:p>
        </w:tc>
        <w:tc>
          <w:tcPr>
            <w:tcW w:w="1559" w:type="dxa"/>
            <w:vAlign w:val="center"/>
          </w:tcPr>
          <w:p w14:paraId="61CA47C3"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282FF10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23DCC8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C7258F4" w14:textId="77777777" w:rsidTr="00E332C0">
        <w:tc>
          <w:tcPr>
            <w:tcW w:w="8801" w:type="dxa"/>
            <w:gridSpan w:val="4"/>
            <w:shd w:val="clear" w:color="auto" w:fill="F2F2F2"/>
          </w:tcPr>
          <w:p w14:paraId="359F5450" w14:textId="77777777" w:rsidR="00274E50" w:rsidRPr="00274E50" w:rsidRDefault="00274E50" w:rsidP="00274E50">
            <w:pPr>
              <w:suppressAutoHyphens/>
              <w:spacing w:after="120" w:line="240" w:lineRule="auto"/>
              <w:jc w:val="both"/>
              <w:rPr>
                <w:rFonts w:ascii="Calibri" w:eastAsia="Tahoma" w:hAnsi="Calibri" w:cs="Calibri"/>
                <w:kern w:val="0"/>
                <w:sz w:val="20"/>
                <w:szCs w:val="20"/>
                <w:lang w:eastAsia="ar-SA"/>
                <w14:ligatures w14:val="none"/>
              </w:rPr>
            </w:pPr>
            <w:r w:rsidRPr="00274E50">
              <w:rPr>
                <w:rFonts w:ascii="Calibri" w:eastAsia="Tahoma" w:hAnsi="Calibri" w:cs="Calibri"/>
                <w:kern w:val="0"/>
                <w:sz w:val="20"/>
                <w:szCs w:val="20"/>
                <w:lang w:eastAsia="ar-SA"/>
                <w14:ligatures w14:val="none"/>
              </w:rPr>
              <w:t xml:space="preserve">Κάθε δέσμη χαρακτήρων που θα καταφθάνει από τα οχήματα, θα περιέχει πληροφορίες όπως: </w:t>
            </w:r>
          </w:p>
        </w:tc>
      </w:tr>
      <w:tr w:rsidR="00274E50" w:rsidRPr="00274E50" w14:paraId="639AF54A" w14:textId="77777777" w:rsidTr="00E332C0">
        <w:tc>
          <w:tcPr>
            <w:tcW w:w="4106" w:type="dxa"/>
          </w:tcPr>
          <w:p w14:paraId="09CB64F5"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val="en-GB" w:eastAsia="ar-SA"/>
                <w14:ligatures w14:val="none"/>
              </w:rPr>
            </w:pPr>
            <w:proofErr w:type="gramStart"/>
            <w:r w:rsidRPr="00274E50">
              <w:rPr>
                <w:rFonts w:ascii="Calibri" w:eastAsia="Tahoma" w:hAnsi="Calibri" w:cs="Calibri"/>
                <w:color w:val="000000"/>
                <w:kern w:val="0"/>
                <w:sz w:val="20"/>
                <w:szCs w:val="20"/>
                <w:lang w:val="en-GB" w:eastAsia="ar-SA"/>
                <w14:ligatures w14:val="none"/>
              </w:rPr>
              <w:t>α)</w:t>
            </w:r>
            <w:proofErr w:type="spellStart"/>
            <w:r w:rsidRPr="00274E50">
              <w:rPr>
                <w:rFonts w:ascii="Calibri" w:eastAsia="Tahoma" w:hAnsi="Calibri" w:cs="Calibri"/>
                <w:color w:val="000000"/>
                <w:kern w:val="0"/>
                <w:sz w:val="20"/>
                <w:szCs w:val="20"/>
                <w:lang w:val="en-GB" w:eastAsia="ar-SA"/>
                <w14:ligatures w14:val="none"/>
              </w:rPr>
              <w:t>Στίγμ</w:t>
            </w:r>
            <w:proofErr w:type="spellEnd"/>
            <w:r w:rsidRPr="00274E50">
              <w:rPr>
                <w:rFonts w:ascii="Calibri" w:eastAsia="Tahoma" w:hAnsi="Calibri" w:cs="Calibri"/>
                <w:color w:val="000000"/>
                <w:kern w:val="0"/>
                <w:sz w:val="20"/>
                <w:szCs w:val="20"/>
                <w:lang w:val="en-GB" w:eastAsia="ar-SA"/>
                <w14:ligatures w14:val="none"/>
              </w:rPr>
              <w:t>α</w:t>
            </w:r>
            <w:proofErr w:type="gram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θέσης</w:t>
            </w:r>
            <w:proofErr w:type="spell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οχήμ</w:t>
            </w:r>
            <w:proofErr w:type="spellEnd"/>
            <w:r w:rsidRPr="00274E50">
              <w:rPr>
                <w:rFonts w:ascii="Calibri" w:eastAsia="Tahoma" w:hAnsi="Calibri" w:cs="Calibri"/>
                <w:color w:val="000000"/>
                <w:kern w:val="0"/>
                <w:sz w:val="20"/>
                <w:szCs w:val="20"/>
                <w:lang w:val="en-GB" w:eastAsia="ar-SA"/>
                <w14:ligatures w14:val="none"/>
              </w:rPr>
              <w:t>ατος</w:t>
            </w:r>
          </w:p>
        </w:tc>
        <w:tc>
          <w:tcPr>
            <w:tcW w:w="1559" w:type="dxa"/>
            <w:vAlign w:val="center"/>
          </w:tcPr>
          <w:p w14:paraId="5AECB616"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461254D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84D96B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52C7AE4B" w14:textId="77777777" w:rsidTr="00E332C0">
        <w:tc>
          <w:tcPr>
            <w:tcW w:w="4106" w:type="dxa"/>
          </w:tcPr>
          <w:p w14:paraId="4AC114CA"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β)Κατάσταση οχήματος (ενεργό, σε δρομολόγιο, σηκώνει κάδο </w:t>
            </w:r>
            <w:proofErr w:type="spellStart"/>
            <w:r w:rsidRPr="00274E50">
              <w:rPr>
                <w:rFonts w:ascii="Calibri" w:eastAsia="Tahoma" w:hAnsi="Calibri" w:cs="Calibri"/>
                <w:color w:val="000000"/>
                <w:kern w:val="0"/>
                <w:sz w:val="20"/>
                <w:szCs w:val="20"/>
                <w:lang w:eastAsia="ar-SA"/>
                <w14:ligatures w14:val="none"/>
              </w:rPr>
              <w:t>κλπ</w:t>
            </w:r>
            <w:proofErr w:type="spellEnd"/>
            <w:r w:rsidRPr="00274E50">
              <w:rPr>
                <w:rFonts w:ascii="Calibri" w:eastAsia="Tahoma" w:hAnsi="Calibri" w:cs="Calibri"/>
                <w:color w:val="000000"/>
                <w:kern w:val="0"/>
                <w:sz w:val="20"/>
                <w:szCs w:val="20"/>
                <w:lang w:eastAsia="ar-SA"/>
                <w14:ligatures w14:val="none"/>
              </w:rPr>
              <w:t xml:space="preserve">) </w:t>
            </w:r>
          </w:p>
        </w:tc>
        <w:tc>
          <w:tcPr>
            <w:tcW w:w="1559" w:type="dxa"/>
            <w:vAlign w:val="center"/>
          </w:tcPr>
          <w:p w14:paraId="6C475B5A"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088880F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7C81B2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2573C2A8" w14:textId="77777777" w:rsidTr="00E332C0">
        <w:tc>
          <w:tcPr>
            <w:tcW w:w="4106" w:type="dxa"/>
          </w:tcPr>
          <w:p w14:paraId="51765361"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γ)Σήματα συναγερμού (όχημα εκτός ορίων αρμοδιότητας, υπέρβαση ορίων ταχύτητας κ.α.)</w:t>
            </w:r>
          </w:p>
        </w:tc>
        <w:tc>
          <w:tcPr>
            <w:tcW w:w="1559" w:type="dxa"/>
            <w:vAlign w:val="center"/>
          </w:tcPr>
          <w:p w14:paraId="43698BCD"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43250FF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FE23E0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3D8F7BA" w14:textId="77777777" w:rsidTr="00E332C0">
        <w:tc>
          <w:tcPr>
            <w:tcW w:w="4106" w:type="dxa"/>
          </w:tcPr>
          <w:p w14:paraId="64FF6E96"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w:t>
            </w:r>
            <w:proofErr w:type="spellStart"/>
            <w:r w:rsidRPr="00274E50">
              <w:rPr>
                <w:rFonts w:ascii="Calibri" w:eastAsia="Tahoma" w:hAnsi="Calibri" w:cs="Calibri"/>
                <w:color w:val="000000"/>
                <w:kern w:val="0"/>
                <w:sz w:val="20"/>
                <w:szCs w:val="20"/>
                <w:lang w:eastAsia="ar-SA"/>
                <w14:ligatures w14:val="none"/>
              </w:rPr>
              <w:t>Ωρα</w:t>
            </w:r>
            <w:proofErr w:type="spellEnd"/>
            <w:r w:rsidRPr="00274E50">
              <w:rPr>
                <w:rFonts w:ascii="Calibri" w:eastAsia="Tahoma" w:hAnsi="Calibri" w:cs="Calibri"/>
                <w:color w:val="000000"/>
                <w:kern w:val="0"/>
                <w:sz w:val="20"/>
                <w:szCs w:val="20"/>
                <w:lang w:eastAsia="ar-SA"/>
                <w14:ligatures w14:val="none"/>
              </w:rPr>
              <w:t xml:space="preserve"> και </w:t>
            </w:r>
            <w:proofErr w:type="spellStart"/>
            <w:r w:rsidRPr="00274E50">
              <w:rPr>
                <w:rFonts w:ascii="Calibri" w:eastAsia="Tahoma" w:hAnsi="Calibri" w:cs="Calibri"/>
                <w:color w:val="000000"/>
                <w:kern w:val="0"/>
                <w:sz w:val="20"/>
                <w:szCs w:val="20"/>
                <w:lang w:eastAsia="ar-SA"/>
                <w14:ligatures w14:val="none"/>
              </w:rPr>
              <w:t>ημ</w:t>
            </w:r>
            <w:proofErr w:type="spellEnd"/>
            <w:r w:rsidRPr="00274E50">
              <w:rPr>
                <w:rFonts w:ascii="Calibri" w:eastAsia="Tahoma" w:hAnsi="Calibri" w:cs="Calibri"/>
                <w:color w:val="000000"/>
                <w:kern w:val="0"/>
                <w:sz w:val="20"/>
                <w:szCs w:val="20"/>
                <w:lang w:eastAsia="ar-SA"/>
                <w14:ligatures w14:val="none"/>
              </w:rPr>
              <w:t>/</w:t>
            </w:r>
            <w:proofErr w:type="spellStart"/>
            <w:r w:rsidRPr="00274E50">
              <w:rPr>
                <w:rFonts w:ascii="Calibri" w:eastAsia="Tahoma" w:hAnsi="Calibri" w:cs="Calibri"/>
                <w:color w:val="000000"/>
                <w:kern w:val="0"/>
                <w:sz w:val="20"/>
                <w:szCs w:val="20"/>
                <w:lang w:eastAsia="ar-SA"/>
                <w14:ligatures w14:val="none"/>
              </w:rPr>
              <w:t>νία</w:t>
            </w:r>
            <w:proofErr w:type="spellEnd"/>
            <w:r w:rsidRPr="00274E50">
              <w:rPr>
                <w:rFonts w:ascii="Calibri" w:eastAsia="Tahoma" w:hAnsi="Calibri" w:cs="Calibri"/>
                <w:color w:val="000000"/>
                <w:kern w:val="0"/>
                <w:sz w:val="20"/>
                <w:szCs w:val="20"/>
                <w:lang w:eastAsia="ar-SA"/>
                <w14:ligatures w14:val="none"/>
              </w:rPr>
              <w:t xml:space="preserve"> αποστολής </w:t>
            </w:r>
            <w:proofErr w:type="spellStart"/>
            <w:r w:rsidRPr="00274E50">
              <w:rPr>
                <w:rFonts w:ascii="Calibri" w:eastAsia="Tahoma" w:hAnsi="Calibri" w:cs="Calibri"/>
                <w:color w:val="000000"/>
                <w:kern w:val="0"/>
                <w:sz w:val="20"/>
                <w:szCs w:val="20"/>
                <w:lang w:eastAsia="ar-SA"/>
                <w14:ligatures w14:val="none"/>
              </w:rPr>
              <w:t>στ</w:t>
            </w:r>
            <w:proofErr w:type="spellEnd"/>
            <w:r w:rsidRPr="00274E50">
              <w:rPr>
                <w:rFonts w:ascii="Calibri" w:eastAsia="Tahoma" w:hAnsi="Calibri" w:cs="Calibri"/>
                <w:color w:val="000000"/>
                <w:kern w:val="0"/>
                <w:sz w:val="20"/>
                <w:szCs w:val="20"/>
                <w:lang w:eastAsia="ar-SA"/>
                <w14:ligatures w14:val="none"/>
              </w:rPr>
              <w:t>)Ταυτότητα οχήματος</w:t>
            </w:r>
          </w:p>
        </w:tc>
        <w:tc>
          <w:tcPr>
            <w:tcW w:w="1559" w:type="dxa"/>
            <w:vAlign w:val="center"/>
          </w:tcPr>
          <w:p w14:paraId="36425C3D"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2AD971A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2E9867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45E7CCD" w14:textId="77777777" w:rsidTr="00E332C0">
        <w:tc>
          <w:tcPr>
            <w:tcW w:w="4106" w:type="dxa"/>
          </w:tcPr>
          <w:p w14:paraId="35A4425C"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Η εφαρμογή είναι σε θέση να καταγράφει στη βάση δεδομένων και στα </w:t>
            </w:r>
            <w:r w:rsidRPr="00274E50">
              <w:rPr>
                <w:rFonts w:ascii="Calibri" w:eastAsia="Tahoma" w:hAnsi="Calibri" w:cs="Calibri"/>
                <w:color w:val="000000"/>
                <w:kern w:val="0"/>
                <w:sz w:val="20"/>
                <w:szCs w:val="20"/>
                <w:lang w:val="en-GB" w:eastAsia="ar-SA"/>
                <w14:ligatures w14:val="none"/>
              </w:rPr>
              <w:t>log</w:t>
            </w:r>
            <w:r w:rsidRPr="00274E50">
              <w:rPr>
                <w:rFonts w:ascii="Calibri" w:eastAsia="Tahoma" w:hAnsi="Calibri" w:cs="Calibri"/>
                <w:color w:val="000000"/>
                <w:kern w:val="0"/>
                <w:sz w:val="20"/>
                <w:szCs w:val="20"/>
                <w:lang w:eastAsia="ar-SA"/>
                <w14:ligatures w14:val="none"/>
              </w:rPr>
              <w:t xml:space="preserve"> αρχεία την ώρα και </w:t>
            </w:r>
            <w:proofErr w:type="spellStart"/>
            <w:r w:rsidRPr="00274E50">
              <w:rPr>
                <w:rFonts w:ascii="Calibri" w:eastAsia="Tahoma" w:hAnsi="Calibri" w:cs="Calibri"/>
                <w:color w:val="000000"/>
                <w:kern w:val="0"/>
                <w:sz w:val="20"/>
                <w:szCs w:val="20"/>
                <w:lang w:eastAsia="ar-SA"/>
                <w14:ligatures w14:val="none"/>
              </w:rPr>
              <w:t>ημ</w:t>
            </w:r>
            <w:proofErr w:type="spellEnd"/>
            <w:r w:rsidRPr="00274E50">
              <w:rPr>
                <w:rFonts w:ascii="Calibri" w:eastAsia="Tahoma" w:hAnsi="Calibri" w:cs="Calibri"/>
                <w:color w:val="000000"/>
                <w:kern w:val="0"/>
                <w:sz w:val="20"/>
                <w:szCs w:val="20"/>
                <w:lang w:eastAsia="ar-SA"/>
                <w14:ligatures w14:val="none"/>
              </w:rPr>
              <w:t>/</w:t>
            </w:r>
            <w:proofErr w:type="spellStart"/>
            <w:r w:rsidRPr="00274E50">
              <w:rPr>
                <w:rFonts w:ascii="Calibri" w:eastAsia="Tahoma" w:hAnsi="Calibri" w:cs="Calibri"/>
                <w:color w:val="000000"/>
                <w:kern w:val="0"/>
                <w:sz w:val="20"/>
                <w:szCs w:val="20"/>
                <w:lang w:eastAsia="ar-SA"/>
                <w14:ligatures w14:val="none"/>
              </w:rPr>
              <w:t>νία</w:t>
            </w:r>
            <w:proofErr w:type="spellEnd"/>
            <w:r w:rsidRPr="00274E50">
              <w:rPr>
                <w:rFonts w:ascii="Calibri" w:eastAsia="Tahoma" w:hAnsi="Calibri" w:cs="Calibri"/>
                <w:color w:val="000000"/>
                <w:kern w:val="0"/>
                <w:sz w:val="20"/>
                <w:szCs w:val="20"/>
                <w:lang w:eastAsia="ar-SA"/>
                <w14:ligatures w14:val="none"/>
              </w:rPr>
              <w:t xml:space="preserve"> αποστολής των δεδομένων από τα οχήματα σε περίπτωση αδυναμίας αποστολής λόγω μη ύπαρξης δικτύου κινητής τηλεφωνίας. </w:t>
            </w:r>
          </w:p>
        </w:tc>
        <w:tc>
          <w:tcPr>
            <w:tcW w:w="1559" w:type="dxa"/>
            <w:vAlign w:val="center"/>
          </w:tcPr>
          <w:p w14:paraId="79928834"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0580295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0BF424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E57B687" w14:textId="77777777" w:rsidTr="00E332C0">
        <w:tc>
          <w:tcPr>
            <w:tcW w:w="4106" w:type="dxa"/>
          </w:tcPr>
          <w:p w14:paraId="17E6AA9A"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Η εφαρμογή παρακολουθεί συνεχώς τα οχήματα που βρίσκονται συνδεδεμένα στο σύστημα και θα πληροφορεί το υπόλοιπο σύστημα για την κατάστασή τους με οπτικές </w:t>
            </w:r>
            <w:r w:rsidRPr="00274E50">
              <w:rPr>
                <w:rFonts w:ascii="Calibri" w:eastAsia="Tahoma" w:hAnsi="Calibri" w:cs="Calibri"/>
                <w:color w:val="000000"/>
                <w:kern w:val="0"/>
                <w:sz w:val="20"/>
                <w:szCs w:val="20"/>
                <w:lang w:eastAsia="ar-SA"/>
                <w14:ligatures w14:val="none"/>
              </w:rPr>
              <w:lastRenderedPageBreak/>
              <w:t xml:space="preserve">ενδείξεις στον </w:t>
            </w:r>
            <w:r w:rsidRPr="00274E50">
              <w:rPr>
                <w:rFonts w:ascii="Calibri" w:eastAsia="Tahoma" w:hAnsi="Calibri" w:cs="Calibri"/>
                <w:color w:val="000000"/>
                <w:kern w:val="0"/>
                <w:sz w:val="20"/>
                <w:szCs w:val="20"/>
                <w:lang w:val="en-GB" w:eastAsia="ar-SA"/>
                <w14:ligatures w14:val="none"/>
              </w:rPr>
              <w:t>server</w:t>
            </w:r>
            <w:r w:rsidRPr="00274E50">
              <w:rPr>
                <w:rFonts w:ascii="Calibri" w:eastAsia="Tahoma" w:hAnsi="Calibri" w:cs="Calibri"/>
                <w:color w:val="000000"/>
                <w:kern w:val="0"/>
                <w:sz w:val="20"/>
                <w:szCs w:val="20"/>
                <w:lang w:eastAsia="ar-SA"/>
                <w14:ligatures w14:val="none"/>
              </w:rPr>
              <w:t xml:space="preserve"> αλλά και στα τερματικά του υπόλοιπου συστήματος</w:t>
            </w:r>
          </w:p>
        </w:tc>
        <w:tc>
          <w:tcPr>
            <w:tcW w:w="1559" w:type="dxa"/>
            <w:vAlign w:val="center"/>
          </w:tcPr>
          <w:p w14:paraId="072B9F87"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lastRenderedPageBreak/>
              <w:t>ΝΑΙ</w:t>
            </w:r>
          </w:p>
        </w:tc>
        <w:tc>
          <w:tcPr>
            <w:tcW w:w="1418" w:type="dxa"/>
            <w:vAlign w:val="center"/>
          </w:tcPr>
          <w:p w14:paraId="2F93BFC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230346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9F81FB5" w14:textId="77777777" w:rsidTr="00E332C0">
        <w:tc>
          <w:tcPr>
            <w:tcW w:w="4106" w:type="dxa"/>
          </w:tcPr>
          <w:p w14:paraId="260221BA"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Παρέχει δυνατότητα απομακρυσμένης παραλαβής των </w:t>
            </w:r>
            <w:r w:rsidRPr="00274E50">
              <w:rPr>
                <w:rFonts w:ascii="Calibri" w:eastAsia="Tahoma" w:hAnsi="Calibri" w:cs="Calibri"/>
                <w:color w:val="000000"/>
                <w:kern w:val="0"/>
                <w:sz w:val="20"/>
                <w:szCs w:val="20"/>
                <w:lang w:val="en-GB" w:eastAsia="ar-SA"/>
                <w14:ligatures w14:val="none"/>
              </w:rPr>
              <w:t>log</w:t>
            </w:r>
            <w:r w:rsidRPr="00274E50">
              <w:rPr>
                <w:rFonts w:ascii="Calibri" w:eastAsia="Tahoma" w:hAnsi="Calibri" w:cs="Calibri"/>
                <w:color w:val="000000"/>
                <w:kern w:val="0"/>
                <w:sz w:val="20"/>
                <w:szCs w:val="20"/>
                <w:lang w:eastAsia="ar-SA"/>
                <w14:ligatures w14:val="none"/>
              </w:rPr>
              <w:t xml:space="preserve"> αρχείων ασφαλείας που κρατούνται στο σύστημα του οχήματος, σε περίπτωση διακοπής του δικτύου </w:t>
            </w:r>
            <w:r w:rsidRPr="00274E50">
              <w:rPr>
                <w:rFonts w:ascii="Calibri" w:eastAsia="Tahoma" w:hAnsi="Calibri" w:cs="Calibri"/>
                <w:color w:val="000000"/>
                <w:kern w:val="0"/>
                <w:sz w:val="20"/>
                <w:szCs w:val="20"/>
                <w:lang w:val="en-GB" w:eastAsia="ar-SA"/>
                <w14:ligatures w14:val="none"/>
              </w:rPr>
              <w:t>GPRS</w:t>
            </w:r>
            <w:r w:rsidRPr="00274E50">
              <w:rPr>
                <w:rFonts w:ascii="Calibri" w:eastAsia="Tahoma" w:hAnsi="Calibri" w:cs="Calibri"/>
                <w:color w:val="000000"/>
                <w:kern w:val="0"/>
                <w:sz w:val="20"/>
                <w:szCs w:val="20"/>
                <w:lang w:eastAsia="ar-SA"/>
                <w14:ligatures w14:val="none"/>
              </w:rPr>
              <w:t xml:space="preserve">. </w:t>
            </w:r>
          </w:p>
        </w:tc>
        <w:tc>
          <w:tcPr>
            <w:tcW w:w="1559" w:type="dxa"/>
            <w:vAlign w:val="center"/>
          </w:tcPr>
          <w:p w14:paraId="3AD4976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8C0A15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0FB0B9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22FF7429" w14:textId="77777777" w:rsidTr="00E332C0">
        <w:tc>
          <w:tcPr>
            <w:tcW w:w="4106" w:type="dxa"/>
          </w:tcPr>
          <w:p w14:paraId="5EE52EA8"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Η μετάδοση των δεδομένων γίνεται όταν επανέλθει στο σήμα. Με αυτό τον τρόπο θα υπάρχει μια πλήρη εικόνα του δρομολογίου ενός οχήματος χωρίς την ανάγκη, το όχημα, να είναι «</w:t>
            </w:r>
            <w:r w:rsidRPr="00274E50">
              <w:rPr>
                <w:rFonts w:ascii="Calibri" w:eastAsia="Tahoma" w:hAnsi="Calibri" w:cs="Calibri"/>
                <w:color w:val="000000"/>
                <w:kern w:val="0"/>
                <w:sz w:val="20"/>
                <w:szCs w:val="20"/>
                <w:lang w:val="en-GB" w:eastAsia="ar-SA"/>
                <w14:ligatures w14:val="none"/>
              </w:rPr>
              <w:t>online</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193BBCF3"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3CC688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3D3E4D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D7D71D5" w14:textId="77777777" w:rsidTr="00E332C0">
        <w:tc>
          <w:tcPr>
            <w:tcW w:w="4106" w:type="dxa"/>
          </w:tcPr>
          <w:p w14:paraId="3D181133"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Προσφέρει ενημέρωση της βάσης δεδομένων του κεντρικού εξυπηρετητή με τα αρχεία </w:t>
            </w:r>
            <w:r w:rsidRPr="00274E50">
              <w:rPr>
                <w:rFonts w:ascii="Calibri" w:eastAsia="Tahoma" w:hAnsi="Calibri" w:cs="Calibri"/>
                <w:color w:val="000000"/>
                <w:kern w:val="0"/>
                <w:sz w:val="20"/>
                <w:szCs w:val="20"/>
                <w:lang w:val="en-GB" w:eastAsia="ar-SA"/>
                <w14:ligatures w14:val="none"/>
              </w:rPr>
              <w:t>log</w:t>
            </w:r>
            <w:r w:rsidRPr="00274E50">
              <w:rPr>
                <w:rFonts w:ascii="Calibri" w:eastAsia="Tahoma" w:hAnsi="Calibri" w:cs="Calibri"/>
                <w:color w:val="000000"/>
                <w:kern w:val="0"/>
                <w:sz w:val="20"/>
                <w:szCs w:val="20"/>
                <w:lang w:eastAsia="ar-SA"/>
                <w14:ligatures w14:val="none"/>
              </w:rPr>
              <w:t xml:space="preserve"> του συστήματος και θα αποστέλλει τα δεδομένα θέσης οχημάτων, σημάτων συναγερμού, σημάτων κατάστασης των οχημάτων στα τερματικά του υπόλοιπου συστήματος</w:t>
            </w:r>
          </w:p>
        </w:tc>
        <w:tc>
          <w:tcPr>
            <w:tcW w:w="1559" w:type="dxa"/>
            <w:vAlign w:val="center"/>
          </w:tcPr>
          <w:p w14:paraId="5F58B63B"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6953D41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FFB79D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7B20339" w14:textId="77777777" w:rsidTr="00E332C0">
        <w:tc>
          <w:tcPr>
            <w:tcW w:w="4106" w:type="dxa"/>
          </w:tcPr>
          <w:p w14:paraId="508504F2"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Αποστέλλει τις πληροφορίες που λαμβάνει από τα οχήματα, σε όλα τα τερματικά / σταθμούς εργασίας , κινητά ή ακίνητα. </w:t>
            </w:r>
          </w:p>
        </w:tc>
        <w:tc>
          <w:tcPr>
            <w:tcW w:w="1559" w:type="dxa"/>
            <w:vAlign w:val="center"/>
          </w:tcPr>
          <w:p w14:paraId="1A1B8877"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D4EFAD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9F92FF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134C05F" w14:textId="77777777" w:rsidTr="00E332C0">
        <w:tc>
          <w:tcPr>
            <w:tcW w:w="4106" w:type="dxa"/>
          </w:tcPr>
          <w:p w14:paraId="0332A283"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Είναι σε θέση να προσφέρει έλεγχο της διαθεσιμότητας της βάσης δεδομένων του συστήματος</w:t>
            </w:r>
          </w:p>
        </w:tc>
        <w:tc>
          <w:tcPr>
            <w:tcW w:w="1559" w:type="dxa"/>
            <w:vAlign w:val="center"/>
          </w:tcPr>
          <w:p w14:paraId="4891385B"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62BE0D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C5C6FA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EEF9A63" w14:textId="77777777" w:rsidTr="00E332C0">
        <w:tc>
          <w:tcPr>
            <w:tcW w:w="8801" w:type="dxa"/>
            <w:gridSpan w:val="4"/>
            <w:shd w:val="clear" w:color="auto" w:fill="F2F2F2"/>
          </w:tcPr>
          <w:p w14:paraId="3FC4E0C4"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Τα παρακάτω στοιχεία υπάρχουν για λόγους ευκολίας είναι πάντα διαθέσιμα:</w:t>
            </w:r>
          </w:p>
        </w:tc>
      </w:tr>
      <w:tr w:rsidR="00274E50" w:rsidRPr="00274E50" w14:paraId="3D3B6C81" w14:textId="77777777" w:rsidTr="00E332C0">
        <w:tc>
          <w:tcPr>
            <w:tcW w:w="4106" w:type="dxa"/>
          </w:tcPr>
          <w:p w14:paraId="4902CA57" w14:textId="77777777" w:rsidR="00274E50" w:rsidRPr="00274E50" w:rsidRDefault="00274E50" w:rsidP="00274E50">
            <w:pPr>
              <w:pBdr>
                <w:top w:val="nil"/>
                <w:left w:val="nil"/>
                <w:bottom w:val="nil"/>
                <w:right w:val="nil"/>
                <w:between w:val="nil"/>
              </w:pBdr>
              <w:tabs>
                <w:tab w:val="left" w:pos="178"/>
              </w:tabs>
              <w:suppressAutoHyphens/>
              <w:spacing w:after="120" w:line="264" w:lineRule="auto"/>
              <w:jc w:val="both"/>
              <w:rPr>
                <w:rFonts w:ascii="Calibri" w:eastAsia="Tahoma" w:hAnsi="Calibri" w:cs="Calibri"/>
                <w:color w:val="000000"/>
                <w:kern w:val="0"/>
                <w:sz w:val="20"/>
                <w:szCs w:val="20"/>
                <w:lang w:eastAsia="ar-SA"/>
                <w14:ligatures w14:val="none"/>
              </w:rPr>
            </w:pPr>
            <w:proofErr w:type="spellStart"/>
            <w:r w:rsidRPr="00274E50">
              <w:rPr>
                <w:rFonts w:ascii="Calibri" w:eastAsia="Tahoma" w:hAnsi="Calibri" w:cs="Calibri"/>
                <w:color w:val="000000"/>
                <w:kern w:val="0"/>
                <w:sz w:val="20"/>
                <w:szCs w:val="20"/>
                <w:lang w:eastAsia="ar-SA"/>
                <w14:ligatures w14:val="none"/>
              </w:rPr>
              <w:t>Ημ</w:t>
            </w:r>
            <w:proofErr w:type="spellEnd"/>
            <w:r w:rsidRPr="00274E50">
              <w:rPr>
                <w:rFonts w:ascii="Calibri" w:eastAsia="Tahoma" w:hAnsi="Calibri" w:cs="Calibri"/>
                <w:color w:val="000000"/>
                <w:kern w:val="0"/>
                <w:sz w:val="20"/>
                <w:szCs w:val="20"/>
                <w:lang w:eastAsia="ar-SA"/>
                <w14:ligatures w14:val="none"/>
              </w:rPr>
              <w:t>/</w:t>
            </w:r>
            <w:proofErr w:type="spellStart"/>
            <w:r w:rsidRPr="00274E50">
              <w:rPr>
                <w:rFonts w:ascii="Calibri" w:eastAsia="Tahoma" w:hAnsi="Calibri" w:cs="Calibri"/>
                <w:color w:val="000000"/>
                <w:kern w:val="0"/>
                <w:sz w:val="20"/>
                <w:szCs w:val="20"/>
                <w:lang w:eastAsia="ar-SA"/>
                <w14:ligatures w14:val="none"/>
              </w:rPr>
              <w:t>νία</w:t>
            </w:r>
            <w:proofErr w:type="spellEnd"/>
            <w:r w:rsidRPr="00274E50">
              <w:rPr>
                <w:rFonts w:ascii="Calibri" w:eastAsia="Tahoma" w:hAnsi="Calibri" w:cs="Calibri"/>
                <w:color w:val="000000"/>
                <w:kern w:val="0"/>
                <w:sz w:val="20"/>
                <w:szCs w:val="20"/>
                <w:lang w:eastAsia="ar-SA"/>
                <w14:ligatures w14:val="none"/>
              </w:rPr>
              <w:t xml:space="preserve"> αποστολής μηνύματος από όχημα.</w:t>
            </w:r>
          </w:p>
        </w:tc>
        <w:tc>
          <w:tcPr>
            <w:tcW w:w="1559" w:type="dxa"/>
            <w:vAlign w:val="center"/>
          </w:tcPr>
          <w:p w14:paraId="0B19478C"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63DA747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EB2D25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5852C375" w14:textId="77777777" w:rsidTr="00E332C0">
        <w:tc>
          <w:tcPr>
            <w:tcW w:w="4106" w:type="dxa"/>
          </w:tcPr>
          <w:p w14:paraId="2BBE6D1A" w14:textId="77777777" w:rsidR="00274E50" w:rsidRPr="00274E50" w:rsidRDefault="00274E50" w:rsidP="00274E50">
            <w:pPr>
              <w:pBdr>
                <w:top w:val="nil"/>
                <w:left w:val="nil"/>
                <w:bottom w:val="nil"/>
                <w:right w:val="nil"/>
                <w:between w:val="nil"/>
              </w:pBdr>
              <w:tabs>
                <w:tab w:val="left" w:pos="178"/>
              </w:tabs>
              <w:suppressAutoHyphens/>
              <w:spacing w:after="12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Ώρα αποστολής μηνύματος από όχημα</w:t>
            </w:r>
          </w:p>
        </w:tc>
        <w:tc>
          <w:tcPr>
            <w:tcW w:w="1559" w:type="dxa"/>
            <w:vAlign w:val="center"/>
          </w:tcPr>
          <w:p w14:paraId="436C48ED"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C3674B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027F79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3EF47AC" w14:textId="77777777" w:rsidTr="00E332C0">
        <w:tc>
          <w:tcPr>
            <w:tcW w:w="4106" w:type="dxa"/>
          </w:tcPr>
          <w:p w14:paraId="7A214AA6" w14:textId="77777777" w:rsidR="00274E50" w:rsidRPr="00274E50" w:rsidRDefault="00274E50" w:rsidP="00274E50">
            <w:pPr>
              <w:pBdr>
                <w:top w:val="nil"/>
                <w:left w:val="nil"/>
                <w:bottom w:val="nil"/>
                <w:right w:val="nil"/>
                <w:between w:val="nil"/>
              </w:pBdr>
              <w:tabs>
                <w:tab w:val="left" w:pos="183"/>
              </w:tabs>
              <w:suppressAutoHyphens/>
              <w:spacing w:after="12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Τύπος μηνύματος (θέσης, κατάστασης, </w:t>
            </w:r>
            <w:proofErr w:type="spellStart"/>
            <w:r w:rsidRPr="00274E50">
              <w:rPr>
                <w:rFonts w:ascii="Calibri" w:eastAsia="Tahoma" w:hAnsi="Calibri" w:cs="Calibri"/>
                <w:color w:val="000000"/>
                <w:kern w:val="0"/>
                <w:sz w:val="20"/>
                <w:szCs w:val="20"/>
                <w:lang w:eastAsia="ar-SA"/>
                <w14:ligatures w14:val="none"/>
              </w:rPr>
              <w:t>κ.λ.π</w:t>
            </w:r>
            <w:proofErr w:type="spellEnd"/>
            <w:r w:rsidRPr="00274E50">
              <w:rPr>
                <w:rFonts w:ascii="Calibri" w:eastAsia="Tahoma" w:hAnsi="Calibri" w:cs="Calibri"/>
                <w:color w:val="000000"/>
                <w:kern w:val="0"/>
                <w:sz w:val="20"/>
                <w:szCs w:val="20"/>
                <w:lang w:eastAsia="ar-SA"/>
                <w14:ligatures w14:val="none"/>
              </w:rPr>
              <w:t>.).</w:t>
            </w:r>
          </w:p>
        </w:tc>
        <w:tc>
          <w:tcPr>
            <w:tcW w:w="1559" w:type="dxa"/>
            <w:vAlign w:val="center"/>
          </w:tcPr>
          <w:p w14:paraId="6A39B8C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437217C9"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B07590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2FD72D48" w14:textId="77777777" w:rsidTr="00E332C0">
        <w:tc>
          <w:tcPr>
            <w:tcW w:w="4106" w:type="dxa"/>
          </w:tcPr>
          <w:p w14:paraId="7D9D5B0F" w14:textId="77777777" w:rsidR="00274E50" w:rsidRPr="00274E50" w:rsidRDefault="00274E50" w:rsidP="00274E50">
            <w:pPr>
              <w:pBdr>
                <w:top w:val="nil"/>
                <w:left w:val="nil"/>
                <w:bottom w:val="nil"/>
                <w:right w:val="nil"/>
                <w:between w:val="nil"/>
              </w:pBdr>
              <w:tabs>
                <w:tab w:val="left" w:pos="183"/>
              </w:tabs>
              <w:suppressAutoHyphens/>
              <w:spacing w:after="12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Ταυτότητα οχήματος που στέλνει το μήνυμα.</w:t>
            </w:r>
          </w:p>
        </w:tc>
        <w:tc>
          <w:tcPr>
            <w:tcW w:w="1559" w:type="dxa"/>
            <w:vAlign w:val="center"/>
          </w:tcPr>
          <w:p w14:paraId="18BB5CE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66E755D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3D5101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58EA7B9" w14:textId="77777777" w:rsidTr="00E332C0">
        <w:tc>
          <w:tcPr>
            <w:tcW w:w="4106" w:type="dxa"/>
          </w:tcPr>
          <w:p w14:paraId="6CF0DE59"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Διεύθυνση </w:t>
            </w:r>
            <w:r w:rsidRPr="00274E50">
              <w:rPr>
                <w:rFonts w:ascii="Calibri" w:eastAsia="Tahoma" w:hAnsi="Calibri" w:cs="Calibri"/>
                <w:color w:val="000000"/>
                <w:kern w:val="0"/>
                <w:sz w:val="20"/>
                <w:szCs w:val="20"/>
                <w:lang w:val="en-GB" w:eastAsia="ar-SA"/>
                <w14:ligatures w14:val="none"/>
              </w:rPr>
              <w:t>IP</w:t>
            </w:r>
            <w:r w:rsidRPr="00274E50">
              <w:rPr>
                <w:rFonts w:ascii="Calibri" w:eastAsia="Tahoma" w:hAnsi="Calibri" w:cs="Calibri"/>
                <w:color w:val="000000"/>
                <w:kern w:val="0"/>
                <w:sz w:val="20"/>
                <w:szCs w:val="20"/>
                <w:lang w:eastAsia="ar-SA"/>
                <w14:ligatures w14:val="none"/>
              </w:rPr>
              <w:t xml:space="preserve"> που έχει το όχημα στο δίκτυο</w:t>
            </w:r>
          </w:p>
        </w:tc>
        <w:tc>
          <w:tcPr>
            <w:tcW w:w="1559" w:type="dxa"/>
            <w:vAlign w:val="center"/>
          </w:tcPr>
          <w:p w14:paraId="6F8EE933"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89546E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1CD219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573103D2" w14:textId="77777777" w:rsidTr="00E332C0">
        <w:tc>
          <w:tcPr>
            <w:tcW w:w="4106" w:type="dxa"/>
          </w:tcPr>
          <w:p w14:paraId="2CC54671"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Προσφέρεται δυνατότητα να φαίνονται ο αριθμός μηνυμάτων που έχει λάβει ο Κεντρικός Εξυπηρετητής, ο αριθμός μηνυμάτων που έχουν αποσταλεί από τον Κεντρικό Διακομιστή προς τα τερματικά παρακολούθησης καθώς και ο αριθμός μηνυμάτων που έχουν επεξεργαστεί και καταχωρηθεί στην κεντρική βάση δεδομένων</w:t>
            </w:r>
          </w:p>
        </w:tc>
        <w:tc>
          <w:tcPr>
            <w:tcW w:w="1559" w:type="dxa"/>
            <w:vAlign w:val="center"/>
          </w:tcPr>
          <w:p w14:paraId="272C158C"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6143740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3C7E88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3042857" w14:textId="77777777" w:rsidTr="00E332C0">
        <w:tc>
          <w:tcPr>
            <w:tcW w:w="4106" w:type="dxa"/>
          </w:tcPr>
          <w:p w14:paraId="0E6C7BB7" w14:textId="77777777" w:rsidR="00274E50" w:rsidRPr="00274E50" w:rsidRDefault="00274E50" w:rsidP="00274E50">
            <w:pPr>
              <w:pBdr>
                <w:top w:val="nil"/>
                <w:left w:val="nil"/>
                <w:bottom w:val="nil"/>
                <w:right w:val="nil"/>
                <w:between w:val="nil"/>
              </w:pBdr>
              <w:suppressAutoHyphens/>
              <w:spacing w:after="120" w:line="264" w:lineRule="auto"/>
              <w:ind w:right="20"/>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Η εφαρμογή προσφέρει τη δυνατότητα της εμφάνισης των παρακάτω στοιχείων:</w:t>
            </w:r>
          </w:p>
          <w:p w14:paraId="72D2C896" w14:textId="77777777" w:rsidR="00274E50" w:rsidRPr="00274E50" w:rsidRDefault="00274E50" w:rsidP="00274E50">
            <w:pPr>
              <w:numPr>
                <w:ilvl w:val="0"/>
                <w:numId w:val="142"/>
              </w:numPr>
              <w:pBdr>
                <w:top w:val="nil"/>
                <w:left w:val="nil"/>
                <w:bottom w:val="nil"/>
                <w:right w:val="nil"/>
                <w:between w:val="nil"/>
              </w:pBdr>
              <w:tabs>
                <w:tab w:val="left" w:pos="202"/>
              </w:tabs>
              <w:suppressAutoHyphens/>
              <w:spacing w:after="0" w:line="264" w:lineRule="auto"/>
              <w:jc w:val="both"/>
              <w:rPr>
                <w:rFonts w:ascii="Calibri" w:eastAsia="Tahoma" w:hAnsi="Calibri" w:cs="Calibri"/>
                <w:color w:val="000000"/>
                <w:kern w:val="0"/>
                <w:sz w:val="20"/>
                <w:szCs w:val="20"/>
                <w:lang w:val="en-GB" w:eastAsia="ar-SA"/>
                <w14:ligatures w14:val="none"/>
              </w:rPr>
            </w:pPr>
            <w:proofErr w:type="spellStart"/>
            <w:r w:rsidRPr="00274E50">
              <w:rPr>
                <w:rFonts w:ascii="Calibri" w:eastAsia="Tahoma" w:hAnsi="Calibri" w:cs="Calibri"/>
                <w:color w:val="000000"/>
                <w:kern w:val="0"/>
                <w:sz w:val="20"/>
                <w:szCs w:val="20"/>
                <w:lang w:val="en-GB" w:eastAsia="ar-SA"/>
                <w14:ligatures w14:val="none"/>
              </w:rPr>
              <w:t>Κωδικό</w:t>
            </w:r>
            <w:proofErr w:type="spell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του</w:t>
            </w:r>
            <w:proofErr w:type="spell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μηνύμ</w:t>
            </w:r>
            <w:proofErr w:type="spellEnd"/>
            <w:r w:rsidRPr="00274E50">
              <w:rPr>
                <w:rFonts w:ascii="Calibri" w:eastAsia="Tahoma" w:hAnsi="Calibri" w:cs="Calibri"/>
                <w:color w:val="000000"/>
                <w:kern w:val="0"/>
                <w:sz w:val="20"/>
                <w:szCs w:val="20"/>
                <w:lang w:val="en-GB" w:eastAsia="ar-SA"/>
                <w14:ligatures w14:val="none"/>
              </w:rPr>
              <w:t>ατος</w:t>
            </w:r>
          </w:p>
          <w:p w14:paraId="1B6609AC" w14:textId="77777777" w:rsidR="00274E50" w:rsidRPr="00274E50" w:rsidRDefault="00274E50" w:rsidP="00274E50">
            <w:pPr>
              <w:numPr>
                <w:ilvl w:val="0"/>
                <w:numId w:val="142"/>
              </w:numPr>
              <w:pBdr>
                <w:top w:val="nil"/>
                <w:left w:val="nil"/>
                <w:bottom w:val="nil"/>
                <w:right w:val="nil"/>
                <w:between w:val="nil"/>
              </w:pBdr>
              <w:tabs>
                <w:tab w:val="left" w:pos="183"/>
              </w:tabs>
              <w:suppressAutoHyphens/>
              <w:spacing w:after="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Το μήκος του μηνύματος σε </w:t>
            </w:r>
            <w:r w:rsidRPr="00274E50">
              <w:rPr>
                <w:rFonts w:ascii="Calibri" w:eastAsia="Tahoma" w:hAnsi="Calibri" w:cs="Calibri"/>
                <w:color w:val="000000"/>
                <w:kern w:val="0"/>
                <w:sz w:val="20"/>
                <w:szCs w:val="20"/>
                <w:lang w:val="en-GB" w:eastAsia="ar-SA"/>
                <w14:ligatures w14:val="none"/>
              </w:rPr>
              <w:t>bytes</w:t>
            </w:r>
          </w:p>
          <w:p w14:paraId="348DC39B" w14:textId="77777777" w:rsidR="00274E50" w:rsidRPr="00274E50" w:rsidRDefault="00274E50" w:rsidP="00274E50">
            <w:pPr>
              <w:numPr>
                <w:ilvl w:val="0"/>
                <w:numId w:val="142"/>
              </w:numPr>
              <w:pBdr>
                <w:top w:val="nil"/>
                <w:left w:val="nil"/>
                <w:bottom w:val="nil"/>
                <w:right w:val="nil"/>
                <w:between w:val="nil"/>
              </w:pBdr>
              <w:tabs>
                <w:tab w:val="left" w:pos="183"/>
              </w:tabs>
              <w:suppressAutoHyphens/>
              <w:spacing w:after="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Την ταυτότητα του οχήματος που το έστειλε</w:t>
            </w:r>
          </w:p>
          <w:p w14:paraId="3D95ED05" w14:textId="77777777" w:rsidR="00274E50" w:rsidRPr="00274E50" w:rsidRDefault="00274E50" w:rsidP="00274E50">
            <w:pPr>
              <w:numPr>
                <w:ilvl w:val="0"/>
                <w:numId w:val="142"/>
              </w:numPr>
              <w:pBdr>
                <w:top w:val="nil"/>
                <w:left w:val="nil"/>
                <w:bottom w:val="nil"/>
                <w:right w:val="nil"/>
                <w:between w:val="nil"/>
              </w:pBdr>
              <w:tabs>
                <w:tab w:val="left" w:pos="188"/>
              </w:tabs>
              <w:suppressAutoHyphens/>
              <w:spacing w:after="0" w:line="264" w:lineRule="auto"/>
              <w:jc w:val="both"/>
              <w:rPr>
                <w:rFonts w:ascii="Calibri" w:eastAsia="Tahoma" w:hAnsi="Calibri" w:cs="Calibri"/>
                <w:color w:val="000000"/>
                <w:kern w:val="0"/>
                <w:sz w:val="20"/>
                <w:szCs w:val="20"/>
                <w:lang w:val="en-GB" w:eastAsia="ar-SA"/>
                <w14:ligatures w14:val="none"/>
              </w:rPr>
            </w:pPr>
            <w:proofErr w:type="spellStart"/>
            <w:r w:rsidRPr="00274E50">
              <w:rPr>
                <w:rFonts w:ascii="Calibri" w:eastAsia="Tahoma" w:hAnsi="Calibri" w:cs="Calibri"/>
                <w:color w:val="000000"/>
                <w:kern w:val="0"/>
                <w:sz w:val="20"/>
                <w:szCs w:val="20"/>
                <w:lang w:val="en-GB" w:eastAsia="ar-SA"/>
                <w14:ligatures w14:val="none"/>
              </w:rPr>
              <w:t>Ώρ</w:t>
            </w:r>
            <w:proofErr w:type="spellEnd"/>
            <w:r w:rsidRPr="00274E50">
              <w:rPr>
                <w:rFonts w:ascii="Calibri" w:eastAsia="Tahoma" w:hAnsi="Calibri" w:cs="Calibri"/>
                <w:color w:val="000000"/>
                <w:kern w:val="0"/>
                <w:sz w:val="20"/>
                <w:szCs w:val="20"/>
                <w:lang w:val="en-GB" w:eastAsia="ar-SA"/>
                <w14:ligatures w14:val="none"/>
              </w:rPr>
              <w:t xml:space="preserve">α </w:t>
            </w:r>
            <w:proofErr w:type="spellStart"/>
            <w:r w:rsidRPr="00274E50">
              <w:rPr>
                <w:rFonts w:ascii="Calibri" w:eastAsia="Tahoma" w:hAnsi="Calibri" w:cs="Calibri"/>
                <w:color w:val="000000"/>
                <w:kern w:val="0"/>
                <w:sz w:val="20"/>
                <w:szCs w:val="20"/>
                <w:lang w:val="en-GB" w:eastAsia="ar-SA"/>
                <w14:ligatures w14:val="none"/>
              </w:rPr>
              <w:t>μηνύμ</w:t>
            </w:r>
            <w:proofErr w:type="spellEnd"/>
            <w:r w:rsidRPr="00274E50">
              <w:rPr>
                <w:rFonts w:ascii="Calibri" w:eastAsia="Tahoma" w:hAnsi="Calibri" w:cs="Calibri"/>
                <w:color w:val="000000"/>
                <w:kern w:val="0"/>
                <w:sz w:val="20"/>
                <w:szCs w:val="20"/>
                <w:lang w:val="en-GB" w:eastAsia="ar-SA"/>
                <w14:ligatures w14:val="none"/>
              </w:rPr>
              <w:t>ατος</w:t>
            </w:r>
          </w:p>
          <w:p w14:paraId="3BB2BF3E" w14:textId="77777777" w:rsidR="00274E50" w:rsidRPr="00274E50" w:rsidRDefault="00274E50" w:rsidP="00274E50">
            <w:pPr>
              <w:numPr>
                <w:ilvl w:val="0"/>
                <w:numId w:val="142"/>
              </w:numPr>
              <w:pBdr>
                <w:top w:val="nil"/>
                <w:left w:val="nil"/>
                <w:bottom w:val="nil"/>
                <w:right w:val="nil"/>
                <w:between w:val="nil"/>
              </w:pBdr>
              <w:tabs>
                <w:tab w:val="left" w:pos="202"/>
              </w:tabs>
              <w:suppressAutoHyphens/>
              <w:spacing w:after="0" w:line="264" w:lineRule="auto"/>
              <w:jc w:val="both"/>
              <w:rPr>
                <w:rFonts w:ascii="Calibri" w:eastAsia="Tahoma" w:hAnsi="Calibri" w:cs="Calibri"/>
                <w:color w:val="000000"/>
                <w:kern w:val="0"/>
                <w:sz w:val="20"/>
                <w:szCs w:val="20"/>
                <w:lang w:val="en-GB" w:eastAsia="ar-SA"/>
                <w14:ligatures w14:val="none"/>
              </w:rPr>
            </w:pPr>
            <w:proofErr w:type="spellStart"/>
            <w:r w:rsidRPr="00274E50">
              <w:rPr>
                <w:rFonts w:ascii="Calibri" w:eastAsia="Tahoma" w:hAnsi="Calibri" w:cs="Calibri"/>
                <w:color w:val="000000"/>
                <w:kern w:val="0"/>
                <w:sz w:val="20"/>
                <w:szCs w:val="20"/>
                <w:lang w:val="en-GB" w:eastAsia="ar-SA"/>
                <w14:ligatures w14:val="none"/>
              </w:rPr>
              <w:t>Πλάτος</w:t>
            </w:r>
            <w:proofErr w:type="spellEnd"/>
            <w:r w:rsidRPr="00274E50">
              <w:rPr>
                <w:rFonts w:ascii="Calibri" w:eastAsia="Tahoma" w:hAnsi="Calibri" w:cs="Calibri"/>
                <w:color w:val="000000"/>
                <w:kern w:val="0"/>
                <w:sz w:val="20"/>
                <w:szCs w:val="20"/>
                <w:lang w:val="en-GB" w:eastAsia="ar-SA"/>
                <w14:ligatures w14:val="none"/>
              </w:rPr>
              <w:t xml:space="preserve"> και </w:t>
            </w:r>
            <w:proofErr w:type="spellStart"/>
            <w:r w:rsidRPr="00274E50">
              <w:rPr>
                <w:rFonts w:ascii="Calibri" w:eastAsia="Tahoma" w:hAnsi="Calibri" w:cs="Calibri"/>
                <w:color w:val="000000"/>
                <w:kern w:val="0"/>
                <w:sz w:val="20"/>
                <w:szCs w:val="20"/>
                <w:lang w:val="en-GB" w:eastAsia="ar-SA"/>
                <w14:ligatures w14:val="none"/>
              </w:rPr>
              <w:t>μήκος</w:t>
            </w:r>
            <w:proofErr w:type="spell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θέσης</w:t>
            </w:r>
            <w:proofErr w:type="spellEnd"/>
          </w:p>
          <w:p w14:paraId="535F92FA" w14:textId="77777777" w:rsidR="00274E50" w:rsidRPr="00274E50" w:rsidRDefault="00274E50" w:rsidP="00274E50">
            <w:pPr>
              <w:numPr>
                <w:ilvl w:val="0"/>
                <w:numId w:val="142"/>
              </w:numPr>
              <w:pBdr>
                <w:top w:val="nil"/>
                <w:left w:val="nil"/>
                <w:bottom w:val="nil"/>
                <w:right w:val="nil"/>
                <w:between w:val="nil"/>
              </w:pBdr>
              <w:tabs>
                <w:tab w:val="left" w:pos="202"/>
              </w:tabs>
              <w:suppressAutoHyphens/>
              <w:spacing w:after="0" w:line="264" w:lineRule="auto"/>
              <w:jc w:val="both"/>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Κα</w:t>
            </w:r>
            <w:proofErr w:type="spellStart"/>
            <w:r w:rsidRPr="00274E50">
              <w:rPr>
                <w:rFonts w:ascii="Calibri" w:eastAsia="Tahoma" w:hAnsi="Calibri" w:cs="Calibri"/>
                <w:color w:val="000000"/>
                <w:kern w:val="0"/>
                <w:sz w:val="20"/>
                <w:szCs w:val="20"/>
                <w:lang w:val="en-GB" w:eastAsia="ar-SA"/>
                <w14:ligatures w14:val="none"/>
              </w:rPr>
              <w:t>τεύθυνση</w:t>
            </w:r>
            <w:proofErr w:type="spell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οχήμ</w:t>
            </w:r>
            <w:proofErr w:type="spellEnd"/>
            <w:r w:rsidRPr="00274E50">
              <w:rPr>
                <w:rFonts w:ascii="Calibri" w:eastAsia="Tahoma" w:hAnsi="Calibri" w:cs="Calibri"/>
                <w:color w:val="000000"/>
                <w:kern w:val="0"/>
                <w:sz w:val="20"/>
                <w:szCs w:val="20"/>
                <w:lang w:val="en-GB" w:eastAsia="ar-SA"/>
                <w14:ligatures w14:val="none"/>
              </w:rPr>
              <w:t>ατος</w:t>
            </w:r>
          </w:p>
          <w:p w14:paraId="1496586A" w14:textId="77777777" w:rsidR="00274E50" w:rsidRPr="00274E50" w:rsidRDefault="00274E50" w:rsidP="00274E50">
            <w:pPr>
              <w:numPr>
                <w:ilvl w:val="0"/>
                <w:numId w:val="142"/>
              </w:numPr>
              <w:pBdr>
                <w:top w:val="nil"/>
                <w:left w:val="nil"/>
                <w:bottom w:val="nil"/>
                <w:right w:val="nil"/>
                <w:between w:val="nil"/>
              </w:pBdr>
              <w:tabs>
                <w:tab w:val="left" w:pos="202"/>
              </w:tabs>
              <w:suppressAutoHyphens/>
              <w:spacing w:after="0" w:line="264" w:lineRule="auto"/>
              <w:jc w:val="both"/>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Κα</w:t>
            </w:r>
            <w:proofErr w:type="spellStart"/>
            <w:r w:rsidRPr="00274E50">
              <w:rPr>
                <w:rFonts w:ascii="Calibri" w:eastAsia="Tahoma" w:hAnsi="Calibri" w:cs="Calibri"/>
                <w:color w:val="000000"/>
                <w:kern w:val="0"/>
                <w:sz w:val="20"/>
                <w:szCs w:val="20"/>
                <w:lang w:val="en-GB" w:eastAsia="ar-SA"/>
                <w14:ligatures w14:val="none"/>
              </w:rPr>
              <w:t>τάστ</w:t>
            </w:r>
            <w:proofErr w:type="spellEnd"/>
            <w:r w:rsidRPr="00274E50">
              <w:rPr>
                <w:rFonts w:ascii="Calibri" w:eastAsia="Tahoma" w:hAnsi="Calibri" w:cs="Calibri"/>
                <w:color w:val="000000"/>
                <w:kern w:val="0"/>
                <w:sz w:val="20"/>
                <w:szCs w:val="20"/>
                <w:lang w:val="en-GB" w:eastAsia="ar-SA"/>
                <w14:ligatures w14:val="none"/>
              </w:rPr>
              <w:t xml:space="preserve">αση </w:t>
            </w:r>
            <w:proofErr w:type="spellStart"/>
            <w:r w:rsidRPr="00274E50">
              <w:rPr>
                <w:rFonts w:ascii="Calibri" w:eastAsia="Tahoma" w:hAnsi="Calibri" w:cs="Calibri"/>
                <w:color w:val="000000"/>
                <w:kern w:val="0"/>
                <w:sz w:val="20"/>
                <w:szCs w:val="20"/>
                <w:lang w:val="en-GB" w:eastAsia="ar-SA"/>
                <w14:ligatures w14:val="none"/>
              </w:rPr>
              <w:t>οχήμ</w:t>
            </w:r>
            <w:proofErr w:type="spellEnd"/>
            <w:r w:rsidRPr="00274E50">
              <w:rPr>
                <w:rFonts w:ascii="Calibri" w:eastAsia="Tahoma" w:hAnsi="Calibri" w:cs="Calibri"/>
                <w:color w:val="000000"/>
                <w:kern w:val="0"/>
                <w:sz w:val="20"/>
                <w:szCs w:val="20"/>
                <w:lang w:val="en-GB" w:eastAsia="ar-SA"/>
                <w14:ligatures w14:val="none"/>
              </w:rPr>
              <w:t>ατος</w:t>
            </w:r>
          </w:p>
          <w:p w14:paraId="66CA9AF2"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val="en-GB" w:eastAsia="ar-SA"/>
                <w14:ligatures w14:val="none"/>
              </w:rPr>
            </w:pPr>
          </w:p>
        </w:tc>
        <w:tc>
          <w:tcPr>
            <w:tcW w:w="1559" w:type="dxa"/>
            <w:vAlign w:val="center"/>
          </w:tcPr>
          <w:p w14:paraId="05A717D9"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lastRenderedPageBreak/>
              <w:t>ΝΑΙ</w:t>
            </w:r>
          </w:p>
        </w:tc>
        <w:tc>
          <w:tcPr>
            <w:tcW w:w="1418" w:type="dxa"/>
            <w:vAlign w:val="center"/>
          </w:tcPr>
          <w:p w14:paraId="764AA2D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855149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82FEA77" w14:textId="77777777" w:rsidTr="00E332C0">
        <w:tc>
          <w:tcPr>
            <w:tcW w:w="8801" w:type="dxa"/>
            <w:gridSpan w:val="4"/>
            <w:shd w:val="clear" w:color="auto" w:fill="F2F2F2"/>
          </w:tcPr>
          <w:p w14:paraId="318C8DFD" w14:textId="77777777" w:rsidR="00274E50" w:rsidRPr="00274E50" w:rsidRDefault="00274E50" w:rsidP="00274E50">
            <w:pPr>
              <w:pBdr>
                <w:top w:val="nil"/>
                <w:left w:val="nil"/>
                <w:bottom w:val="nil"/>
                <w:right w:val="nil"/>
                <w:between w:val="nil"/>
              </w:pBdr>
              <w:tabs>
                <w:tab w:val="left" w:pos="755"/>
                <w:tab w:val="left" w:pos="784"/>
              </w:tabs>
              <w:suppressAutoHyphens/>
              <w:spacing w:after="120" w:line="264" w:lineRule="auto"/>
              <w:ind w:right="40"/>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Οι αναφορές συστήματος που θα πρέπει να παρέχονται είναι:</w:t>
            </w:r>
          </w:p>
        </w:tc>
      </w:tr>
      <w:tr w:rsidR="00274E50" w:rsidRPr="00274E50" w14:paraId="6F06CDFC" w14:textId="77777777" w:rsidTr="00E332C0">
        <w:tc>
          <w:tcPr>
            <w:tcW w:w="4106" w:type="dxa"/>
          </w:tcPr>
          <w:p w14:paraId="6142C2FA" w14:textId="77777777" w:rsidR="00274E50" w:rsidRPr="00274E50" w:rsidRDefault="00274E50" w:rsidP="00274E50">
            <w:pPr>
              <w:pBdr>
                <w:top w:val="nil"/>
                <w:left w:val="nil"/>
                <w:bottom w:val="nil"/>
                <w:right w:val="nil"/>
                <w:between w:val="nil"/>
              </w:pBdr>
              <w:tabs>
                <w:tab w:val="left" w:pos="784"/>
              </w:tabs>
              <w:suppressAutoHyphens/>
              <w:spacing w:after="12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Συγκριτικές αναφορές ανά ομάδα οχημάτων </w:t>
            </w:r>
          </w:p>
        </w:tc>
        <w:tc>
          <w:tcPr>
            <w:tcW w:w="1559" w:type="dxa"/>
            <w:vAlign w:val="center"/>
          </w:tcPr>
          <w:p w14:paraId="593ED273"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A1C799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1172753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C97E5C7" w14:textId="77777777" w:rsidTr="00E332C0">
        <w:tc>
          <w:tcPr>
            <w:tcW w:w="4106" w:type="dxa"/>
          </w:tcPr>
          <w:p w14:paraId="7319400B" w14:textId="77777777" w:rsidR="00274E50" w:rsidRPr="00274E50" w:rsidRDefault="00274E50" w:rsidP="00274E50">
            <w:pPr>
              <w:pBdr>
                <w:top w:val="nil"/>
                <w:left w:val="nil"/>
                <w:bottom w:val="nil"/>
                <w:right w:val="nil"/>
                <w:between w:val="nil"/>
              </w:pBdr>
              <w:tabs>
                <w:tab w:val="left" w:pos="784"/>
              </w:tabs>
              <w:suppressAutoHyphens/>
              <w:spacing w:after="120" w:line="264" w:lineRule="auto"/>
              <w:jc w:val="both"/>
              <w:rPr>
                <w:rFonts w:ascii="Calibri" w:eastAsia="Tahoma" w:hAnsi="Calibri" w:cs="Calibri"/>
                <w:color w:val="000000"/>
                <w:kern w:val="0"/>
                <w:sz w:val="20"/>
                <w:szCs w:val="20"/>
                <w:lang w:val="en-GB" w:eastAsia="ar-SA"/>
                <w14:ligatures w14:val="none"/>
              </w:rPr>
            </w:pPr>
            <w:proofErr w:type="spellStart"/>
            <w:r w:rsidRPr="00274E50">
              <w:rPr>
                <w:rFonts w:ascii="Calibri" w:eastAsia="Tahoma" w:hAnsi="Calibri" w:cs="Calibri"/>
                <w:color w:val="000000"/>
                <w:kern w:val="0"/>
                <w:sz w:val="20"/>
                <w:szCs w:val="20"/>
                <w:lang w:val="en-GB" w:eastAsia="ar-SA"/>
                <w14:ligatures w14:val="none"/>
              </w:rPr>
              <w:t>Αν</w:t>
            </w:r>
            <w:proofErr w:type="spellEnd"/>
            <w:r w:rsidRPr="00274E50">
              <w:rPr>
                <w:rFonts w:ascii="Calibri" w:eastAsia="Tahoma" w:hAnsi="Calibri" w:cs="Calibri"/>
                <w:color w:val="000000"/>
                <w:kern w:val="0"/>
                <w:sz w:val="20"/>
                <w:szCs w:val="20"/>
                <w:lang w:val="en-GB" w:eastAsia="ar-SA"/>
                <w14:ligatures w14:val="none"/>
              </w:rPr>
              <w:t>αλυτικές ανα</w:t>
            </w:r>
            <w:proofErr w:type="spellStart"/>
            <w:r w:rsidRPr="00274E50">
              <w:rPr>
                <w:rFonts w:ascii="Calibri" w:eastAsia="Tahoma" w:hAnsi="Calibri" w:cs="Calibri"/>
                <w:color w:val="000000"/>
                <w:kern w:val="0"/>
                <w:sz w:val="20"/>
                <w:szCs w:val="20"/>
                <w:lang w:val="en-GB" w:eastAsia="ar-SA"/>
                <w14:ligatures w14:val="none"/>
              </w:rPr>
              <w:t>φορές</w:t>
            </w:r>
            <w:proofErr w:type="spellEnd"/>
            <w:r w:rsidRPr="00274E50">
              <w:rPr>
                <w:rFonts w:ascii="Calibri" w:eastAsia="Tahoma" w:hAnsi="Calibri" w:cs="Calibri"/>
                <w:color w:val="000000"/>
                <w:kern w:val="0"/>
                <w:sz w:val="20"/>
                <w:szCs w:val="20"/>
                <w:lang w:val="en-GB" w:eastAsia="ar-SA"/>
                <w14:ligatures w14:val="none"/>
              </w:rPr>
              <w:t xml:space="preserve"> α</w:t>
            </w:r>
            <w:proofErr w:type="spellStart"/>
            <w:r w:rsidRPr="00274E50">
              <w:rPr>
                <w:rFonts w:ascii="Calibri" w:eastAsia="Tahoma" w:hAnsi="Calibri" w:cs="Calibri"/>
                <w:color w:val="000000"/>
                <w:kern w:val="0"/>
                <w:sz w:val="20"/>
                <w:szCs w:val="20"/>
                <w:lang w:val="en-GB" w:eastAsia="ar-SA"/>
                <w14:ligatures w14:val="none"/>
              </w:rPr>
              <w:t>νά</w:t>
            </w:r>
            <w:proofErr w:type="spell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όχημ</w:t>
            </w:r>
            <w:proofErr w:type="spellEnd"/>
            <w:r w:rsidRPr="00274E50">
              <w:rPr>
                <w:rFonts w:ascii="Calibri" w:eastAsia="Tahoma" w:hAnsi="Calibri" w:cs="Calibri"/>
                <w:color w:val="000000"/>
                <w:kern w:val="0"/>
                <w:sz w:val="20"/>
                <w:szCs w:val="20"/>
                <w:lang w:val="en-GB" w:eastAsia="ar-SA"/>
                <w14:ligatures w14:val="none"/>
              </w:rPr>
              <w:t>α</w:t>
            </w:r>
          </w:p>
        </w:tc>
        <w:tc>
          <w:tcPr>
            <w:tcW w:w="1559" w:type="dxa"/>
            <w:vAlign w:val="center"/>
          </w:tcPr>
          <w:p w14:paraId="2ABADDCF"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DDC12C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EC87E0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53FFFD3" w14:textId="77777777" w:rsidTr="00E332C0">
        <w:tc>
          <w:tcPr>
            <w:tcW w:w="4106" w:type="dxa"/>
          </w:tcPr>
          <w:p w14:paraId="7A56DA35" w14:textId="77777777" w:rsidR="00274E50" w:rsidRPr="00274E50" w:rsidRDefault="00274E50" w:rsidP="00274E50">
            <w:pPr>
              <w:pBdr>
                <w:top w:val="nil"/>
                <w:left w:val="nil"/>
                <w:bottom w:val="nil"/>
                <w:right w:val="nil"/>
                <w:between w:val="nil"/>
              </w:pBdr>
              <w:tabs>
                <w:tab w:val="left" w:pos="736"/>
                <w:tab w:val="left" w:pos="784"/>
              </w:tabs>
              <w:suppressAutoHyphens/>
              <w:spacing w:after="120" w:line="264" w:lineRule="auto"/>
              <w:jc w:val="both"/>
              <w:rPr>
                <w:rFonts w:ascii="Calibri" w:eastAsia="Tahoma" w:hAnsi="Calibri" w:cs="Calibri"/>
                <w:color w:val="000000"/>
                <w:kern w:val="0"/>
                <w:sz w:val="20"/>
                <w:szCs w:val="20"/>
                <w:lang w:val="en-GB" w:eastAsia="ar-SA"/>
                <w14:ligatures w14:val="none"/>
              </w:rPr>
            </w:pPr>
            <w:proofErr w:type="spellStart"/>
            <w:r w:rsidRPr="00274E50">
              <w:rPr>
                <w:rFonts w:ascii="Calibri" w:eastAsia="Tahoma" w:hAnsi="Calibri" w:cs="Calibri"/>
                <w:color w:val="000000"/>
                <w:kern w:val="0"/>
                <w:sz w:val="20"/>
                <w:szCs w:val="20"/>
                <w:lang w:val="en-GB" w:eastAsia="ar-SA"/>
                <w14:ligatures w14:val="none"/>
              </w:rPr>
              <w:t>Μεγάλος</w:t>
            </w:r>
            <w:proofErr w:type="spellEnd"/>
            <w:r w:rsidRPr="00274E50">
              <w:rPr>
                <w:rFonts w:ascii="Calibri" w:eastAsia="Tahoma" w:hAnsi="Calibri" w:cs="Calibri"/>
                <w:color w:val="000000"/>
                <w:kern w:val="0"/>
                <w:sz w:val="20"/>
                <w:szCs w:val="20"/>
                <w:lang w:val="en-GB" w:eastAsia="ar-SA"/>
                <w14:ligatures w14:val="none"/>
              </w:rPr>
              <w:t xml:space="preserve"> α</w:t>
            </w:r>
            <w:proofErr w:type="spellStart"/>
            <w:r w:rsidRPr="00274E50">
              <w:rPr>
                <w:rFonts w:ascii="Calibri" w:eastAsia="Tahoma" w:hAnsi="Calibri" w:cs="Calibri"/>
                <w:color w:val="000000"/>
                <w:kern w:val="0"/>
                <w:sz w:val="20"/>
                <w:szCs w:val="20"/>
                <w:lang w:val="en-GB" w:eastAsia="ar-SA"/>
                <w14:ligatures w14:val="none"/>
              </w:rPr>
              <w:t>ριθμός</w:t>
            </w:r>
            <w:proofErr w:type="spellEnd"/>
            <w:r w:rsidRPr="00274E50">
              <w:rPr>
                <w:rFonts w:ascii="Calibri" w:eastAsia="Tahoma" w:hAnsi="Calibri" w:cs="Calibri"/>
                <w:color w:val="000000"/>
                <w:kern w:val="0"/>
                <w:sz w:val="20"/>
                <w:szCs w:val="20"/>
                <w:lang w:val="en-GB" w:eastAsia="ar-SA"/>
                <w14:ligatures w14:val="none"/>
              </w:rPr>
              <w:t xml:space="preserve"> π</w:t>
            </w:r>
            <w:proofErr w:type="spellStart"/>
            <w:r w:rsidRPr="00274E50">
              <w:rPr>
                <w:rFonts w:ascii="Calibri" w:eastAsia="Tahoma" w:hAnsi="Calibri" w:cs="Calibri"/>
                <w:color w:val="000000"/>
                <w:kern w:val="0"/>
                <w:sz w:val="20"/>
                <w:szCs w:val="20"/>
                <w:lang w:val="en-GB" w:eastAsia="ar-SA"/>
                <w14:ligatures w14:val="none"/>
              </w:rPr>
              <w:t>ροκ</w:t>
            </w:r>
            <w:proofErr w:type="spellEnd"/>
            <w:r w:rsidRPr="00274E50">
              <w:rPr>
                <w:rFonts w:ascii="Calibri" w:eastAsia="Tahoma" w:hAnsi="Calibri" w:cs="Calibri"/>
                <w:color w:val="000000"/>
                <w:kern w:val="0"/>
                <w:sz w:val="20"/>
                <w:szCs w:val="20"/>
                <w:lang w:val="en-GB" w:eastAsia="ar-SA"/>
                <w14:ligatures w14:val="none"/>
              </w:rPr>
              <w:t>αθορισμένων ανα</w:t>
            </w:r>
            <w:proofErr w:type="spellStart"/>
            <w:r w:rsidRPr="00274E50">
              <w:rPr>
                <w:rFonts w:ascii="Calibri" w:eastAsia="Tahoma" w:hAnsi="Calibri" w:cs="Calibri"/>
                <w:color w:val="000000"/>
                <w:kern w:val="0"/>
                <w:sz w:val="20"/>
                <w:szCs w:val="20"/>
                <w:lang w:val="en-GB" w:eastAsia="ar-SA"/>
                <w14:ligatures w14:val="none"/>
              </w:rPr>
              <w:t>φορών</w:t>
            </w:r>
            <w:proofErr w:type="spellEnd"/>
          </w:p>
        </w:tc>
        <w:tc>
          <w:tcPr>
            <w:tcW w:w="1559" w:type="dxa"/>
            <w:vAlign w:val="center"/>
          </w:tcPr>
          <w:p w14:paraId="70FE1811"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EEE24E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10AC54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6B7537F" w14:textId="77777777" w:rsidTr="00E332C0">
        <w:tc>
          <w:tcPr>
            <w:tcW w:w="4106" w:type="dxa"/>
          </w:tcPr>
          <w:p w14:paraId="43462E60" w14:textId="77777777" w:rsidR="00274E50" w:rsidRPr="00274E50" w:rsidRDefault="00274E50" w:rsidP="00274E50">
            <w:pPr>
              <w:pBdr>
                <w:top w:val="nil"/>
                <w:left w:val="nil"/>
                <w:bottom w:val="nil"/>
                <w:right w:val="nil"/>
                <w:between w:val="nil"/>
              </w:pBdr>
              <w:tabs>
                <w:tab w:val="left" w:pos="736"/>
                <w:tab w:val="left" w:pos="784"/>
              </w:tabs>
              <w:suppressAutoHyphens/>
              <w:spacing w:after="120" w:line="264" w:lineRule="auto"/>
              <w:jc w:val="both"/>
              <w:rPr>
                <w:rFonts w:ascii="Calibri" w:eastAsia="Tahoma" w:hAnsi="Calibri" w:cs="Calibri"/>
                <w:color w:val="000000"/>
                <w:kern w:val="0"/>
                <w:sz w:val="20"/>
                <w:szCs w:val="20"/>
                <w:lang w:val="en-GB" w:eastAsia="ar-SA"/>
                <w14:ligatures w14:val="none"/>
              </w:rPr>
            </w:pPr>
            <w:proofErr w:type="spellStart"/>
            <w:r w:rsidRPr="00274E50">
              <w:rPr>
                <w:rFonts w:ascii="Calibri" w:eastAsia="Tahoma" w:hAnsi="Calibri" w:cs="Calibri"/>
                <w:color w:val="000000"/>
                <w:kern w:val="0"/>
                <w:sz w:val="20"/>
                <w:szCs w:val="20"/>
                <w:lang w:val="en-GB" w:eastAsia="ar-SA"/>
                <w14:ligatures w14:val="none"/>
              </w:rPr>
              <w:t>Δυν</w:t>
            </w:r>
            <w:proofErr w:type="spellEnd"/>
            <w:r w:rsidRPr="00274E50">
              <w:rPr>
                <w:rFonts w:ascii="Calibri" w:eastAsia="Tahoma" w:hAnsi="Calibri" w:cs="Calibri"/>
                <w:color w:val="000000"/>
                <w:kern w:val="0"/>
                <w:sz w:val="20"/>
                <w:szCs w:val="20"/>
                <w:lang w:val="en-GB" w:eastAsia="ar-SA"/>
                <w14:ligatures w14:val="none"/>
              </w:rPr>
              <w:t xml:space="preserve">ατότητα </w:t>
            </w:r>
            <w:proofErr w:type="spellStart"/>
            <w:r w:rsidRPr="00274E50">
              <w:rPr>
                <w:rFonts w:ascii="Calibri" w:eastAsia="Tahoma" w:hAnsi="Calibri" w:cs="Calibri"/>
                <w:color w:val="000000"/>
                <w:kern w:val="0"/>
                <w:sz w:val="20"/>
                <w:szCs w:val="20"/>
                <w:lang w:val="en-GB" w:eastAsia="ar-SA"/>
                <w14:ligatures w14:val="none"/>
              </w:rPr>
              <w:t>δημιουργί</w:t>
            </w:r>
            <w:proofErr w:type="spellEnd"/>
            <w:r w:rsidRPr="00274E50">
              <w:rPr>
                <w:rFonts w:ascii="Calibri" w:eastAsia="Tahoma" w:hAnsi="Calibri" w:cs="Calibri"/>
                <w:color w:val="000000"/>
                <w:kern w:val="0"/>
                <w:sz w:val="20"/>
                <w:szCs w:val="20"/>
                <w:lang w:val="en-GB" w:eastAsia="ar-SA"/>
                <w14:ligatures w14:val="none"/>
              </w:rPr>
              <w:t xml:space="preserve">ας </w:t>
            </w:r>
            <w:proofErr w:type="spellStart"/>
            <w:r w:rsidRPr="00274E50">
              <w:rPr>
                <w:rFonts w:ascii="Calibri" w:eastAsia="Tahoma" w:hAnsi="Calibri" w:cs="Calibri"/>
                <w:color w:val="000000"/>
                <w:kern w:val="0"/>
                <w:sz w:val="20"/>
                <w:szCs w:val="20"/>
                <w:lang w:val="en-GB" w:eastAsia="ar-SA"/>
                <w14:ligatures w14:val="none"/>
              </w:rPr>
              <w:t>εξειδικευμένων</w:t>
            </w:r>
            <w:proofErr w:type="spellEnd"/>
            <w:r w:rsidRPr="00274E50">
              <w:rPr>
                <w:rFonts w:ascii="Calibri" w:eastAsia="Tahoma" w:hAnsi="Calibri" w:cs="Calibri"/>
                <w:color w:val="000000"/>
                <w:kern w:val="0"/>
                <w:sz w:val="20"/>
                <w:szCs w:val="20"/>
                <w:lang w:val="en-GB" w:eastAsia="ar-SA"/>
                <w14:ligatures w14:val="none"/>
              </w:rPr>
              <w:t xml:space="preserve"> ανα</w:t>
            </w:r>
            <w:proofErr w:type="spellStart"/>
            <w:r w:rsidRPr="00274E50">
              <w:rPr>
                <w:rFonts w:ascii="Calibri" w:eastAsia="Tahoma" w:hAnsi="Calibri" w:cs="Calibri"/>
                <w:color w:val="000000"/>
                <w:kern w:val="0"/>
                <w:sz w:val="20"/>
                <w:szCs w:val="20"/>
                <w:lang w:val="en-GB" w:eastAsia="ar-SA"/>
                <w14:ligatures w14:val="none"/>
              </w:rPr>
              <w:t>φορών</w:t>
            </w:r>
            <w:proofErr w:type="spellEnd"/>
          </w:p>
        </w:tc>
        <w:tc>
          <w:tcPr>
            <w:tcW w:w="1559" w:type="dxa"/>
            <w:vAlign w:val="center"/>
          </w:tcPr>
          <w:p w14:paraId="766DE1DA"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707E653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BFF283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5E4343C" w14:textId="77777777" w:rsidTr="00E332C0">
        <w:tc>
          <w:tcPr>
            <w:tcW w:w="4106" w:type="dxa"/>
          </w:tcPr>
          <w:p w14:paraId="020B16D7" w14:textId="77777777" w:rsidR="00274E50" w:rsidRPr="00274E50" w:rsidRDefault="00274E50" w:rsidP="00274E50">
            <w:pPr>
              <w:pBdr>
                <w:top w:val="nil"/>
                <w:left w:val="nil"/>
                <w:bottom w:val="nil"/>
                <w:right w:val="nil"/>
                <w:between w:val="nil"/>
              </w:pBdr>
              <w:tabs>
                <w:tab w:val="left" w:pos="736"/>
                <w:tab w:val="left" w:pos="784"/>
              </w:tabs>
              <w:suppressAutoHyphens/>
              <w:spacing w:after="12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Κάθε προβολή χάρτη μπορεί να εκτυπωθεί, αποθηκευτεί ή να αντιγραφεί</w:t>
            </w:r>
          </w:p>
        </w:tc>
        <w:tc>
          <w:tcPr>
            <w:tcW w:w="1559" w:type="dxa"/>
            <w:vAlign w:val="center"/>
          </w:tcPr>
          <w:p w14:paraId="7E77F890"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B87B0F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F9BC51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0AF463B" w14:textId="77777777" w:rsidTr="00E332C0">
        <w:tc>
          <w:tcPr>
            <w:tcW w:w="4106" w:type="dxa"/>
          </w:tcPr>
          <w:p w14:paraId="6EB49C77"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40"/>
              <w:jc w:val="both"/>
              <w:rPr>
                <w:rFonts w:ascii="Calibri" w:eastAsia="Tahoma" w:hAnsi="Calibri" w:cs="Calibri"/>
                <w:color w:val="000000"/>
                <w:kern w:val="0"/>
                <w:sz w:val="20"/>
                <w:szCs w:val="20"/>
                <w:lang w:eastAsia="ar-SA"/>
                <w14:ligatures w14:val="none"/>
              </w:rPr>
            </w:pPr>
            <w:r w:rsidRPr="00274E50">
              <w:rPr>
                <w:rFonts w:ascii="Calibri" w:eastAsia="Tahoma" w:hAnsi="Calibri" w:cs="Calibri"/>
                <w:b/>
                <w:color w:val="000000"/>
                <w:kern w:val="0"/>
                <w:sz w:val="20"/>
                <w:szCs w:val="20"/>
                <w:lang w:eastAsia="ar-SA"/>
                <w14:ligatures w14:val="none"/>
              </w:rPr>
              <w:t>Συνολική Αναφορά κίνησης</w:t>
            </w:r>
          </w:p>
          <w:p w14:paraId="21E363B0"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40"/>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Η αναφορά αυτή χρησιμοποιείται για την ανάλυση των χρόνων κίνησης όλων των οχημάτων ενός στόλου για την χρονική περίοδο της επιλογής του χρήστη. Η πληροφορία που θα πρέπει να υπάρχει σε αυτήν την αναφορά απεικονίζει το χρονικό διάστημα που έχουν κινηθεί τα οχήματα, των αριθμό των στάσεων που έχουν γίνει, σύνολο ωρών κίνησης και σύνολο ωρών στάσης. Από τα στοιχεία αυτά κατόπιν υπολογίζεται ο ημερήσιος μέσος όρος. </w:t>
            </w:r>
          </w:p>
        </w:tc>
        <w:tc>
          <w:tcPr>
            <w:tcW w:w="1559" w:type="dxa"/>
            <w:vAlign w:val="center"/>
          </w:tcPr>
          <w:p w14:paraId="2B74247D"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1A8A92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E6EEE0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6CE4FF3" w14:textId="77777777" w:rsidTr="00E332C0">
        <w:tc>
          <w:tcPr>
            <w:tcW w:w="4106" w:type="dxa"/>
          </w:tcPr>
          <w:p w14:paraId="3F2639A6"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40"/>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b/>
                <w:color w:val="000000"/>
                <w:kern w:val="0"/>
                <w:sz w:val="20"/>
                <w:szCs w:val="20"/>
                <w:lang w:eastAsia="ar-SA"/>
                <w14:ligatures w14:val="none"/>
              </w:rPr>
              <w:t>Συγκριτικός Πίνακας Κίνησης Οχημάτων</w:t>
            </w:r>
          </w:p>
          <w:p w14:paraId="387E6494" w14:textId="77777777" w:rsidR="00274E50" w:rsidRPr="00274E50" w:rsidRDefault="00274E50" w:rsidP="00274E50">
            <w:pPr>
              <w:pBdr>
                <w:top w:val="nil"/>
                <w:left w:val="nil"/>
                <w:bottom w:val="nil"/>
                <w:right w:val="nil"/>
                <w:between w:val="nil"/>
              </w:pBdr>
              <w:tabs>
                <w:tab w:val="left" w:pos="784"/>
              </w:tabs>
              <w:suppressAutoHyphens/>
              <w:spacing w:after="120" w:line="269" w:lineRule="auto"/>
              <w:ind w:right="40"/>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Η αναφορά αυτή δίνει γραφική αναπαράσταση της χρήσης των οχημάτων </w:t>
            </w:r>
            <w:proofErr w:type="spellStart"/>
            <w:r w:rsidRPr="00274E50">
              <w:rPr>
                <w:rFonts w:ascii="Calibri" w:eastAsia="Tahoma" w:hAnsi="Calibri" w:cs="Calibri"/>
                <w:color w:val="000000"/>
                <w:kern w:val="0"/>
                <w:sz w:val="20"/>
                <w:szCs w:val="20"/>
                <w:lang w:eastAsia="ar-SA"/>
                <w14:ligatures w14:val="none"/>
              </w:rPr>
              <w:t>ενος</w:t>
            </w:r>
            <w:proofErr w:type="spellEnd"/>
            <w:r w:rsidRPr="00274E50">
              <w:rPr>
                <w:rFonts w:ascii="Calibri" w:eastAsia="Tahoma" w:hAnsi="Calibri" w:cs="Calibri"/>
                <w:color w:val="000000"/>
                <w:kern w:val="0"/>
                <w:sz w:val="20"/>
                <w:szCs w:val="20"/>
                <w:lang w:eastAsia="ar-SA"/>
                <w14:ligatures w14:val="none"/>
              </w:rPr>
              <w:t xml:space="preserve"> </w:t>
            </w:r>
            <w:proofErr w:type="spellStart"/>
            <w:r w:rsidRPr="00274E50">
              <w:rPr>
                <w:rFonts w:ascii="Calibri" w:eastAsia="Tahoma" w:hAnsi="Calibri" w:cs="Calibri"/>
                <w:color w:val="000000"/>
                <w:kern w:val="0"/>
                <w:sz w:val="20"/>
                <w:szCs w:val="20"/>
                <w:lang w:eastAsia="ar-SA"/>
                <w14:ligatures w14:val="none"/>
              </w:rPr>
              <w:t>στολου</w:t>
            </w:r>
            <w:proofErr w:type="spellEnd"/>
            <w:r w:rsidRPr="00274E50">
              <w:rPr>
                <w:rFonts w:ascii="Calibri" w:eastAsia="Tahoma" w:hAnsi="Calibri" w:cs="Calibri"/>
                <w:color w:val="000000"/>
                <w:kern w:val="0"/>
                <w:sz w:val="20"/>
                <w:szCs w:val="20"/>
                <w:lang w:eastAsia="ar-SA"/>
                <w14:ligatures w14:val="none"/>
              </w:rPr>
              <w:t xml:space="preserve"> κατά τη διάρκεια μιας ημέρας και ένα ποσοστό παραγωγής των οχημάτων αυτών </w:t>
            </w:r>
          </w:p>
        </w:tc>
        <w:tc>
          <w:tcPr>
            <w:tcW w:w="1559" w:type="dxa"/>
            <w:vAlign w:val="center"/>
          </w:tcPr>
          <w:p w14:paraId="63E56259"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71FACF5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DF122B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0C3BA4D" w14:textId="77777777" w:rsidTr="00E332C0">
        <w:tc>
          <w:tcPr>
            <w:tcW w:w="4106" w:type="dxa"/>
          </w:tcPr>
          <w:p w14:paraId="13DE0C53"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40"/>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b/>
                <w:color w:val="000000"/>
                <w:kern w:val="0"/>
                <w:sz w:val="20"/>
                <w:szCs w:val="20"/>
                <w:lang w:eastAsia="ar-SA"/>
                <w14:ligatures w14:val="none"/>
              </w:rPr>
              <w:t>Δελτίο Κίνησης</w:t>
            </w:r>
          </w:p>
          <w:p w14:paraId="488B86F9" w14:textId="77777777" w:rsidR="00274E50" w:rsidRPr="00274E50" w:rsidRDefault="00274E50" w:rsidP="00274E50">
            <w:pPr>
              <w:pBdr>
                <w:top w:val="nil"/>
                <w:left w:val="nil"/>
                <w:bottom w:val="nil"/>
                <w:right w:val="nil"/>
                <w:between w:val="nil"/>
              </w:pBdr>
              <w:tabs>
                <w:tab w:val="left" w:pos="736"/>
                <w:tab w:val="left" w:pos="784"/>
              </w:tabs>
              <w:suppressAutoHyphens/>
              <w:spacing w:after="120" w:line="264"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Η αναφορά αυτή θα χρησιμοποιείται για την ανάλυση των δρομολογίων ενός οχήματος και απεικονίζει πληροφορίες από την αφετηρία μέχρι την κάθε στάση, ακριβή ώρα έναρξης του δρομολογίου, ακριβή ώρα στάσης, γεωγραφικό σημείο της στάσης, την </w:t>
            </w:r>
            <w:proofErr w:type="spellStart"/>
            <w:r w:rsidRPr="00274E50">
              <w:rPr>
                <w:rFonts w:ascii="Calibri" w:eastAsia="Tahoma" w:hAnsi="Calibri" w:cs="Calibri"/>
                <w:color w:val="000000"/>
                <w:kern w:val="0"/>
                <w:sz w:val="20"/>
                <w:szCs w:val="20"/>
                <w:lang w:eastAsia="ar-SA"/>
                <w14:ligatures w14:val="none"/>
              </w:rPr>
              <w:t>διανυθέντα</w:t>
            </w:r>
            <w:proofErr w:type="spellEnd"/>
            <w:r w:rsidRPr="00274E50">
              <w:rPr>
                <w:rFonts w:ascii="Calibri" w:eastAsia="Tahoma" w:hAnsi="Calibri" w:cs="Calibri"/>
                <w:color w:val="000000"/>
                <w:kern w:val="0"/>
                <w:sz w:val="20"/>
                <w:szCs w:val="20"/>
                <w:lang w:eastAsia="ar-SA"/>
                <w14:ligatures w14:val="none"/>
              </w:rPr>
              <w:t xml:space="preserve"> απόσταση έως την στάση (σε χιλιόμετρα ή μίλια), τον χρόνο που ταξίδεψε το όχημα έως την στάση καθώς και τον χρόνο παραμονής στην στάση. Στο τέλος της αναφοράς θα πρέπει να υπάρχουν τα σύνολα για όλα τα στοιχεία για το χρονικό διάστημα που έχει επιλέξει ο χρήστης. </w:t>
            </w:r>
          </w:p>
        </w:tc>
        <w:tc>
          <w:tcPr>
            <w:tcW w:w="1559" w:type="dxa"/>
            <w:vAlign w:val="center"/>
          </w:tcPr>
          <w:p w14:paraId="2BC5C87D"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DA9289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D86359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8408979" w14:textId="77777777" w:rsidTr="00E332C0">
        <w:tc>
          <w:tcPr>
            <w:tcW w:w="4106" w:type="dxa"/>
          </w:tcPr>
          <w:p w14:paraId="4FCEF5E3" w14:textId="77777777" w:rsidR="00274E50" w:rsidRPr="00274E50" w:rsidRDefault="00274E50" w:rsidP="00274E50">
            <w:pPr>
              <w:pBdr>
                <w:top w:val="nil"/>
                <w:left w:val="nil"/>
                <w:bottom w:val="nil"/>
                <w:right w:val="nil"/>
                <w:between w:val="nil"/>
              </w:pBdr>
              <w:tabs>
                <w:tab w:val="left" w:pos="784"/>
              </w:tabs>
              <w:suppressAutoHyphens/>
              <w:spacing w:after="120" w:line="264" w:lineRule="auto"/>
              <w:ind w:right="40"/>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b/>
                <w:color w:val="000000"/>
                <w:kern w:val="0"/>
                <w:sz w:val="20"/>
                <w:szCs w:val="20"/>
                <w:lang w:eastAsia="ar-SA"/>
                <w14:ligatures w14:val="none"/>
              </w:rPr>
              <w:t>Δελτίο Στάσεων</w:t>
            </w:r>
          </w:p>
          <w:p w14:paraId="51BBDE1B" w14:textId="77777777" w:rsidR="00274E50" w:rsidRPr="00274E50" w:rsidRDefault="00274E50" w:rsidP="00274E50">
            <w:pPr>
              <w:pBdr>
                <w:top w:val="nil"/>
                <w:left w:val="nil"/>
                <w:bottom w:val="nil"/>
                <w:right w:val="nil"/>
                <w:between w:val="nil"/>
              </w:pBdr>
              <w:tabs>
                <w:tab w:val="left" w:pos="784"/>
              </w:tabs>
              <w:suppressAutoHyphens/>
              <w:spacing w:after="271" w:line="269" w:lineRule="auto"/>
              <w:ind w:right="40"/>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Η αναφορά αυτή θα απεικονίζει πληροφορίες για το χρονικό διάστημα που έχει μείνει το όχημα σε μια στάση, το χρόνο που χρειάστηκε για να φτάσει εκεί, την απόσταση που κάλυψε </w:t>
            </w:r>
            <w:r w:rsidRPr="00274E50">
              <w:rPr>
                <w:rFonts w:ascii="Calibri" w:eastAsia="Tahoma" w:hAnsi="Calibri" w:cs="Calibri"/>
                <w:color w:val="000000"/>
                <w:kern w:val="0"/>
                <w:sz w:val="20"/>
                <w:szCs w:val="20"/>
                <w:lang w:eastAsia="ar-SA"/>
                <w14:ligatures w14:val="none"/>
              </w:rPr>
              <w:lastRenderedPageBreak/>
              <w:t>έως εκεί, τον ακριβή χρόνο που σταμάτησε εκεί και τον ακριβή χρόνο που έφυγε από εκεί.</w:t>
            </w:r>
          </w:p>
        </w:tc>
        <w:tc>
          <w:tcPr>
            <w:tcW w:w="1559" w:type="dxa"/>
            <w:vAlign w:val="center"/>
          </w:tcPr>
          <w:p w14:paraId="2F44871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lastRenderedPageBreak/>
              <w:t>ΝΑΙ</w:t>
            </w:r>
          </w:p>
        </w:tc>
        <w:tc>
          <w:tcPr>
            <w:tcW w:w="1418" w:type="dxa"/>
            <w:vAlign w:val="center"/>
          </w:tcPr>
          <w:p w14:paraId="72FED8D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5D284E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6D53464" w14:textId="77777777" w:rsidTr="00E332C0">
        <w:tc>
          <w:tcPr>
            <w:tcW w:w="8801" w:type="dxa"/>
            <w:gridSpan w:val="4"/>
            <w:shd w:val="clear" w:color="auto" w:fill="F2F2F2"/>
          </w:tcPr>
          <w:p w14:paraId="0EE6C9B7" w14:textId="77777777" w:rsidR="00274E50" w:rsidRPr="00274E50" w:rsidRDefault="00274E50" w:rsidP="00274E50">
            <w:pPr>
              <w:suppressAutoHyphens/>
              <w:spacing w:after="120" w:line="240" w:lineRule="auto"/>
              <w:jc w:val="both"/>
              <w:rPr>
                <w:rFonts w:ascii="Calibri" w:eastAsia="Tahoma" w:hAnsi="Calibri" w:cs="Calibri"/>
                <w:kern w:val="0"/>
                <w:sz w:val="20"/>
                <w:szCs w:val="20"/>
                <w:lang w:eastAsia="ar-SA"/>
                <w14:ligatures w14:val="none"/>
              </w:rPr>
            </w:pPr>
            <w:r w:rsidRPr="00274E50">
              <w:rPr>
                <w:rFonts w:ascii="Calibri" w:eastAsia="Tahoma" w:hAnsi="Calibri" w:cs="Calibri"/>
                <w:kern w:val="0"/>
                <w:sz w:val="20"/>
                <w:szCs w:val="20"/>
                <w:lang w:eastAsia="ar-SA"/>
                <w14:ligatures w14:val="none"/>
              </w:rPr>
              <w:t>Το λογισμικό επιπλέον πρέπει να υποστηρίζει επί ποινή αποκλεισμού τα ακόλουθα:</w:t>
            </w:r>
          </w:p>
        </w:tc>
      </w:tr>
      <w:tr w:rsidR="00274E50" w:rsidRPr="00274E50" w14:paraId="7BE9586F" w14:textId="77777777" w:rsidTr="00E332C0">
        <w:tc>
          <w:tcPr>
            <w:tcW w:w="4106" w:type="dxa"/>
          </w:tcPr>
          <w:p w14:paraId="7C47C208"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δημιουργίας συμβάντων όπως έξοδος ή είσοδος σε περιοχή, αποσύνδεση μπαταρίας, χαμηλή τάση μπαταρίας, πιθανή σύγκρουση, πιθανή ρυμούλκηση, ανύψωση κάδου </w:t>
            </w:r>
            <w:proofErr w:type="spellStart"/>
            <w:r w:rsidRPr="00274E50">
              <w:rPr>
                <w:rFonts w:ascii="Calibri" w:eastAsia="Tahoma" w:hAnsi="Calibri" w:cs="Calibri"/>
                <w:color w:val="000000"/>
                <w:kern w:val="0"/>
                <w:sz w:val="20"/>
                <w:szCs w:val="20"/>
                <w:lang w:eastAsia="ar-SA"/>
                <w14:ligatures w14:val="none"/>
              </w:rPr>
              <w:t>κ.α</w:t>
            </w:r>
            <w:proofErr w:type="spellEnd"/>
          </w:p>
        </w:tc>
        <w:tc>
          <w:tcPr>
            <w:tcW w:w="1559" w:type="dxa"/>
            <w:vAlign w:val="center"/>
          </w:tcPr>
          <w:p w14:paraId="67EBA7B6"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68DE63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1CC63B9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26FD4E84" w14:textId="77777777" w:rsidTr="00E332C0">
        <w:tc>
          <w:tcPr>
            <w:tcW w:w="4106" w:type="dxa"/>
          </w:tcPr>
          <w:p w14:paraId="41F2A431"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εισαγωγής και εξαγωγής των διαδρομών σε αρχεία τύπου </w:t>
            </w:r>
            <w:proofErr w:type="spellStart"/>
            <w:r w:rsidRPr="00274E50">
              <w:rPr>
                <w:rFonts w:ascii="Calibri" w:eastAsia="Tahoma" w:hAnsi="Calibri" w:cs="Calibri"/>
                <w:color w:val="000000"/>
                <w:kern w:val="0"/>
                <w:sz w:val="20"/>
                <w:szCs w:val="20"/>
                <w:lang w:val="en-GB" w:eastAsia="ar-SA"/>
                <w14:ligatures w14:val="none"/>
              </w:rPr>
              <w:t>kml</w:t>
            </w:r>
            <w:proofErr w:type="spellEnd"/>
          </w:p>
        </w:tc>
        <w:tc>
          <w:tcPr>
            <w:tcW w:w="1559" w:type="dxa"/>
            <w:vAlign w:val="center"/>
          </w:tcPr>
          <w:p w14:paraId="1491CE09"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3899E7C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35D226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722F9ED" w14:textId="77777777" w:rsidTr="00E332C0">
        <w:tc>
          <w:tcPr>
            <w:tcW w:w="4106" w:type="dxa"/>
          </w:tcPr>
          <w:p w14:paraId="5EB9DEEA"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επανασχεδιασμού διαδρομής με χρήση της επιλογής βελτιστοποίησης </w:t>
            </w:r>
          </w:p>
        </w:tc>
        <w:tc>
          <w:tcPr>
            <w:tcW w:w="1559" w:type="dxa"/>
            <w:vAlign w:val="center"/>
          </w:tcPr>
          <w:p w14:paraId="1BA9A35B"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5ECA68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2BEA73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0998456" w14:textId="77777777" w:rsidTr="00E332C0">
        <w:tc>
          <w:tcPr>
            <w:tcW w:w="4106" w:type="dxa"/>
          </w:tcPr>
          <w:p w14:paraId="33DAAB13"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χρήσης των διαδρομών ως προκαθορισμένων διαδρομών </w:t>
            </w:r>
          </w:p>
        </w:tc>
        <w:tc>
          <w:tcPr>
            <w:tcW w:w="1559" w:type="dxa"/>
            <w:vAlign w:val="center"/>
          </w:tcPr>
          <w:p w14:paraId="66E1D7A9"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11B4D7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F782E6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B9BA8EC" w14:textId="77777777" w:rsidTr="00E332C0">
        <w:tc>
          <w:tcPr>
            <w:tcW w:w="4106" w:type="dxa"/>
          </w:tcPr>
          <w:p w14:paraId="6C767E77"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Δυνατότητα δημιουργίας προκαθορισμένων  πρότυπων φορμών επικοινωνίας (</w:t>
            </w:r>
            <w:r w:rsidRPr="00274E50">
              <w:rPr>
                <w:rFonts w:ascii="Calibri" w:eastAsia="Tahoma" w:hAnsi="Calibri" w:cs="Calibri"/>
                <w:color w:val="000000"/>
                <w:kern w:val="0"/>
                <w:sz w:val="20"/>
                <w:szCs w:val="20"/>
                <w:lang w:val="en-GB" w:eastAsia="ar-SA"/>
                <w14:ligatures w14:val="none"/>
              </w:rPr>
              <w:t>email</w:t>
            </w:r>
            <w:r w:rsidRPr="00274E50">
              <w:rPr>
                <w:rFonts w:ascii="Calibri" w:eastAsia="Tahoma" w:hAnsi="Calibri" w:cs="Calibri"/>
                <w:color w:val="000000"/>
                <w:kern w:val="0"/>
                <w:sz w:val="20"/>
                <w:szCs w:val="20"/>
                <w:lang w:eastAsia="ar-SA"/>
                <w14:ligatures w14:val="none"/>
              </w:rPr>
              <w:t xml:space="preserve">) για την καλύτερη </w:t>
            </w:r>
            <w:proofErr w:type="spellStart"/>
            <w:r w:rsidRPr="00274E50">
              <w:rPr>
                <w:rFonts w:ascii="Calibri" w:eastAsia="Tahoma" w:hAnsi="Calibri" w:cs="Calibri"/>
                <w:color w:val="000000"/>
                <w:kern w:val="0"/>
                <w:sz w:val="20"/>
                <w:szCs w:val="20"/>
                <w:lang w:eastAsia="ar-SA"/>
                <w14:ligatures w14:val="none"/>
              </w:rPr>
              <w:t>οπτικοποίηση</w:t>
            </w:r>
            <w:proofErr w:type="spellEnd"/>
            <w:r w:rsidRPr="00274E50">
              <w:rPr>
                <w:rFonts w:ascii="Calibri" w:eastAsia="Tahoma" w:hAnsi="Calibri" w:cs="Calibri"/>
                <w:color w:val="000000"/>
                <w:kern w:val="0"/>
                <w:sz w:val="20"/>
                <w:szCs w:val="20"/>
                <w:lang w:eastAsia="ar-SA"/>
                <w14:ligatures w14:val="none"/>
              </w:rPr>
              <w:t xml:space="preserve"> των ενημερώσεων των συμβάντων</w:t>
            </w:r>
          </w:p>
        </w:tc>
        <w:tc>
          <w:tcPr>
            <w:tcW w:w="1559" w:type="dxa"/>
            <w:vAlign w:val="center"/>
          </w:tcPr>
          <w:p w14:paraId="18DE8BAA"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CA0AE5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B4CC7D9"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7FBBC2E" w14:textId="77777777" w:rsidTr="00E332C0">
        <w:tc>
          <w:tcPr>
            <w:tcW w:w="4106" w:type="dxa"/>
          </w:tcPr>
          <w:p w14:paraId="5DAC3E73"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δημιουργίας </w:t>
            </w:r>
            <w:proofErr w:type="spellStart"/>
            <w:r w:rsidRPr="00274E50">
              <w:rPr>
                <w:rFonts w:ascii="Calibri" w:eastAsia="Tahoma" w:hAnsi="Calibri" w:cs="Calibri"/>
                <w:color w:val="000000"/>
                <w:kern w:val="0"/>
                <w:sz w:val="20"/>
                <w:szCs w:val="20"/>
                <w:lang w:eastAsia="ar-SA"/>
                <w14:ligatures w14:val="none"/>
              </w:rPr>
              <w:t>υποχρηστών</w:t>
            </w:r>
            <w:proofErr w:type="spellEnd"/>
            <w:r w:rsidRPr="00274E50">
              <w:rPr>
                <w:rFonts w:ascii="Calibri" w:eastAsia="Tahoma" w:hAnsi="Calibri" w:cs="Calibri"/>
                <w:color w:val="000000"/>
                <w:kern w:val="0"/>
                <w:sz w:val="20"/>
                <w:szCs w:val="20"/>
                <w:lang w:eastAsia="ar-SA"/>
                <w14:ligatures w14:val="none"/>
              </w:rPr>
              <w:t xml:space="preserve"> με προσδιορισμό δικαιωμάτων ανά χρήστη </w:t>
            </w:r>
          </w:p>
        </w:tc>
        <w:tc>
          <w:tcPr>
            <w:tcW w:w="1559" w:type="dxa"/>
            <w:vAlign w:val="center"/>
          </w:tcPr>
          <w:p w14:paraId="33E49E0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648EC9E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4E59E6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BA8AC53" w14:textId="77777777" w:rsidTr="00E332C0">
        <w:tc>
          <w:tcPr>
            <w:tcW w:w="4106" w:type="dxa"/>
          </w:tcPr>
          <w:p w14:paraId="5F6ED87F"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απεικόνισης της κίνησης του οχήματος σε επίπεδο </w:t>
            </w:r>
            <w:r w:rsidRPr="00274E50">
              <w:rPr>
                <w:rFonts w:ascii="Calibri" w:eastAsia="Tahoma" w:hAnsi="Calibri" w:cs="Calibri"/>
                <w:color w:val="000000"/>
                <w:kern w:val="0"/>
                <w:sz w:val="20"/>
                <w:szCs w:val="20"/>
                <w:lang w:val="en-GB" w:eastAsia="ar-SA"/>
                <w14:ligatures w14:val="none"/>
              </w:rPr>
              <w:t>Street</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View</w:t>
            </w:r>
          </w:p>
        </w:tc>
        <w:tc>
          <w:tcPr>
            <w:tcW w:w="1559" w:type="dxa"/>
            <w:vAlign w:val="center"/>
          </w:tcPr>
          <w:p w14:paraId="3A746B49"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1F449F9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6AC50E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6DFA606" w14:textId="77777777" w:rsidTr="00E332C0">
        <w:tc>
          <w:tcPr>
            <w:tcW w:w="4106" w:type="dxa"/>
          </w:tcPr>
          <w:p w14:paraId="50E7B009"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ορισμού ιστορικού μεγαλύτερου </w:t>
            </w:r>
            <w:proofErr w:type="spellStart"/>
            <w:r w:rsidRPr="00274E50">
              <w:rPr>
                <w:rFonts w:ascii="Calibri" w:eastAsia="Tahoma" w:hAnsi="Calibri" w:cs="Calibri"/>
                <w:color w:val="000000"/>
                <w:kern w:val="0"/>
                <w:sz w:val="20"/>
                <w:szCs w:val="20"/>
                <w:lang w:eastAsia="ar-SA"/>
                <w14:ligatures w14:val="none"/>
              </w:rPr>
              <w:t>μεγαλύτερου</w:t>
            </w:r>
            <w:proofErr w:type="spellEnd"/>
            <w:r w:rsidRPr="00274E50">
              <w:rPr>
                <w:rFonts w:ascii="Calibri" w:eastAsia="Tahoma" w:hAnsi="Calibri" w:cs="Calibri"/>
                <w:color w:val="000000"/>
                <w:kern w:val="0"/>
                <w:sz w:val="20"/>
                <w:szCs w:val="20"/>
                <w:lang w:eastAsia="ar-SA"/>
                <w14:ligatures w14:val="none"/>
              </w:rPr>
              <w:t xml:space="preserve"> από 12 μήνες</w:t>
            </w:r>
          </w:p>
        </w:tc>
        <w:tc>
          <w:tcPr>
            <w:tcW w:w="1559" w:type="dxa"/>
            <w:vAlign w:val="center"/>
          </w:tcPr>
          <w:p w14:paraId="635938D6"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70E6555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F64BE2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9180D50" w14:textId="77777777" w:rsidTr="00E332C0">
        <w:tc>
          <w:tcPr>
            <w:tcW w:w="4106" w:type="dxa"/>
          </w:tcPr>
          <w:p w14:paraId="2CF11570"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Δυνατότητα αποστολής φωτογραφίες με ενσωματωμένη την πληροφορία της θέσης (</w:t>
            </w:r>
            <w:r w:rsidRPr="00274E50">
              <w:rPr>
                <w:rFonts w:ascii="Calibri" w:eastAsia="Tahoma" w:hAnsi="Calibri" w:cs="Calibri"/>
                <w:color w:val="000000"/>
                <w:kern w:val="0"/>
                <w:sz w:val="20"/>
                <w:szCs w:val="20"/>
                <w:lang w:val="en-GB" w:eastAsia="ar-SA"/>
                <w14:ligatures w14:val="none"/>
              </w:rPr>
              <w:t>photo</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location</w:t>
            </w:r>
            <w:r w:rsidRPr="00274E50">
              <w:rPr>
                <w:rFonts w:ascii="Calibri" w:eastAsia="Tahoma" w:hAnsi="Calibri" w:cs="Calibri"/>
                <w:color w:val="000000"/>
                <w:kern w:val="0"/>
                <w:sz w:val="20"/>
                <w:szCs w:val="20"/>
                <w:lang w:eastAsia="ar-SA"/>
                <w14:ligatures w14:val="none"/>
              </w:rPr>
              <w:t xml:space="preserve">) με αναζήτηση και ταξινόμηση ανά συσκευή/ ημερομηνία </w:t>
            </w:r>
          </w:p>
        </w:tc>
        <w:tc>
          <w:tcPr>
            <w:tcW w:w="1559" w:type="dxa"/>
            <w:vAlign w:val="center"/>
          </w:tcPr>
          <w:p w14:paraId="37D03AB0"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4A6832F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1A786DC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591C382F" w14:textId="77777777" w:rsidTr="00E332C0">
        <w:tc>
          <w:tcPr>
            <w:tcW w:w="4106" w:type="dxa"/>
          </w:tcPr>
          <w:p w14:paraId="4AC37B5F"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αποστολής μηνυμάτων σε λειτουργικότητα </w:t>
            </w:r>
            <w:r w:rsidRPr="00274E50">
              <w:rPr>
                <w:rFonts w:ascii="Calibri" w:eastAsia="Tahoma" w:hAnsi="Calibri" w:cs="Calibri"/>
                <w:color w:val="000000"/>
                <w:kern w:val="0"/>
                <w:sz w:val="20"/>
                <w:szCs w:val="20"/>
                <w:lang w:val="en-GB" w:eastAsia="ar-SA"/>
                <w14:ligatures w14:val="none"/>
              </w:rPr>
              <w:t>chat</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messages</w:t>
            </w:r>
            <w:r w:rsidRPr="00274E50">
              <w:rPr>
                <w:rFonts w:ascii="Calibri" w:eastAsia="Tahoma" w:hAnsi="Calibri" w:cs="Calibri"/>
                <w:color w:val="000000"/>
                <w:kern w:val="0"/>
                <w:sz w:val="20"/>
                <w:szCs w:val="20"/>
                <w:lang w:eastAsia="ar-SA"/>
                <w14:ligatures w14:val="none"/>
              </w:rPr>
              <w:t xml:space="preserve"> χωρίς πρόσθετες </w:t>
            </w:r>
            <w:proofErr w:type="spellStart"/>
            <w:r w:rsidRPr="00274E50">
              <w:rPr>
                <w:rFonts w:ascii="Calibri" w:eastAsia="Tahoma" w:hAnsi="Calibri" w:cs="Calibri"/>
                <w:color w:val="000000"/>
                <w:kern w:val="0"/>
                <w:sz w:val="20"/>
                <w:szCs w:val="20"/>
                <w:lang w:eastAsia="ar-SA"/>
                <w14:ligatures w14:val="none"/>
              </w:rPr>
              <w:t>χρέωσεις</w:t>
            </w:r>
            <w:proofErr w:type="spellEnd"/>
            <w:r w:rsidRPr="00274E50">
              <w:rPr>
                <w:rFonts w:ascii="Calibri" w:eastAsia="Tahoma" w:hAnsi="Calibri" w:cs="Calibri"/>
                <w:color w:val="000000"/>
                <w:kern w:val="0"/>
                <w:sz w:val="20"/>
                <w:szCs w:val="20"/>
                <w:lang w:eastAsia="ar-SA"/>
                <w14:ligatures w14:val="none"/>
              </w:rPr>
              <w:t xml:space="preserve"> με αναζήτηση και ταξινόμηση ανά συσκευή/ημερομηνία</w:t>
            </w:r>
          </w:p>
        </w:tc>
        <w:tc>
          <w:tcPr>
            <w:tcW w:w="1559" w:type="dxa"/>
            <w:vAlign w:val="center"/>
          </w:tcPr>
          <w:p w14:paraId="4860C606"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4399BE3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C22AB8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D9C9D71" w14:textId="77777777" w:rsidTr="00E332C0">
        <w:tc>
          <w:tcPr>
            <w:tcW w:w="4106" w:type="dxa"/>
          </w:tcPr>
          <w:p w14:paraId="2AA43592"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Δυνατότητα ορισμού τηλεφωνικής συσκευής με χρήση αντίστοιχης εφαρμογής (</w:t>
            </w:r>
            <w:r w:rsidRPr="00274E50">
              <w:rPr>
                <w:rFonts w:ascii="Calibri" w:eastAsia="Tahoma" w:hAnsi="Calibri" w:cs="Calibri"/>
                <w:color w:val="000000"/>
                <w:kern w:val="0"/>
                <w:sz w:val="20"/>
                <w:szCs w:val="20"/>
                <w:lang w:val="en-GB" w:eastAsia="ar-SA"/>
                <w14:ligatures w14:val="none"/>
              </w:rPr>
              <w:t>app</w:t>
            </w:r>
            <w:r w:rsidRPr="00274E50">
              <w:rPr>
                <w:rFonts w:ascii="Calibri" w:eastAsia="Tahoma" w:hAnsi="Calibri" w:cs="Calibri"/>
                <w:color w:val="000000"/>
                <w:kern w:val="0"/>
                <w:sz w:val="20"/>
                <w:szCs w:val="20"/>
                <w:lang w:eastAsia="ar-SA"/>
                <w14:ligatures w14:val="none"/>
              </w:rPr>
              <w:t xml:space="preserve">) ως πύλης </w:t>
            </w:r>
            <w:r w:rsidRPr="00274E50">
              <w:rPr>
                <w:rFonts w:ascii="Calibri" w:eastAsia="Tahoma" w:hAnsi="Calibri" w:cs="Calibri"/>
                <w:color w:val="000000"/>
                <w:kern w:val="0"/>
                <w:sz w:val="20"/>
                <w:szCs w:val="20"/>
                <w:lang w:val="en-GB" w:eastAsia="ar-SA"/>
                <w14:ligatures w14:val="none"/>
              </w:rPr>
              <w:t>SMS</w:t>
            </w:r>
            <w:r w:rsidRPr="00274E50">
              <w:rPr>
                <w:rFonts w:ascii="Calibri" w:eastAsia="Tahoma" w:hAnsi="Calibri" w:cs="Calibri"/>
                <w:color w:val="000000"/>
                <w:kern w:val="0"/>
                <w:sz w:val="20"/>
                <w:szCs w:val="20"/>
                <w:lang w:eastAsia="ar-SA"/>
                <w14:ligatures w14:val="none"/>
              </w:rPr>
              <w:t xml:space="preserve"> για την αποστολή αυτοματοποιημένων ενημερωτικών μηνυμάτων κατά την δημιουργία συμβάντων </w:t>
            </w:r>
          </w:p>
        </w:tc>
        <w:tc>
          <w:tcPr>
            <w:tcW w:w="1559" w:type="dxa"/>
            <w:vAlign w:val="center"/>
          </w:tcPr>
          <w:p w14:paraId="78A7FB5A"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F62995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4A0885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A8F694B" w14:textId="77777777" w:rsidTr="00E332C0">
        <w:tc>
          <w:tcPr>
            <w:tcW w:w="4106" w:type="dxa"/>
          </w:tcPr>
          <w:p w14:paraId="7C50FEB2" w14:textId="77777777" w:rsidR="00274E50" w:rsidRPr="00274E50" w:rsidRDefault="00274E50" w:rsidP="00274E50">
            <w:pPr>
              <w:pBdr>
                <w:top w:val="nil"/>
                <w:left w:val="nil"/>
                <w:bottom w:val="nil"/>
                <w:right w:val="nil"/>
                <w:between w:val="nil"/>
              </w:pBdr>
              <w:suppressAutoHyphens/>
              <w:spacing w:after="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Δυνατότητα προβολής συγκεντρωτικού  πίνακα κατάστασης οχημάτων σε μια οθόνη (</w:t>
            </w:r>
            <w:r w:rsidRPr="00274E50">
              <w:rPr>
                <w:rFonts w:ascii="Calibri" w:eastAsia="Tahoma" w:hAnsi="Calibri" w:cs="Calibri"/>
                <w:color w:val="000000"/>
                <w:kern w:val="0"/>
                <w:sz w:val="20"/>
                <w:szCs w:val="20"/>
                <w:lang w:val="en-GB" w:eastAsia="ar-SA"/>
                <w14:ligatures w14:val="none"/>
              </w:rPr>
              <w:t>dashboard</w:t>
            </w:r>
            <w:r w:rsidRPr="00274E50">
              <w:rPr>
                <w:rFonts w:ascii="Calibri" w:eastAsia="Tahoma" w:hAnsi="Calibri" w:cs="Calibri"/>
                <w:color w:val="000000"/>
                <w:kern w:val="0"/>
                <w:sz w:val="20"/>
                <w:szCs w:val="20"/>
                <w:lang w:eastAsia="ar-SA"/>
                <w14:ligatures w14:val="none"/>
              </w:rPr>
              <w:t>) με γραφική απεικόνιση:</w:t>
            </w:r>
          </w:p>
          <w:p w14:paraId="4A47DC3D" w14:textId="77777777" w:rsidR="00274E50" w:rsidRPr="00274E50" w:rsidRDefault="00274E50" w:rsidP="00274E50">
            <w:pPr>
              <w:pBdr>
                <w:top w:val="nil"/>
                <w:left w:val="nil"/>
                <w:bottom w:val="nil"/>
                <w:right w:val="nil"/>
                <w:between w:val="nil"/>
              </w:pBdr>
              <w:suppressAutoHyphens/>
              <w:spacing w:after="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-των οχημάτων που βρίσκονται σε στάση σε κίνηση και εκτός λειτουργίας.</w:t>
            </w:r>
          </w:p>
          <w:p w14:paraId="41D8E774" w14:textId="77777777" w:rsidR="00274E50" w:rsidRPr="00274E50" w:rsidRDefault="00274E50" w:rsidP="00274E50">
            <w:pPr>
              <w:pBdr>
                <w:top w:val="nil"/>
                <w:left w:val="nil"/>
                <w:bottom w:val="nil"/>
                <w:right w:val="nil"/>
                <w:between w:val="nil"/>
              </w:pBdr>
              <w:suppressAutoHyphens/>
              <w:spacing w:after="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lastRenderedPageBreak/>
              <w:t>-τα συμβάντα ημέρας, εβδομάδα, μήνα</w:t>
            </w:r>
          </w:p>
          <w:p w14:paraId="39341812" w14:textId="77777777" w:rsidR="00274E50" w:rsidRPr="00274E50" w:rsidRDefault="00274E50" w:rsidP="00274E50">
            <w:pPr>
              <w:pBdr>
                <w:top w:val="nil"/>
                <w:left w:val="nil"/>
                <w:bottom w:val="nil"/>
                <w:right w:val="nil"/>
                <w:between w:val="nil"/>
              </w:pBdr>
              <w:suppressAutoHyphens/>
              <w:spacing w:after="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-των οχημάτων που πρέπει να γίνουν εργασίες συντήρησης</w:t>
            </w:r>
          </w:p>
          <w:p w14:paraId="1E8C3698" w14:textId="77777777" w:rsidR="00274E50" w:rsidRPr="00274E50" w:rsidRDefault="00274E50" w:rsidP="00274E50">
            <w:pPr>
              <w:pBdr>
                <w:top w:val="nil"/>
                <w:left w:val="nil"/>
                <w:bottom w:val="nil"/>
                <w:right w:val="nil"/>
                <w:between w:val="nil"/>
              </w:pBdr>
              <w:suppressAutoHyphens/>
              <w:spacing w:after="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-των εργασιών που έχουν ανατεθεί σε οχήματα</w:t>
            </w:r>
          </w:p>
          <w:p w14:paraId="041726B6" w14:textId="77777777" w:rsidR="00274E50" w:rsidRPr="00274E50" w:rsidRDefault="00274E50" w:rsidP="00274E50">
            <w:pPr>
              <w:pBdr>
                <w:top w:val="nil"/>
                <w:left w:val="nil"/>
                <w:bottom w:val="nil"/>
                <w:right w:val="nil"/>
                <w:between w:val="nil"/>
              </w:pBdr>
              <w:suppressAutoHyphens/>
              <w:spacing w:after="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-γραφική αποτύπωση των ημερήσιων </w:t>
            </w:r>
            <w:proofErr w:type="spellStart"/>
            <w:r w:rsidRPr="00274E50">
              <w:rPr>
                <w:rFonts w:ascii="Calibri" w:eastAsia="Tahoma" w:hAnsi="Calibri" w:cs="Calibri"/>
                <w:color w:val="000000"/>
                <w:kern w:val="0"/>
                <w:sz w:val="20"/>
                <w:szCs w:val="20"/>
                <w:lang w:eastAsia="ar-SA"/>
                <w14:ligatures w14:val="none"/>
              </w:rPr>
              <w:t>χλμ</w:t>
            </w:r>
            <w:proofErr w:type="spellEnd"/>
          </w:p>
          <w:p w14:paraId="0734BE28"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-γραφική αποτύπωση των 10 περισσότερο χρησιμοποιούμενων οχημάτων με βάση την χιλιομετρική τους διαφορά</w:t>
            </w:r>
          </w:p>
        </w:tc>
        <w:tc>
          <w:tcPr>
            <w:tcW w:w="1559" w:type="dxa"/>
            <w:vAlign w:val="center"/>
          </w:tcPr>
          <w:p w14:paraId="0D6FB430"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lastRenderedPageBreak/>
              <w:t>ΝΑΙ</w:t>
            </w:r>
          </w:p>
        </w:tc>
        <w:tc>
          <w:tcPr>
            <w:tcW w:w="1418" w:type="dxa"/>
            <w:vAlign w:val="center"/>
          </w:tcPr>
          <w:p w14:paraId="11605CF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8DC680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F08AFD4" w14:textId="77777777" w:rsidTr="00E332C0">
        <w:tc>
          <w:tcPr>
            <w:tcW w:w="4106" w:type="dxa"/>
          </w:tcPr>
          <w:p w14:paraId="6AC76E82"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Δυνατότητα άμεσης εκτύπωσης του προβαλλομένου χάρτη με την τρέχουσα κατάσταση των οχημάτων και χωρίς την χρήση των αναφορών</w:t>
            </w:r>
          </w:p>
        </w:tc>
        <w:tc>
          <w:tcPr>
            <w:tcW w:w="1559" w:type="dxa"/>
            <w:vAlign w:val="center"/>
          </w:tcPr>
          <w:p w14:paraId="7FE772A0"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6D2558A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CC65070"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27D97C3" w14:textId="77777777" w:rsidTr="00E332C0">
        <w:tc>
          <w:tcPr>
            <w:tcW w:w="4106" w:type="dxa"/>
          </w:tcPr>
          <w:p w14:paraId="3B4E3B5F"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άμεσης κοινοποίησης της θέσης του οχήματος με αποστολή </w:t>
            </w:r>
            <w:r w:rsidRPr="00274E50">
              <w:rPr>
                <w:rFonts w:ascii="Calibri" w:eastAsia="Tahoma" w:hAnsi="Calibri" w:cs="Calibri"/>
                <w:color w:val="000000"/>
                <w:kern w:val="0"/>
                <w:sz w:val="20"/>
                <w:szCs w:val="20"/>
                <w:lang w:val="en-GB" w:eastAsia="ar-SA"/>
                <w14:ligatures w14:val="none"/>
              </w:rPr>
              <w:t>email</w:t>
            </w:r>
            <w:r w:rsidRPr="00274E50">
              <w:rPr>
                <w:rFonts w:ascii="Calibri" w:eastAsia="Tahoma" w:hAnsi="Calibri" w:cs="Calibri"/>
                <w:color w:val="000000"/>
                <w:kern w:val="0"/>
                <w:sz w:val="20"/>
                <w:szCs w:val="20"/>
                <w:lang w:eastAsia="ar-SA"/>
                <w14:ligatures w14:val="none"/>
              </w:rPr>
              <w:t xml:space="preserve"> ή </w:t>
            </w:r>
            <w:r w:rsidRPr="00274E50">
              <w:rPr>
                <w:rFonts w:ascii="Calibri" w:eastAsia="Tahoma" w:hAnsi="Calibri" w:cs="Calibri"/>
                <w:color w:val="000000"/>
                <w:kern w:val="0"/>
                <w:sz w:val="20"/>
                <w:szCs w:val="20"/>
                <w:lang w:val="en-GB" w:eastAsia="ar-SA"/>
                <w14:ligatures w14:val="none"/>
              </w:rPr>
              <w:t>SMS</w:t>
            </w:r>
            <w:r w:rsidRPr="00274E50">
              <w:rPr>
                <w:rFonts w:ascii="Calibri" w:eastAsia="Tahoma" w:hAnsi="Calibri" w:cs="Calibri"/>
                <w:color w:val="000000"/>
                <w:kern w:val="0"/>
                <w:sz w:val="20"/>
                <w:szCs w:val="20"/>
                <w:lang w:eastAsia="ar-SA"/>
                <w14:ligatures w14:val="none"/>
              </w:rPr>
              <w:t xml:space="preserve"> με ορισμό λήξης του ενεργού συνδέσμου για την διακοπή της προβολής θέσης</w:t>
            </w:r>
          </w:p>
        </w:tc>
        <w:tc>
          <w:tcPr>
            <w:tcW w:w="1559" w:type="dxa"/>
            <w:vAlign w:val="center"/>
          </w:tcPr>
          <w:p w14:paraId="43487FF5"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4F61A8A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090EA6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5C4ED05" w14:textId="77777777" w:rsidTr="00E332C0">
        <w:tc>
          <w:tcPr>
            <w:tcW w:w="4106" w:type="dxa"/>
          </w:tcPr>
          <w:p w14:paraId="2733D09C"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Δυνατότητα εισαγωγής αρχείων τύπου .</w:t>
            </w:r>
            <w:proofErr w:type="spellStart"/>
            <w:r w:rsidRPr="00274E50">
              <w:rPr>
                <w:rFonts w:ascii="Calibri" w:eastAsia="Tahoma" w:hAnsi="Calibri" w:cs="Calibri"/>
                <w:color w:val="000000"/>
                <w:kern w:val="0"/>
                <w:sz w:val="20"/>
                <w:szCs w:val="20"/>
                <w:lang w:val="en-GB" w:eastAsia="ar-SA"/>
                <w14:ligatures w14:val="none"/>
              </w:rPr>
              <w:t>kml</w:t>
            </w:r>
            <w:proofErr w:type="spellEnd"/>
            <w:r w:rsidRPr="00274E50">
              <w:rPr>
                <w:rFonts w:ascii="Calibri" w:eastAsia="Tahoma" w:hAnsi="Calibri" w:cs="Calibri"/>
                <w:color w:val="000000"/>
                <w:kern w:val="0"/>
                <w:sz w:val="20"/>
                <w:szCs w:val="20"/>
                <w:lang w:eastAsia="ar-SA"/>
                <w14:ligatures w14:val="none"/>
              </w:rPr>
              <w:t xml:space="preserve"> ως υπόβαθρο στον χάρτη για την ενσωμάτωση πρόσθετων πληροφοριών</w:t>
            </w:r>
          </w:p>
        </w:tc>
        <w:tc>
          <w:tcPr>
            <w:tcW w:w="1559" w:type="dxa"/>
            <w:vAlign w:val="center"/>
          </w:tcPr>
          <w:p w14:paraId="09D6B011"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C2D39EC"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E13B99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7CDBDDB" w14:textId="77777777" w:rsidTr="00E332C0">
        <w:tc>
          <w:tcPr>
            <w:tcW w:w="4106" w:type="dxa"/>
          </w:tcPr>
          <w:p w14:paraId="3EC58DA4"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 λογισμικό να δίνει την δυνατότητα ανάθεσης και διαχείρισης εργασιών σε οχήματα με επιλογή σημείου εργασίας από τον χάρτη και αντίστοιχη ολοκλήρωση η ακύρωση της εργασίας από τον χρήστη σε επίπεδο εφαρμογής κινητού (</w:t>
            </w:r>
            <w:r w:rsidRPr="00274E50">
              <w:rPr>
                <w:rFonts w:ascii="Calibri" w:eastAsia="Tahoma" w:hAnsi="Calibri" w:cs="Calibri"/>
                <w:color w:val="000000"/>
                <w:kern w:val="0"/>
                <w:sz w:val="20"/>
                <w:szCs w:val="20"/>
                <w:lang w:val="en-GB" w:eastAsia="ar-SA"/>
                <w14:ligatures w14:val="none"/>
              </w:rPr>
              <w:t>app</w:t>
            </w:r>
            <w:r w:rsidRPr="00274E50">
              <w:rPr>
                <w:rFonts w:ascii="Calibri" w:eastAsia="Tahoma" w:hAnsi="Calibri" w:cs="Calibri"/>
                <w:color w:val="000000"/>
                <w:kern w:val="0"/>
                <w:sz w:val="20"/>
                <w:szCs w:val="20"/>
                <w:lang w:eastAsia="ar-SA"/>
                <w14:ligatures w14:val="none"/>
              </w:rPr>
              <w:t xml:space="preserve">) </w:t>
            </w:r>
          </w:p>
        </w:tc>
        <w:tc>
          <w:tcPr>
            <w:tcW w:w="1559" w:type="dxa"/>
            <w:vAlign w:val="center"/>
          </w:tcPr>
          <w:p w14:paraId="3BD7A897"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B6B84C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6D234B7" w14:textId="77777777" w:rsidR="00274E50" w:rsidRPr="00274E50" w:rsidRDefault="00274E50" w:rsidP="00274E50">
            <w:pPr>
              <w:pBdr>
                <w:top w:val="nil"/>
                <w:left w:val="nil"/>
                <w:bottom w:val="nil"/>
                <w:right w:val="nil"/>
                <w:between w:val="nil"/>
              </w:pBdr>
              <w:suppressAutoHyphens/>
              <w:spacing w:after="0" w:line="240" w:lineRule="auto"/>
              <w:ind w:left="720"/>
              <w:jc w:val="center"/>
              <w:rPr>
                <w:rFonts w:ascii="Calibri" w:eastAsia="Tahoma" w:hAnsi="Calibri" w:cs="Calibri"/>
                <w:b/>
                <w:color w:val="000000"/>
                <w:kern w:val="0"/>
                <w:sz w:val="20"/>
                <w:szCs w:val="20"/>
                <w:lang w:val="en-GB" w:eastAsia="ar-SA"/>
                <w14:ligatures w14:val="none"/>
              </w:rPr>
            </w:pPr>
          </w:p>
          <w:p w14:paraId="093D2993" w14:textId="77777777" w:rsidR="00274E50" w:rsidRPr="00274E50" w:rsidRDefault="00274E50" w:rsidP="00274E50">
            <w:pPr>
              <w:pBdr>
                <w:top w:val="nil"/>
                <w:left w:val="nil"/>
                <w:bottom w:val="nil"/>
                <w:right w:val="nil"/>
                <w:between w:val="nil"/>
              </w:pBdr>
              <w:suppressAutoHyphens/>
              <w:spacing w:after="0" w:line="240" w:lineRule="auto"/>
              <w:ind w:left="720"/>
              <w:jc w:val="center"/>
              <w:rPr>
                <w:rFonts w:ascii="Calibri" w:eastAsia="Tahoma" w:hAnsi="Calibri" w:cs="Calibri"/>
                <w:b/>
                <w:color w:val="000000"/>
                <w:kern w:val="0"/>
                <w:sz w:val="20"/>
                <w:szCs w:val="20"/>
                <w:lang w:val="en-GB" w:eastAsia="ar-SA"/>
                <w14:ligatures w14:val="none"/>
              </w:rPr>
            </w:pPr>
          </w:p>
          <w:p w14:paraId="0A709EC2" w14:textId="77777777" w:rsidR="00274E50" w:rsidRPr="00274E50" w:rsidRDefault="00274E50" w:rsidP="00274E50">
            <w:pPr>
              <w:pBdr>
                <w:top w:val="nil"/>
                <w:left w:val="nil"/>
                <w:bottom w:val="nil"/>
                <w:right w:val="nil"/>
                <w:between w:val="nil"/>
              </w:pBdr>
              <w:suppressAutoHyphens/>
              <w:spacing w:after="0" w:line="240" w:lineRule="auto"/>
              <w:ind w:left="720"/>
              <w:jc w:val="center"/>
              <w:rPr>
                <w:rFonts w:ascii="Calibri" w:eastAsia="Tahoma" w:hAnsi="Calibri" w:cs="Calibri"/>
                <w:b/>
                <w:color w:val="000000"/>
                <w:kern w:val="0"/>
                <w:sz w:val="20"/>
                <w:szCs w:val="20"/>
                <w:lang w:val="en-GB" w:eastAsia="ar-SA"/>
                <w14:ligatures w14:val="none"/>
              </w:rPr>
            </w:pPr>
          </w:p>
          <w:p w14:paraId="1D872E5A" w14:textId="77777777" w:rsidR="00274E50" w:rsidRPr="00274E50" w:rsidRDefault="00274E50" w:rsidP="00274E50">
            <w:pPr>
              <w:pBdr>
                <w:top w:val="nil"/>
                <w:left w:val="nil"/>
                <w:bottom w:val="nil"/>
                <w:right w:val="nil"/>
                <w:between w:val="nil"/>
              </w:pBdr>
              <w:suppressAutoHyphens/>
              <w:spacing w:after="0" w:line="240" w:lineRule="auto"/>
              <w:ind w:left="720"/>
              <w:jc w:val="center"/>
              <w:rPr>
                <w:rFonts w:ascii="Calibri" w:eastAsia="Tahoma" w:hAnsi="Calibri" w:cs="Calibri"/>
                <w:b/>
                <w:color w:val="000000"/>
                <w:kern w:val="0"/>
                <w:sz w:val="20"/>
                <w:szCs w:val="20"/>
                <w:lang w:val="en-GB" w:eastAsia="ar-SA"/>
                <w14:ligatures w14:val="none"/>
              </w:rPr>
            </w:pPr>
          </w:p>
          <w:p w14:paraId="6609FD2C" w14:textId="77777777" w:rsidR="00274E50" w:rsidRPr="00274E50" w:rsidRDefault="00274E50" w:rsidP="00274E50">
            <w:pPr>
              <w:pBdr>
                <w:top w:val="nil"/>
                <w:left w:val="nil"/>
                <w:bottom w:val="nil"/>
                <w:right w:val="nil"/>
                <w:between w:val="nil"/>
              </w:pBdr>
              <w:suppressAutoHyphens/>
              <w:spacing w:after="0" w:line="240" w:lineRule="auto"/>
              <w:ind w:left="720"/>
              <w:jc w:val="center"/>
              <w:rPr>
                <w:rFonts w:ascii="Calibri" w:eastAsia="Tahoma" w:hAnsi="Calibri" w:cs="Calibri"/>
                <w:b/>
                <w:color w:val="000000"/>
                <w:kern w:val="0"/>
                <w:sz w:val="20"/>
                <w:szCs w:val="20"/>
                <w:lang w:val="en-GB" w:eastAsia="ar-SA"/>
                <w14:ligatures w14:val="none"/>
              </w:rPr>
            </w:pPr>
          </w:p>
          <w:p w14:paraId="28426FF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C940268" w14:textId="77777777" w:rsidTr="00E332C0">
        <w:tc>
          <w:tcPr>
            <w:tcW w:w="4106" w:type="dxa"/>
          </w:tcPr>
          <w:p w14:paraId="4AF948B5"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Το λογισμικό προσφέρεται και σε έκδοση για κινητά </w:t>
            </w:r>
            <w:proofErr w:type="spellStart"/>
            <w:r w:rsidRPr="00274E50">
              <w:rPr>
                <w:rFonts w:ascii="Calibri" w:eastAsia="Tahoma" w:hAnsi="Calibri" w:cs="Calibri"/>
                <w:color w:val="000000"/>
                <w:kern w:val="0"/>
                <w:sz w:val="20"/>
                <w:szCs w:val="20"/>
                <w:lang w:eastAsia="ar-SA"/>
                <w14:ligatures w14:val="none"/>
              </w:rPr>
              <w:t>τηλεφωνα</w:t>
            </w:r>
            <w:proofErr w:type="spellEnd"/>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mobile</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app</w:t>
            </w:r>
            <w:r w:rsidRPr="00274E50">
              <w:rPr>
                <w:rFonts w:ascii="Calibri" w:eastAsia="Tahoma" w:hAnsi="Calibri" w:cs="Calibri"/>
                <w:color w:val="000000"/>
                <w:kern w:val="0"/>
                <w:sz w:val="20"/>
                <w:szCs w:val="20"/>
                <w:lang w:eastAsia="ar-SA"/>
                <w14:ligatures w14:val="none"/>
              </w:rPr>
              <w:t xml:space="preserve">) και να διατίθεται τόσο σε </w:t>
            </w:r>
            <w:r w:rsidRPr="00274E50">
              <w:rPr>
                <w:rFonts w:ascii="Calibri" w:eastAsia="Tahoma" w:hAnsi="Calibri" w:cs="Calibri"/>
                <w:color w:val="000000"/>
                <w:kern w:val="0"/>
                <w:sz w:val="20"/>
                <w:szCs w:val="20"/>
                <w:lang w:val="en-US" w:eastAsia="ar-SA"/>
                <w14:ligatures w14:val="none"/>
              </w:rPr>
              <w:t>Android</w:t>
            </w:r>
            <w:r w:rsidRPr="00274E50">
              <w:rPr>
                <w:rFonts w:ascii="Calibri" w:eastAsia="Tahoma" w:hAnsi="Calibri" w:cs="Calibri"/>
                <w:color w:val="000000"/>
                <w:kern w:val="0"/>
                <w:sz w:val="20"/>
                <w:szCs w:val="20"/>
                <w:lang w:eastAsia="ar-SA"/>
                <w14:ligatures w14:val="none"/>
              </w:rPr>
              <w:t xml:space="preserve"> όσο και σε </w:t>
            </w:r>
            <w:r w:rsidRPr="00274E50">
              <w:rPr>
                <w:rFonts w:ascii="Calibri" w:eastAsia="Tahoma" w:hAnsi="Calibri" w:cs="Calibri"/>
                <w:color w:val="000000"/>
                <w:kern w:val="0"/>
                <w:sz w:val="20"/>
                <w:szCs w:val="20"/>
                <w:lang w:val="en-US" w:eastAsia="ar-SA"/>
                <w14:ligatures w14:val="none"/>
              </w:rPr>
              <w:t>iOS</w:t>
            </w:r>
          </w:p>
        </w:tc>
        <w:tc>
          <w:tcPr>
            <w:tcW w:w="1559" w:type="dxa"/>
            <w:vAlign w:val="center"/>
          </w:tcPr>
          <w:p w14:paraId="586732E6"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A18980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C8CB1F5"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31AEE0F" w14:textId="77777777" w:rsidTr="00E332C0">
        <w:trPr>
          <w:trHeight w:val="752"/>
        </w:trPr>
        <w:tc>
          <w:tcPr>
            <w:tcW w:w="8801" w:type="dxa"/>
            <w:gridSpan w:val="4"/>
            <w:shd w:val="clear" w:color="auto" w:fill="F2F2F2"/>
            <w:vAlign w:val="center"/>
          </w:tcPr>
          <w:p w14:paraId="052D3A1C" w14:textId="77777777" w:rsidR="00274E50" w:rsidRPr="00274E50" w:rsidRDefault="00274E50" w:rsidP="00274E50">
            <w:pPr>
              <w:suppressAutoHyphens/>
              <w:spacing w:after="120" w:line="240" w:lineRule="auto"/>
              <w:jc w:val="both"/>
              <w:rPr>
                <w:rFonts w:ascii="Calibri" w:eastAsia="Tahoma" w:hAnsi="Calibri" w:cs="Calibri"/>
                <w:b/>
                <w:kern w:val="0"/>
                <w:sz w:val="20"/>
                <w:szCs w:val="20"/>
                <w:lang w:eastAsia="ar-SA"/>
                <w14:ligatures w14:val="none"/>
              </w:rPr>
            </w:pPr>
            <w:r w:rsidRPr="00274E50">
              <w:rPr>
                <w:rFonts w:ascii="Calibri" w:eastAsia="Tahoma" w:hAnsi="Calibri" w:cs="Calibri"/>
                <w:b/>
                <w:kern w:val="0"/>
                <w:sz w:val="20"/>
                <w:szCs w:val="20"/>
                <w:lang w:eastAsia="ar-SA"/>
                <w14:ligatures w14:val="none"/>
              </w:rPr>
              <w:t>Διαγνωστικά εργαλεία διασύνδεσης συσκευών τηλεματικής με το υποσύστημα δικτύου μεταγωγής (</w:t>
            </w:r>
            <w:r w:rsidRPr="00274E50">
              <w:rPr>
                <w:rFonts w:ascii="Calibri" w:eastAsia="Tahoma" w:hAnsi="Calibri" w:cs="Calibri"/>
                <w:b/>
                <w:kern w:val="0"/>
                <w:sz w:val="20"/>
                <w:szCs w:val="20"/>
                <w:lang w:val="en-GB" w:eastAsia="ar-SA"/>
                <w14:ligatures w14:val="none"/>
              </w:rPr>
              <w:t>GSM</w:t>
            </w:r>
            <w:r w:rsidRPr="00274E50">
              <w:rPr>
                <w:rFonts w:ascii="Calibri" w:eastAsia="Tahoma" w:hAnsi="Calibri" w:cs="Calibri"/>
                <w:b/>
                <w:kern w:val="0"/>
                <w:sz w:val="20"/>
                <w:szCs w:val="20"/>
                <w:lang w:eastAsia="ar-SA"/>
                <w14:ligatures w14:val="none"/>
              </w:rPr>
              <w:t>)</w:t>
            </w:r>
          </w:p>
        </w:tc>
      </w:tr>
      <w:tr w:rsidR="00274E50" w:rsidRPr="00274E50" w14:paraId="40E3ADA9" w14:textId="77777777" w:rsidTr="00E332C0">
        <w:tc>
          <w:tcPr>
            <w:tcW w:w="4106" w:type="dxa"/>
          </w:tcPr>
          <w:p w14:paraId="2B2B7D88"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Το ολοκληρωμένο </w:t>
            </w:r>
            <w:proofErr w:type="spellStart"/>
            <w:r w:rsidRPr="00274E50">
              <w:rPr>
                <w:rFonts w:ascii="Calibri" w:eastAsia="Tahoma" w:hAnsi="Calibri" w:cs="Calibri"/>
                <w:color w:val="000000"/>
                <w:kern w:val="0"/>
                <w:sz w:val="20"/>
                <w:szCs w:val="20"/>
                <w:lang w:eastAsia="ar-SA"/>
                <w14:ligatures w14:val="none"/>
              </w:rPr>
              <w:t>τηλεματικό</w:t>
            </w:r>
            <w:proofErr w:type="spellEnd"/>
            <w:r w:rsidRPr="00274E50">
              <w:rPr>
                <w:rFonts w:ascii="Calibri" w:eastAsia="Tahoma" w:hAnsi="Calibri" w:cs="Calibri"/>
                <w:color w:val="000000"/>
                <w:kern w:val="0"/>
                <w:sz w:val="20"/>
                <w:szCs w:val="20"/>
                <w:lang w:eastAsia="ar-SA"/>
                <w14:ligatures w14:val="none"/>
              </w:rPr>
              <w:t xml:space="preserve"> σύστημα δυναμικής πληροφόρησης περιλαμβάνει εκείνα τα λειτουργικά αλλά και διαγνωστικά εργαλεία που θα βοηθούν στην άμεση ανάγκη αποδοτικότερης διαχείρισης του στόλου αλλά και του όγκου των διακινούμενων δεδομένων</w:t>
            </w:r>
          </w:p>
        </w:tc>
        <w:tc>
          <w:tcPr>
            <w:tcW w:w="1559" w:type="dxa"/>
            <w:vAlign w:val="center"/>
          </w:tcPr>
          <w:p w14:paraId="3E7B9A35"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26D7A7E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A5097F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6A8EF24" w14:textId="77777777" w:rsidTr="00E332C0">
        <w:tc>
          <w:tcPr>
            <w:tcW w:w="4106" w:type="dxa"/>
          </w:tcPr>
          <w:p w14:paraId="798A03AF"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Λειτουργία παραγωγής επιχειρησιακών αναφορών για την εξαγωγή συμπερασμάτων με χρήση καινοτόμων εργαλείων διαχείρισης</w:t>
            </w:r>
          </w:p>
        </w:tc>
        <w:tc>
          <w:tcPr>
            <w:tcW w:w="1559" w:type="dxa"/>
            <w:vAlign w:val="center"/>
          </w:tcPr>
          <w:p w14:paraId="3EBC41DE"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5737ADB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E0F93E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499D7D0" w14:textId="77777777" w:rsidTr="00E332C0">
        <w:tc>
          <w:tcPr>
            <w:tcW w:w="4106" w:type="dxa"/>
          </w:tcPr>
          <w:p w14:paraId="19EAE7BC"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Παρουσίαση της λειτουργικότητας και της κατάστασης διασύνδεσης των </w:t>
            </w:r>
            <w:proofErr w:type="spellStart"/>
            <w:r w:rsidRPr="00274E50">
              <w:rPr>
                <w:rFonts w:ascii="Calibri" w:eastAsia="Tahoma" w:hAnsi="Calibri" w:cs="Calibri"/>
                <w:color w:val="000000"/>
                <w:kern w:val="0"/>
                <w:sz w:val="20"/>
                <w:szCs w:val="20"/>
                <w:lang w:eastAsia="ar-SA"/>
                <w14:ligatures w14:val="none"/>
              </w:rPr>
              <w:t>τηλεματικών</w:t>
            </w:r>
            <w:proofErr w:type="spellEnd"/>
            <w:r w:rsidRPr="00274E50">
              <w:rPr>
                <w:rFonts w:ascii="Calibri" w:eastAsia="Tahoma" w:hAnsi="Calibri" w:cs="Calibri"/>
                <w:color w:val="000000"/>
                <w:kern w:val="0"/>
                <w:sz w:val="20"/>
                <w:szCs w:val="20"/>
                <w:lang w:eastAsia="ar-SA"/>
                <w14:ligatures w14:val="none"/>
              </w:rPr>
              <w:t xml:space="preserve"> μονάδων </w:t>
            </w:r>
          </w:p>
        </w:tc>
        <w:tc>
          <w:tcPr>
            <w:tcW w:w="1559" w:type="dxa"/>
            <w:vAlign w:val="center"/>
          </w:tcPr>
          <w:p w14:paraId="63C8DEDA"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C1A3CF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5A0CB09"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47FECC5" w14:textId="77777777" w:rsidTr="00E332C0">
        <w:tc>
          <w:tcPr>
            <w:tcW w:w="4106" w:type="dxa"/>
          </w:tcPr>
          <w:p w14:paraId="1CF8FB3D"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Παρακολούθηση των σωστών πολιτικών χρήσης των δεδομένων </w:t>
            </w:r>
          </w:p>
        </w:tc>
        <w:tc>
          <w:tcPr>
            <w:tcW w:w="1559" w:type="dxa"/>
            <w:vAlign w:val="center"/>
          </w:tcPr>
          <w:p w14:paraId="16CB213D"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9C6DEF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D64F10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5D1232A" w14:textId="77777777" w:rsidTr="00E332C0">
        <w:tc>
          <w:tcPr>
            <w:tcW w:w="4106" w:type="dxa"/>
          </w:tcPr>
          <w:p w14:paraId="0AAAF6C5"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Ανάλυση του κόστους διασύνδεσης των </w:t>
            </w:r>
            <w:proofErr w:type="spellStart"/>
            <w:r w:rsidRPr="00274E50">
              <w:rPr>
                <w:rFonts w:ascii="Calibri" w:eastAsia="Tahoma" w:hAnsi="Calibri" w:cs="Calibri"/>
                <w:color w:val="000000"/>
                <w:kern w:val="0"/>
                <w:sz w:val="20"/>
                <w:szCs w:val="20"/>
                <w:lang w:eastAsia="ar-SA"/>
                <w14:ligatures w14:val="none"/>
              </w:rPr>
              <w:t>τηλεματικών</w:t>
            </w:r>
            <w:proofErr w:type="spellEnd"/>
            <w:r w:rsidRPr="00274E50">
              <w:rPr>
                <w:rFonts w:ascii="Calibri" w:eastAsia="Tahoma" w:hAnsi="Calibri" w:cs="Calibri"/>
                <w:color w:val="000000"/>
                <w:kern w:val="0"/>
                <w:sz w:val="20"/>
                <w:szCs w:val="20"/>
                <w:lang w:eastAsia="ar-SA"/>
                <w14:ligatures w14:val="none"/>
              </w:rPr>
              <w:t xml:space="preserve"> μονάδων</w:t>
            </w:r>
          </w:p>
        </w:tc>
        <w:tc>
          <w:tcPr>
            <w:tcW w:w="1559" w:type="dxa"/>
            <w:vAlign w:val="center"/>
          </w:tcPr>
          <w:p w14:paraId="5BC995B1"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5F8094F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2E0D17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08EE1FB" w14:textId="77777777" w:rsidTr="00E332C0">
        <w:tc>
          <w:tcPr>
            <w:tcW w:w="4106" w:type="dxa"/>
          </w:tcPr>
          <w:p w14:paraId="233EE70A"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lastRenderedPageBreak/>
              <w:t>Επικοινωνία με χρήση οπτικής γλώσσας προγραμματισμού βασισμένη σε ροές (</w:t>
            </w:r>
            <w:r w:rsidRPr="00274E50">
              <w:rPr>
                <w:rFonts w:ascii="Calibri" w:eastAsia="Tahoma" w:hAnsi="Calibri" w:cs="Calibri"/>
                <w:color w:val="222222"/>
                <w:kern w:val="0"/>
                <w:sz w:val="20"/>
                <w:szCs w:val="20"/>
                <w:highlight w:val="white"/>
                <w:lang w:val="en-GB" w:eastAsia="ar-SA"/>
                <w14:ligatures w14:val="none"/>
              </w:rPr>
              <w:t>Flow</w:t>
            </w:r>
            <w:r w:rsidRPr="00274E50">
              <w:rPr>
                <w:rFonts w:ascii="Calibri" w:eastAsia="Tahoma" w:hAnsi="Calibri" w:cs="Calibri"/>
                <w:color w:val="222222"/>
                <w:kern w:val="0"/>
                <w:sz w:val="20"/>
                <w:szCs w:val="20"/>
                <w:highlight w:val="white"/>
                <w:lang w:eastAsia="ar-SA"/>
                <w14:ligatures w14:val="none"/>
              </w:rPr>
              <w:t>-</w:t>
            </w:r>
            <w:r w:rsidRPr="00274E50">
              <w:rPr>
                <w:rFonts w:ascii="Calibri" w:eastAsia="Tahoma" w:hAnsi="Calibri" w:cs="Calibri"/>
                <w:color w:val="222222"/>
                <w:kern w:val="0"/>
                <w:sz w:val="20"/>
                <w:szCs w:val="20"/>
                <w:highlight w:val="white"/>
                <w:lang w:val="en-GB" w:eastAsia="ar-SA"/>
                <w14:ligatures w14:val="none"/>
              </w:rPr>
              <w:t>based</w:t>
            </w:r>
            <w:r w:rsidRPr="00274E50">
              <w:rPr>
                <w:rFonts w:ascii="Calibri" w:eastAsia="Tahoma" w:hAnsi="Calibri" w:cs="Calibri"/>
                <w:color w:val="222222"/>
                <w:kern w:val="0"/>
                <w:sz w:val="20"/>
                <w:szCs w:val="20"/>
                <w:highlight w:val="white"/>
                <w:lang w:eastAsia="ar-SA"/>
                <w14:ligatures w14:val="none"/>
              </w:rPr>
              <w:t xml:space="preserve"> </w:t>
            </w:r>
            <w:r w:rsidRPr="00274E50">
              <w:rPr>
                <w:rFonts w:ascii="Calibri" w:eastAsia="Tahoma" w:hAnsi="Calibri" w:cs="Calibri"/>
                <w:color w:val="222222"/>
                <w:kern w:val="0"/>
                <w:sz w:val="20"/>
                <w:szCs w:val="20"/>
                <w:highlight w:val="white"/>
                <w:lang w:val="en-GB" w:eastAsia="ar-SA"/>
                <w14:ligatures w14:val="none"/>
              </w:rPr>
              <w:t>programming</w:t>
            </w:r>
            <w:r w:rsidRPr="00274E50">
              <w:rPr>
                <w:rFonts w:ascii="Calibri" w:eastAsia="Tahoma" w:hAnsi="Calibri" w:cs="Calibri"/>
                <w:color w:val="222222"/>
                <w:kern w:val="0"/>
                <w:sz w:val="20"/>
                <w:szCs w:val="20"/>
                <w:highlight w:val="white"/>
                <w:lang w:eastAsia="ar-SA"/>
                <w14:ligatures w14:val="none"/>
              </w:rPr>
              <w:t xml:space="preserve">, </w:t>
            </w:r>
            <w:r w:rsidRPr="00274E50">
              <w:rPr>
                <w:rFonts w:ascii="Calibri" w:eastAsia="Tahoma" w:hAnsi="Calibri" w:cs="Calibri"/>
                <w:color w:val="222222"/>
                <w:kern w:val="0"/>
                <w:sz w:val="20"/>
                <w:szCs w:val="20"/>
                <w:highlight w:val="white"/>
                <w:lang w:val="en-GB" w:eastAsia="ar-SA"/>
                <w14:ligatures w14:val="none"/>
              </w:rPr>
              <w:t>FBP</w:t>
            </w:r>
            <w:r w:rsidRPr="00274E50">
              <w:rPr>
                <w:rFonts w:ascii="Calibri" w:eastAsia="Tahoma" w:hAnsi="Calibri" w:cs="Calibri"/>
                <w:color w:val="000000"/>
                <w:kern w:val="0"/>
                <w:sz w:val="20"/>
                <w:szCs w:val="20"/>
                <w:lang w:eastAsia="ar-SA"/>
                <w14:ligatures w14:val="none"/>
              </w:rPr>
              <w:t xml:space="preserve">) για τον προγραμματισμό εντολών και την εκτέλεσή τους από τις </w:t>
            </w:r>
            <w:proofErr w:type="spellStart"/>
            <w:r w:rsidRPr="00274E50">
              <w:rPr>
                <w:rFonts w:ascii="Calibri" w:eastAsia="Tahoma" w:hAnsi="Calibri" w:cs="Calibri"/>
                <w:color w:val="000000"/>
                <w:kern w:val="0"/>
                <w:sz w:val="20"/>
                <w:szCs w:val="20"/>
                <w:lang w:eastAsia="ar-SA"/>
                <w14:ligatures w14:val="none"/>
              </w:rPr>
              <w:t>τηλεματικές</w:t>
            </w:r>
            <w:proofErr w:type="spellEnd"/>
            <w:r w:rsidRPr="00274E50">
              <w:rPr>
                <w:rFonts w:ascii="Calibri" w:eastAsia="Tahoma" w:hAnsi="Calibri" w:cs="Calibri"/>
                <w:color w:val="000000"/>
                <w:kern w:val="0"/>
                <w:sz w:val="20"/>
                <w:szCs w:val="20"/>
                <w:lang w:eastAsia="ar-SA"/>
                <w14:ligatures w14:val="none"/>
              </w:rPr>
              <w:t xml:space="preserve"> μονάδες </w:t>
            </w:r>
          </w:p>
        </w:tc>
        <w:tc>
          <w:tcPr>
            <w:tcW w:w="1559" w:type="dxa"/>
            <w:vAlign w:val="center"/>
          </w:tcPr>
          <w:p w14:paraId="3F3229DF"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27D358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187BCDB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58E8893" w14:textId="77777777" w:rsidTr="00E332C0">
        <w:tc>
          <w:tcPr>
            <w:tcW w:w="4106" w:type="dxa"/>
          </w:tcPr>
          <w:p w14:paraId="6480537E"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 σύστημα καταγράφει την τελευταία σύνδεση επικοινωνίας τηλεματικής μονάδας με το υποσύστημα δικτύου μεταγωγής (</w:t>
            </w:r>
            <w:proofErr w:type="spellStart"/>
            <w:r w:rsidRPr="00274E50">
              <w:rPr>
                <w:rFonts w:ascii="Calibri" w:eastAsia="Tahoma" w:hAnsi="Calibri" w:cs="Calibri"/>
                <w:color w:val="000000"/>
                <w:kern w:val="0"/>
                <w:sz w:val="20"/>
                <w:szCs w:val="20"/>
                <w:lang w:val="en-GB" w:eastAsia="ar-SA"/>
                <w14:ligatures w14:val="none"/>
              </w:rPr>
              <w:t>Registartion</w:t>
            </w:r>
            <w:proofErr w:type="spellEnd"/>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time</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2A0FE589"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3EE58DA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77884E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AF8C347" w14:textId="77777777" w:rsidTr="00E332C0">
        <w:tc>
          <w:tcPr>
            <w:tcW w:w="4106" w:type="dxa"/>
          </w:tcPr>
          <w:p w14:paraId="381A4B44"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 σύστημα καταγράφει την τελευταία αποσύνδεση επικοινωνίας τηλεματικής μονάδας με το υποσύστημα δικτύου μεταγωγής (</w:t>
            </w:r>
            <w:r w:rsidRPr="00274E50">
              <w:rPr>
                <w:rFonts w:ascii="Calibri" w:eastAsia="Tahoma" w:hAnsi="Calibri" w:cs="Calibri"/>
                <w:color w:val="000000"/>
                <w:kern w:val="0"/>
                <w:sz w:val="20"/>
                <w:szCs w:val="20"/>
                <w:lang w:val="en-GB" w:eastAsia="ar-SA"/>
                <w14:ligatures w14:val="none"/>
              </w:rPr>
              <w:t>Deregistration</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time</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63C63DB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4739FF9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170F8F4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58CC58A8" w14:textId="77777777" w:rsidTr="00E332C0">
        <w:tc>
          <w:tcPr>
            <w:tcW w:w="4106" w:type="dxa"/>
          </w:tcPr>
          <w:p w14:paraId="446859E1"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 σύστημα καταγράφει την τελευταία περίοδος αποστολής δεδομένων τηλεματικής μονάδας με το υποσύστημα δικτύου μεταγωγής (</w:t>
            </w:r>
            <w:r w:rsidRPr="00274E50">
              <w:rPr>
                <w:rFonts w:ascii="Calibri" w:eastAsia="Tahoma" w:hAnsi="Calibri" w:cs="Calibri"/>
                <w:color w:val="000000"/>
                <w:kern w:val="0"/>
                <w:sz w:val="20"/>
                <w:szCs w:val="20"/>
                <w:lang w:val="en-GB" w:eastAsia="ar-SA"/>
                <w14:ligatures w14:val="none"/>
              </w:rPr>
              <w:t>last</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data</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session</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time</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724CD378"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08598E6B"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EB9610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5DA5087" w14:textId="77777777" w:rsidTr="00E332C0">
        <w:tc>
          <w:tcPr>
            <w:tcW w:w="4106" w:type="dxa"/>
          </w:tcPr>
          <w:p w14:paraId="3271FC79" w14:textId="77777777" w:rsidR="00274E50" w:rsidRPr="00274E50" w:rsidRDefault="00274E50" w:rsidP="00274E50">
            <w:pPr>
              <w:suppressAutoHyphens/>
              <w:spacing w:before="120" w:after="120" w:line="276" w:lineRule="auto"/>
              <w:jc w:val="both"/>
              <w:rPr>
                <w:rFonts w:ascii="Calibri" w:eastAsia="Tahoma" w:hAnsi="Calibri" w:cs="Calibri"/>
                <w:kern w:val="0"/>
                <w:sz w:val="20"/>
                <w:szCs w:val="20"/>
                <w:lang w:eastAsia="ar-SA"/>
                <w14:ligatures w14:val="none"/>
              </w:rPr>
            </w:pPr>
            <w:r w:rsidRPr="00274E50">
              <w:rPr>
                <w:rFonts w:ascii="Calibri" w:eastAsia="Tahoma" w:hAnsi="Calibri" w:cs="Calibri"/>
                <w:kern w:val="0"/>
                <w:sz w:val="20"/>
                <w:szCs w:val="20"/>
                <w:lang w:eastAsia="ar-SA"/>
                <w14:ligatures w14:val="none"/>
              </w:rPr>
              <w:t xml:space="preserve">Οι παραγόμενες πληροφορίες μπορούν να αποσταλούν με την μορφή ειδοποιήσεων σε διακομιστή που θα ορίσει ο χρήστης με την μορφή </w:t>
            </w:r>
            <w:r w:rsidRPr="00274E50">
              <w:rPr>
                <w:rFonts w:ascii="Calibri" w:eastAsia="Tahoma" w:hAnsi="Calibri" w:cs="Calibri"/>
                <w:kern w:val="0"/>
                <w:sz w:val="20"/>
                <w:szCs w:val="20"/>
                <w:lang w:val="en-GB" w:eastAsia="ar-SA"/>
                <w14:ligatures w14:val="none"/>
              </w:rPr>
              <w:t>JSON</w:t>
            </w:r>
            <w:r w:rsidRPr="00274E50">
              <w:rPr>
                <w:rFonts w:ascii="Calibri" w:eastAsia="Tahoma" w:hAnsi="Calibri" w:cs="Calibri"/>
                <w:kern w:val="0"/>
                <w:sz w:val="20"/>
                <w:szCs w:val="20"/>
                <w:lang w:eastAsia="ar-SA"/>
                <w14:ligatures w14:val="none"/>
              </w:rPr>
              <w:t xml:space="preserve">, </w:t>
            </w:r>
            <w:r w:rsidRPr="00274E50">
              <w:rPr>
                <w:rFonts w:ascii="Calibri" w:eastAsia="Tahoma" w:hAnsi="Calibri" w:cs="Calibri"/>
                <w:kern w:val="0"/>
                <w:sz w:val="20"/>
                <w:szCs w:val="20"/>
                <w:lang w:val="en-GB" w:eastAsia="ar-SA"/>
                <w14:ligatures w14:val="none"/>
              </w:rPr>
              <w:t>XML</w:t>
            </w:r>
            <w:r w:rsidRPr="00274E50">
              <w:rPr>
                <w:rFonts w:ascii="Calibri" w:eastAsia="Tahoma" w:hAnsi="Calibri" w:cs="Calibri"/>
                <w:kern w:val="0"/>
                <w:sz w:val="20"/>
                <w:szCs w:val="20"/>
                <w:lang w:eastAsia="ar-SA"/>
                <w14:ligatures w14:val="none"/>
              </w:rPr>
              <w:t xml:space="preserve">, </w:t>
            </w:r>
            <w:r w:rsidRPr="00274E50">
              <w:rPr>
                <w:rFonts w:ascii="Calibri" w:eastAsia="Tahoma" w:hAnsi="Calibri" w:cs="Calibri"/>
                <w:kern w:val="0"/>
                <w:sz w:val="20"/>
                <w:szCs w:val="20"/>
                <w:lang w:val="en-GB" w:eastAsia="ar-SA"/>
                <w14:ligatures w14:val="none"/>
              </w:rPr>
              <w:t>CSV</w:t>
            </w:r>
          </w:p>
          <w:p w14:paraId="59EF86D2" w14:textId="77777777" w:rsidR="00274E50" w:rsidRPr="00274E50" w:rsidRDefault="00274E50" w:rsidP="00274E50">
            <w:pPr>
              <w:suppressAutoHyphens/>
              <w:spacing w:before="120" w:after="120" w:line="276" w:lineRule="auto"/>
              <w:jc w:val="both"/>
              <w:rPr>
                <w:rFonts w:ascii="Calibri" w:eastAsia="Tahoma" w:hAnsi="Calibri" w:cs="Calibri"/>
                <w:kern w:val="0"/>
                <w:sz w:val="20"/>
                <w:szCs w:val="20"/>
                <w:lang w:eastAsia="ar-SA"/>
                <w14:ligatures w14:val="none"/>
              </w:rPr>
            </w:pPr>
            <w:r w:rsidRPr="00274E50">
              <w:rPr>
                <w:rFonts w:ascii="Calibri" w:eastAsia="Tahoma" w:hAnsi="Calibri" w:cs="Calibri"/>
                <w:kern w:val="0"/>
                <w:sz w:val="20"/>
                <w:szCs w:val="20"/>
                <w:lang w:eastAsia="ar-SA"/>
                <w14:ligatures w14:val="none"/>
              </w:rPr>
              <w:t>Η δημιουργία δυναμικών επιχειρησιακών αναφορών με απεικόνιση σε ιστογράμματα, πίνακες, πίτες, στήλες κλπ. των δεδομένων διασύνδεσης των μονάδων τηλεματικής στο υποσύστημα δικτύου μεταγωγής θα μπορεί να αποτυπώνει:</w:t>
            </w:r>
          </w:p>
        </w:tc>
        <w:tc>
          <w:tcPr>
            <w:tcW w:w="1559" w:type="dxa"/>
            <w:vAlign w:val="center"/>
          </w:tcPr>
          <w:p w14:paraId="55141076"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7DC8677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C362FF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FFC0DE7" w14:textId="77777777" w:rsidTr="00E332C0">
        <w:tc>
          <w:tcPr>
            <w:tcW w:w="4106" w:type="dxa"/>
          </w:tcPr>
          <w:p w14:paraId="734FF6F3"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Τη συνολική κίνηση δεδομένων (</w:t>
            </w:r>
            <w:r w:rsidRPr="00274E50">
              <w:rPr>
                <w:rFonts w:ascii="Calibri" w:eastAsia="Tahoma" w:hAnsi="Calibri" w:cs="Calibri"/>
                <w:color w:val="000000"/>
                <w:kern w:val="0"/>
                <w:sz w:val="20"/>
                <w:szCs w:val="20"/>
                <w:lang w:val="en-GB" w:eastAsia="ar-SA"/>
                <w14:ligatures w14:val="none"/>
              </w:rPr>
              <w:t>Total</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bytes</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5DC1B30C"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6AFECD6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C1B579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111B9487" w14:textId="77777777" w:rsidTr="00E332C0">
        <w:tc>
          <w:tcPr>
            <w:tcW w:w="4106" w:type="dxa"/>
          </w:tcPr>
          <w:p w14:paraId="13AE2CCA"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Την καταγραφή εισερχόμενων-εξερχόμενων δεδομένων (</w:t>
            </w:r>
            <w:r w:rsidRPr="00274E50">
              <w:rPr>
                <w:rFonts w:ascii="Calibri" w:eastAsia="Tahoma" w:hAnsi="Calibri" w:cs="Calibri"/>
                <w:color w:val="000000"/>
                <w:kern w:val="0"/>
                <w:sz w:val="20"/>
                <w:szCs w:val="20"/>
                <w:lang w:val="en-GB" w:eastAsia="ar-SA"/>
                <w14:ligatures w14:val="none"/>
              </w:rPr>
              <w:t>upload</w:t>
            </w:r>
            <w:r w:rsidRPr="00274E50">
              <w:rPr>
                <w:rFonts w:ascii="Calibri" w:eastAsia="Tahoma" w:hAnsi="Calibri" w:cs="Calibri"/>
                <w:color w:val="000000"/>
                <w:kern w:val="0"/>
                <w:sz w:val="20"/>
                <w:szCs w:val="20"/>
                <w:lang w:eastAsia="ar-SA"/>
                <w14:ligatures w14:val="none"/>
              </w:rPr>
              <w:t>-</w:t>
            </w:r>
            <w:r w:rsidRPr="00274E50">
              <w:rPr>
                <w:rFonts w:ascii="Calibri" w:eastAsia="Tahoma" w:hAnsi="Calibri" w:cs="Calibri"/>
                <w:color w:val="000000"/>
                <w:kern w:val="0"/>
                <w:sz w:val="20"/>
                <w:szCs w:val="20"/>
                <w:lang w:val="en-GB" w:eastAsia="ar-SA"/>
                <w14:ligatures w14:val="none"/>
              </w:rPr>
              <w:t>download</w:t>
            </w:r>
            <w:r w:rsidRPr="00274E50">
              <w:rPr>
                <w:rFonts w:ascii="Calibri" w:eastAsia="Tahoma" w:hAnsi="Calibri" w:cs="Calibri"/>
                <w:color w:val="000000"/>
                <w:kern w:val="0"/>
                <w:sz w:val="20"/>
                <w:szCs w:val="20"/>
                <w:lang w:eastAsia="ar-SA"/>
                <w14:ligatures w14:val="none"/>
              </w:rPr>
              <w:t xml:space="preserve">) </w:t>
            </w:r>
          </w:p>
        </w:tc>
        <w:tc>
          <w:tcPr>
            <w:tcW w:w="1559" w:type="dxa"/>
            <w:vAlign w:val="center"/>
          </w:tcPr>
          <w:p w14:paraId="1BF8FB01"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39C222F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7C524A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2673FE35" w14:textId="77777777" w:rsidTr="00E332C0">
        <w:tc>
          <w:tcPr>
            <w:tcW w:w="4106" w:type="dxa"/>
          </w:tcPr>
          <w:p w14:paraId="6A1DB690"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Τον αριθμό απεσταλμένων μηνυμάτων (</w:t>
            </w:r>
            <w:r w:rsidRPr="00274E50">
              <w:rPr>
                <w:rFonts w:ascii="Calibri" w:eastAsia="Tahoma" w:hAnsi="Calibri" w:cs="Calibri"/>
                <w:color w:val="000000"/>
                <w:kern w:val="0"/>
                <w:sz w:val="20"/>
                <w:szCs w:val="20"/>
                <w:lang w:val="en-GB" w:eastAsia="ar-SA"/>
                <w14:ligatures w14:val="none"/>
              </w:rPr>
              <w:t>Total</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SMS</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10F1A302"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21073E6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DF18B2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5D71994A" w14:textId="77777777" w:rsidTr="00E332C0">
        <w:tc>
          <w:tcPr>
            <w:tcW w:w="4106" w:type="dxa"/>
          </w:tcPr>
          <w:p w14:paraId="4AEC0315"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 όνομα φορέα (</w:t>
            </w:r>
            <w:r w:rsidRPr="00274E50">
              <w:rPr>
                <w:rFonts w:ascii="Calibri" w:eastAsia="Tahoma" w:hAnsi="Calibri" w:cs="Calibri"/>
                <w:color w:val="000000"/>
                <w:kern w:val="0"/>
                <w:sz w:val="20"/>
                <w:szCs w:val="20"/>
                <w:lang w:val="en-GB" w:eastAsia="ar-SA"/>
                <w14:ligatures w14:val="none"/>
              </w:rPr>
              <w:t>Mobile</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operator</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5B3F0F93"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1D45572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82DBB2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2202907F" w14:textId="77777777" w:rsidTr="00E332C0">
        <w:tc>
          <w:tcPr>
            <w:tcW w:w="4106" w:type="dxa"/>
          </w:tcPr>
          <w:p w14:paraId="6A1288B7"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Το όνομα </w:t>
            </w:r>
            <w:r w:rsidRPr="00274E50">
              <w:rPr>
                <w:rFonts w:ascii="Calibri" w:eastAsia="Tahoma" w:hAnsi="Calibri" w:cs="Calibri"/>
                <w:color w:val="000000"/>
                <w:kern w:val="0"/>
                <w:sz w:val="20"/>
                <w:szCs w:val="20"/>
                <w:lang w:val="en-GB" w:eastAsia="ar-SA"/>
                <w14:ligatures w14:val="none"/>
              </w:rPr>
              <w:t>APN</w:t>
            </w:r>
            <w:r w:rsidRPr="00274E50">
              <w:rPr>
                <w:rFonts w:ascii="Calibri" w:eastAsia="Tahoma" w:hAnsi="Calibri" w:cs="Calibri"/>
                <w:color w:val="000000"/>
                <w:kern w:val="0"/>
                <w:sz w:val="20"/>
                <w:szCs w:val="20"/>
                <w:lang w:eastAsia="ar-SA"/>
                <w14:ligatures w14:val="none"/>
              </w:rPr>
              <w:t xml:space="preserve"> </w:t>
            </w:r>
          </w:p>
        </w:tc>
        <w:tc>
          <w:tcPr>
            <w:tcW w:w="1559" w:type="dxa"/>
            <w:vAlign w:val="center"/>
          </w:tcPr>
          <w:p w14:paraId="6413D6B4"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6820ABC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869E85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D9A6B19" w14:textId="77777777" w:rsidTr="00E332C0">
        <w:tc>
          <w:tcPr>
            <w:tcW w:w="4106" w:type="dxa"/>
          </w:tcPr>
          <w:p w14:paraId="576E1188"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 χρόνο σύνδεσης-αποσύνδεσης (</w:t>
            </w:r>
            <w:r w:rsidRPr="00274E50">
              <w:rPr>
                <w:rFonts w:ascii="Calibri" w:eastAsia="Tahoma" w:hAnsi="Calibri" w:cs="Calibri"/>
                <w:color w:val="000000"/>
                <w:kern w:val="0"/>
                <w:sz w:val="20"/>
                <w:szCs w:val="20"/>
                <w:lang w:val="en-GB" w:eastAsia="ar-SA"/>
                <w14:ligatures w14:val="none"/>
              </w:rPr>
              <w:t>Session</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time</w:t>
            </w:r>
            <w:r w:rsidRPr="00274E50">
              <w:rPr>
                <w:rFonts w:ascii="Calibri" w:eastAsia="Tahoma" w:hAnsi="Calibri" w:cs="Calibri"/>
                <w:color w:val="000000"/>
                <w:kern w:val="0"/>
                <w:sz w:val="20"/>
                <w:szCs w:val="20"/>
                <w:lang w:eastAsia="ar-SA"/>
                <w14:ligatures w14:val="none"/>
              </w:rPr>
              <w:t xml:space="preserve">) </w:t>
            </w:r>
          </w:p>
        </w:tc>
        <w:tc>
          <w:tcPr>
            <w:tcW w:w="1559" w:type="dxa"/>
            <w:vAlign w:val="center"/>
          </w:tcPr>
          <w:p w14:paraId="34A36D7E"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7CAC418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7759DDA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0196C2B" w14:textId="77777777" w:rsidTr="00E332C0">
        <w:trPr>
          <w:trHeight w:val="632"/>
        </w:trPr>
        <w:tc>
          <w:tcPr>
            <w:tcW w:w="4106" w:type="dxa"/>
          </w:tcPr>
          <w:p w14:paraId="380B86E8"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Το όνομα φορέα (</w:t>
            </w:r>
            <w:r w:rsidRPr="00274E50">
              <w:rPr>
                <w:rFonts w:ascii="Calibri" w:eastAsia="Tahoma" w:hAnsi="Calibri" w:cs="Calibri"/>
                <w:color w:val="000000"/>
                <w:kern w:val="0"/>
                <w:sz w:val="20"/>
                <w:szCs w:val="20"/>
                <w:lang w:val="en-GB" w:eastAsia="ar-SA"/>
                <w14:ligatures w14:val="none"/>
              </w:rPr>
              <w:t>Mobile</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operator</w:t>
            </w:r>
            <w:r w:rsidRPr="00274E50">
              <w:rPr>
                <w:rFonts w:ascii="Calibri" w:eastAsia="Tahoma" w:hAnsi="Calibri" w:cs="Calibri"/>
                <w:color w:val="000000"/>
                <w:kern w:val="0"/>
                <w:sz w:val="20"/>
                <w:szCs w:val="20"/>
                <w:lang w:eastAsia="ar-SA"/>
                <w14:ligatures w14:val="none"/>
              </w:rPr>
              <w:t xml:space="preserve">) </w:t>
            </w:r>
          </w:p>
        </w:tc>
        <w:tc>
          <w:tcPr>
            <w:tcW w:w="1559" w:type="dxa"/>
            <w:vAlign w:val="center"/>
          </w:tcPr>
          <w:p w14:paraId="2D43508B"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0A75AB4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F399BC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2C7C1FF" w14:textId="77777777" w:rsidTr="00E332C0">
        <w:tc>
          <w:tcPr>
            <w:tcW w:w="4106" w:type="dxa"/>
          </w:tcPr>
          <w:p w14:paraId="2A578FC7"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lastRenderedPageBreak/>
              <w:t>Η ενσωμάτωση πληροφοριών σε πολλαπλούς δυναμικούς πίνακες (</w:t>
            </w:r>
            <w:r w:rsidRPr="00274E50">
              <w:rPr>
                <w:rFonts w:ascii="Calibri" w:eastAsia="Tahoma" w:hAnsi="Calibri" w:cs="Calibri"/>
                <w:color w:val="000000"/>
                <w:kern w:val="0"/>
                <w:sz w:val="20"/>
                <w:szCs w:val="20"/>
                <w:lang w:val="en-GB" w:eastAsia="ar-SA"/>
                <w14:ligatures w14:val="none"/>
              </w:rPr>
              <w:t>dashboards</w:t>
            </w:r>
            <w:r w:rsidRPr="00274E50">
              <w:rPr>
                <w:rFonts w:ascii="Calibri" w:eastAsia="Tahoma" w:hAnsi="Calibri" w:cs="Calibri"/>
                <w:color w:val="000000"/>
                <w:kern w:val="0"/>
                <w:sz w:val="20"/>
                <w:szCs w:val="20"/>
                <w:lang w:eastAsia="ar-SA"/>
                <w14:ligatures w14:val="none"/>
              </w:rPr>
              <w:t xml:space="preserve">) δημιουργεί την απεικόνιση δυναμικών επιχειρησιακών αναφορών με δυνατότητα αποστολής ειδοποιήσεων μέσο της χρήσης προγραμματισμένων </w:t>
            </w:r>
            <w:r w:rsidRPr="00274E50">
              <w:rPr>
                <w:rFonts w:ascii="Calibri" w:eastAsia="Tahoma" w:hAnsi="Calibri" w:cs="Calibri"/>
                <w:color w:val="000000"/>
                <w:kern w:val="0"/>
                <w:sz w:val="20"/>
                <w:szCs w:val="20"/>
                <w:lang w:val="en-GB" w:eastAsia="ar-SA"/>
                <w14:ligatures w14:val="none"/>
              </w:rPr>
              <w:t>e</w:t>
            </w:r>
            <w:r w:rsidRPr="00274E50">
              <w:rPr>
                <w:rFonts w:ascii="Calibri" w:eastAsia="Tahoma" w:hAnsi="Calibri" w:cs="Calibri"/>
                <w:color w:val="000000"/>
                <w:kern w:val="0"/>
                <w:sz w:val="20"/>
                <w:szCs w:val="20"/>
                <w:lang w:eastAsia="ar-SA"/>
                <w14:ligatures w14:val="none"/>
              </w:rPr>
              <w:t>-</w:t>
            </w:r>
            <w:r w:rsidRPr="00274E50">
              <w:rPr>
                <w:rFonts w:ascii="Calibri" w:eastAsia="Tahoma" w:hAnsi="Calibri" w:cs="Calibri"/>
                <w:color w:val="000000"/>
                <w:kern w:val="0"/>
                <w:sz w:val="20"/>
                <w:szCs w:val="20"/>
                <w:lang w:val="en-GB" w:eastAsia="ar-SA"/>
                <w14:ligatures w14:val="none"/>
              </w:rPr>
              <w:t>mails</w:t>
            </w:r>
            <w:r w:rsidRPr="00274E50">
              <w:rPr>
                <w:rFonts w:ascii="Calibri" w:eastAsia="Tahoma" w:hAnsi="Calibri" w:cs="Calibri"/>
                <w:color w:val="000000"/>
                <w:kern w:val="0"/>
                <w:sz w:val="20"/>
                <w:szCs w:val="20"/>
                <w:lang w:eastAsia="ar-SA"/>
                <w14:ligatures w14:val="none"/>
              </w:rPr>
              <w:t xml:space="preserve"> που θα αποσκοπεί στην έγκαιρη και έγκυρη ενημέρωση των χρηστών</w:t>
            </w:r>
          </w:p>
        </w:tc>
        <w:tc>
          <w:tcPr>
            <w:tcW w:w="1559" w:type="dxa"/>
            <w:vAlign w:val="center"/>
          </w:tcPr>
          <w:p w14:paraId="7C339D2E"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6321F06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80FD76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E9A2E80" w14:textId="77777777" w:rsidTr="00E332C0">
        <w:tc>
          <w:tcPr>
            <w:tcW w:w="4106" w:type="dxa"/>
          </w:tcPr>
          <w:p w14:paraId="446A07DD" w14:textId="77777777" w:rsidR="00274E50" w:rsidRPr="00274E50" w:rsidRDefault="00274E50" w:rsidP="00274E50">
            <w:pPr>
              <w:suppressAutoHyphens/>
              <w:spacing w:before="120" w:after="120" w:line="276" w:lineRule="auto"/>
              <w:jc w:val="both"/>
              <w:rPr>
                <w:rFonts w:ascii="Calibri" w:eastAsia="Tahoma" w:hAnsi="Calibri" w:cs="Calibri"/>
                <w:kern w:val="0"/>
                <w:sz w:val="20"/>
                <w:szCs w:val="20"/>
                <w:lang w:eastAsia="ar-SA"/>
                <w14:ligatures w14:val="none"/>
              </w:rPr>
            </w:pPr>
            <w:r w:rsidRPr="00274E50">
              <w:rPr>
                <w:rFonts w:ascii="Calibri" w:eastAsia="Tahoma" w:hAnsi="Calibri" w:cs="Calibri"/>
                <w:kern w:val="0"/>
                <w:sz w:val="20"/>
                <w:szCs w:val="20"/>
                <w:lang w:eastAsia="ar-SA"/>
                <w14:ligatures w14:val="none"/>
              </w:rPr>
              <w:t>Το σύστημα μπορεί να υποστηρίξει τη δημιουργία δυναμικών αναφορών με χρήση σύνθετων πολλαπλών ερωτημάτων και παρουσίαση ομαδοποιημένων αποτελεσμάτων ανά σύνολο ανά μέσο όρο ή ανά πλήθος τα αποτελέσματα των οποίων θα πρέπει να είναι δυνατόν να αποσταλούν ή να ενσωματωθούν στους δυναμικούς πίνακες (</w:t>
            </w:r>
            <w:r w:rsidRPr="00274E50">
              <w:rPr>
                <w:rFonts w:ascii="Calibri" w:eastAsia="Tahoma" w:hAnsi="Calibri" w:cs="Calibri"/>
                <w:kern w:val="0"/>
                <w:sz w:val="20"/>
                <w:szCs w:val="20"/>
                <w:lang w:val="en-GB" w:eastAsia="ar-SA"/>
                <w14:ligatures w14:val="none"/>
              </w:rPr>
              <w:t>dashboards</w:t>
            </w:r>
            <w:r w:rsidRPr="00274E50">
              <w:rPr>
                <w:rFonts w:ascii="Calibri" w:eastAsia="Tahoma" w:hAnsi="Calibri" w:cs="Calibri"/>
                <w:kern w:val="0"/>
                <w:sz w:val="20"/>
                <w:szCs w:val="20"/>
                <w:lang w:eastAsia="ar-SA"/>
                <w14:ligatures w14:val="none"/>
              </w:rPr>
              <w:t>)</w:t>
            </w:r>
          </w:p>
        </w:tc>
        <w:tc>
          <w:tcPr>
            <w:tcW w:w="1559" w:type="dxa"/>
            <w:vAlign w:val="center"/>
          </w:tcPr>
          <w:p w14:paraId="32BC73EB"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02B7C58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F22A17D"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060A845" w14:textId="77777777" w:rsidTr="00E332C0">
        <w:tc>
          <w:tcPr>
            <w:tcW w:w="4106" w:type="dxa"/>
          </w:tcPr>
          <w:p w14:paraId="0BF6B92C" w14:textId="77777777" w:rsidR="00274E50" w:rsidRPr="00274E50" w:rsidRDefault="00274E50" w:rsidP="00274E50">
            <w:pPr>
              <w:suppressAutoHyphens/>
              <w:spacing w:before="120" w:after="120" w:line="276" w:lineRule="auto"/>
              <w:jc w:val="both"/>
              <w:rPr>
                <w:rFonts w:ascii="Calibri" w:eastAsia="Tahoma" w:hAnsi="Calibri" w:cs="Calibri"/>
                <w:kern w:val="0"/>
                <w:sz w:val="20"/>
                <w:szCs w:val="20"/>
                <w:lang w:eastAsia="ar-SA"/>
                <w14:ligatures w14:val="none"/>
              </w:rPr>
            </w:pPr>
            <w:r w:rsidRPr="00274E50">
              <w:rPr>
                <w:rFonts w:ascii="Calibri" w:eastAsia="Tahoma" w:hAnsi="Calibri" w:cs="Calibri"/>
                <w:kern w:val="0"/>
                <w:sz w:val="20"/>
                <w:szCs w:val="20"/>
                <w:lang w:val="en-GB" w:eastAsia="ar-SA"/>
                <w14:ligatures w14:val="none"/>
              </w:rPr>
              <w:t>E</w:t>
            </w:r>
            <w:proofErr w:type="spellStart"/>
            <w:r w:rsidRPr="00274E50">
              <w:rPr>
                <w:rFonts w:ascii="Calibri" w:eastAsia="Tahoma" w:hAnsi="Calibri" w:cs="Calibri"/>
                <w:kern w:val="0"/>
                <w:sz w:val="20"/>
                <w:szCs w:val="20"/>
                <w:lang w:eastAsia="ar-SA"/>
                <w14:ligatures w14:val="none"/>
              </w:rPr>
              <w:t>ίναι</w:t>
            </w:r>
            <w:proofErr w:type="spellEnd"/>
            <w:r w:rsidRPr="00274E50">
              <w:rPr>
                <w:rFonts w:ascii="Calibri" w:eastAsia="Tahoma" w:hAnsi="Calibri" w:cs="Calibri"/>
                <w:kern w:val="0"/>
                <w:sz w:val="20"/>
                <w:szCs w:val="20"/>
                <w:lang w:eastAsia="ar-SA"/>
                <w14:ligatures w14:val="none"/>
              </w:rPr>
              <w:t xml:space="preserve"> δυνατή η ενεργοποίηση επιλογής του </w:t>
            </w:r>
            <w:proofErr w:type="spellStart"/>
            <w:r w:rsidRPr="00274E50">
              <w:rPr>
                <w:rFonts w:ascii="Calibri" w:eastAsia="Tahoma" w:hAnsi="Calibri" w:cs="Calibri"/>
                <w:kern w:val="0"/>
                <w:sz w:val="20"/>
                <w:szCs w:val="20"/>
                <w:lang w:eastAsia="ar-SA"/>
                <w14:ligatures w14:val="none"/>
              </w:rPr>
              <w:t>ορσμού</w:t>
            </w:r>
            <w:proofErr w:type="spellEnd"/>
            <w:r w:rsidRPr="00274E50">
              <w:rPr>
                <w:rFonts w:ascii="Calibri" w:eastAsia="Tahoma" w:hAnsi="Calibri" w:cs="Calibri"/>
                <w:kern w:val="0"/>
                <w:sz w:val="20"/>
                <w:szCs w:val="20"/>
                <w:lang w:eastAsia="ar-SA"/>
                <w14:ligatures w14:val="none"/>
              </w:rPr>
              <w:t xml:space="preserve"> προειδοποίησης χρήσης και ορίου χρήσης δεδομένων με δυνατότητα απενεργοποίησης της σύνδεσης δεδομένων (</w:t>
            </w:r>
            <w:r w:rsidRPr="00274E50">
              <w:rPr>
                <w:rFonts w:ascii="Calibri" w:eastAsia="Tahoma" w:hAnsi="Calibri" w:cs="Calibri"/>
                <w:kern w:val="0"/>
                <w:sz w:val="20"/>
                <w:szCs w:val="20"/>
                <w:lang w:val="en-GB" w:eastAsia="ar-SA"/>
                <w14:ligatures w14:val="none"/>
              </w:rPr>
              <w:t>data</w:t>
            </w:r>
            <w:r w:rsidRPr="00274E50">
              <w:rPr>
                <w:rFonts w:ascii="Calibri" w:eastAsia="Tahoma" w:hAnsi="Calibri" w:cs="Calibri"/>
                <w:kern w:val="0"/>
                <w:sz w:val="20"/>
                <w:szCs w:val="20"/>
                <w:lang w:eastAsia="ar-SA"/>
                <w14:ligatures w14:val="none"/>
              </w:rPr>
              <w:t xml:space="preserve"> </w:t>
            </w:r>
            <w:r w:rsidRPr="00274E50">
              <w:rPr>
                <w:rFonts w:ascii="Calibri" w:eastAsia="Tahoma" w:hAnsi="Calibri" w:cs="Calibri"/>
                <w:kern w:val="0"/>
                <w:sz w:val="20"/>
                <w:szCs w:val="20"/>
                <w:lang w:val="en-GB" w:eastAsia="ar-SA"/>
                <w14:ligatures w14:val="none"/>
              </w:rPr>
              <w:t>usage</w:t>
            </w:r>
            <w:r w:rsidRPr="00274E50">
              <w:rPr>
                <w:rFonts w:ascii="Calibri" w:eastAsia="Tahoma" w:hAnsi="Calibri" w:cs="Calibri"/>
                <w:kern w:val="0"/>
                <w:sz w:val="20"/>
                <w:szCs w:val="20"/>
                <w:lang w:eastAsia="ar-SA"/>
                <w14:ligatures w14:val="none"/>
              </w:rPr>
              <w:t xml:space="preserve"> </w:t>
            </w:r>
            <w:r w:rsidRPr="00274E50">
              <w:rPr>
                <w:rFonts w:ascii="Calibri" w:eastAsia="Tahoma" w:hAnsi="Calibri" w:cs="Calibri"/>
                <w:kern w:val="0"/>
                <w:sz w:val="20"/>
                <w:szCs w:val="20"/>
                <w:lang w:val="en-GB" w:eastAsia="ar-SA"/>
                <w14:ligatures w14:val="none"/>
              </w:rPr>
              <w:t>control</w:t>
            </w:r>
            <w:r w:rsidRPr="00274E50">
              <w:rPr>
                <w:rFonts w:ascii="Calibri" w:eastAsia="Tahoma" w:hAnsi="Calibri" w:cs="Calibri"/>
                <w:kern w:val="0"/>
                <w:sz w:val="20"/>
                <w:szCs w:val="20"/>
                <w:lang w:eastAsia="ar-SA"/>
                <w14:ligatures w14:val="none"/>
              </w:rPr>
              <w:t xml:space="preserve">). </w:t>
            </w:r>
          </w:p>
        </w:tc>
        <w:tc>
          <w:tcPr>
            <w:tcW w:w="1559" w:type="dxa"/>
            <w:vAlign w:val="center"/>
          </w:tcPr>
          <w:p w14:paraId="132A8A34"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6204AFBA"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8D64D4E"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439A58DB" w14:textId="77777777" w:rsidTr="00E332C0">
        <w:tc>
          <w:tcPr>
            <w:tcW w:w="4106" w:type="dxa"/>
          </w:tcPr>
          <w:p w14:paraId="17240702" w14:textId="77777777" w:rsidR="00274E50" w:rsidRPr="00274E50" w:rsidRDefault="00274E50" w:rsidP="00274E50">
            <w:pPr>
              <w:suppressAutoHyphens/>
              <w:spacing w:before="120" w:after="120" w:line="276" w:lineRule="auto"/>
              <w:jc w:val="both"/>
              <w:rPr>
                <w:rFonts w:ascii="Calibri" w:eastAsia="Tahoma" w:hAnsi="Calibri" w:cs="Calibri"/>
                <w:kern w:val="0"/>
                <w:sz w:val="20"/>
                <w:szCs w:val="20"/>
                <w:lang w:eastAsia="ar-SA"/>
                <w14:ligatures w14:val="none"/>
              </w:rPr>
            </w:pPr>
            <w:r w:rsidRPr="00274E50">
              <w:rPr>
                <w:rFonts w:ascii="Calibri" w:eastAsia="Tahoma" w:hAnsi="Calibri" w:cs="Calibri"/>
                <w:kern w:val="0"/>
                <w:sz w:val="20"/>
                <w:szCs w:val="20"/>
                <w:lang w:val="en-GB" w:eastAsia="ar-SA"/>
                <w14:ligatures w14:val="none"/>
              </w:rPr>
              <w:t>E</w:t>
            </w:r>
            <w:proofErr w:type="spellStart"/>
            <w:r w:rsidRPr="00274E50">
              <w:rPr>
                <w:rFonts w:ascii="Calibri" w:eastAsia="Tahoma" w:hAnsi="Calibri" w:cs="Calibri"/>
                <w:kern w:val="0"/>
                <w:sz w:val="20"/>
                <w:szCs w:val="20"/>
                <w:lang w:eastAsia="ar-SA"/>
                <w14:ligatures w14:val="none"/>
              </w:rPr>
              <w:t>ίναι</w:t>
            </w:r>
            <w:proofErr w:type="spellEnd"/>
            <w:r w:rsidRPr="00274E50">
              <w:rPr>
                <w:rFonts w:ascii="Calibri" w:eastAsia="Tahoma" w:hAnsi="Calibri" w:cs="Calibri"/>
                <w:kern w:val="0"/>
                <w:sz w:val="20"/>
                <w:szCs w:val="20"/>
                <w:lang w:eastAsia="ar-SA"/>
                <w14:ligatures w14:val="none"/>
              </w:rPr>
              <w:t xml:space="preserve"> δυνατή η αποστολή προειδοποιήσεων κάλυψης ορίων.</w:t>
            </w:r>
          </w:p>
        </w:tc>
        <w:tc>
          <w:tcPr>
            <w:tcW w:w="1559" w:type="dxa"/>
            <w:vAlign w:val="center"/>
          </w:tcPr>
          <w:p w14:paraId="5C2D8416"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5931163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B2E204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0F19516" w14:textId="77777777" w:rsidTr="00E332C0">
        <w:trPr>
          <w:trHeight w:val="655"/>
        </w:trPr>
        <w:tc>
          <w:tcPr>
            <w:tcW w:w="8801" w:type="dxa"/>
            <w:gridSpan w:val="4"/>
            <w:shd w:val="clear" w:color="auto" w:fill="F2F2F2"/>
            <w:vAlign w:val="center"/>
          </w:tcPr>
          <w:p w14:paraId="134FA174" w14:textId="77777777" w:rsidR="00274E50" w:rsidRPr="00274E50" w:rsidRDefault="00274E50" w:rsidP="00274E50">
            <w:pPr>
              <w:suppressAutoHyphens/>
              <w:spacing w:after="120" w:line="240" w:lineRule="auto"/>
              <w:jc w:val="both"/>
              <w:rPr>
                <w:rFonts w:ascii="Calibri" w:eastAsia="Tahoma" w:hAnsi="Calibri" w:cs="Calibri"/>
                <w:b/>
                <w:kern w:val="0"/>
                <w:sz w:val="20"/>
                <w:szCs w:val="20"/>
                <w:lang w:val="en-GB" w:eastAsia="ar-SA"/>
                <w14:ligatures w14:val="none"/>
              </w:rPr>
            </w:pPr>
            <w:proofErr w:type="spellStart"/>
            <w:r w:rsidRPr="00274E50">
              <w:rPr>
                <w:rFonts w:ascii="Calibri" w:eastAsia="Tahoma" w:hAnsi="Calibri" w:cs="Calibri"/>
                <w:b/>
                <w:kern w:val="0"/>
                <w:sz w:val="20"/>
                <w:szCs w:val="20"/>
                <w:lang w:val="en-GB" w:eastAsia="ar-SA"/>
                <w14:ligatures w14:val="none"/>
              </w:rPr>
              <w:t>Λειτουργί</w:t>
            </w:r>
            <w:proofErr w:type="spellEnd"/>
            <w:r w:rsidRPr="00274E50">
              <w:rPr>
                <w:rFonts w:ascii="Calibri" w:eastAsia="Tahoma" w:hAnsi="Calibri" w:cs="Calibri"/>
                <w:b/>
                <w:kern w:val="0"/>
                <w:sz w:val="20"/>
                <w:szCs w:val="20"/>
                <w:lang w:val="en-GB" w:eastAsia="ar-SA"/>
                <w14:ligatures w14:val="none"/>
              </w:rPr>
              <w:t>α επ</w:t>
            </w:r>
            <w:proofErr w:type="spellStart"/>
            <w:r w:rsidRPr="00274E50">
              <w:rPr>
                <w:rFonts w:ascii="Calibri" w:eastAsia="Tahoma" w:hAnsi="Calibri" w:cs="Calibri"/>
                <w:b/>
                <w:kern w:val="0"/>
                <w:sz w:val="20"/>
                <w:szCs w:val="20"/>
                <w:lang w:val="en-GB" w:eastAsia="ar-SA"/>
                <w14:ligatures w14:val="none"/>
              </w:rPr>
              <w:t>ικοινωνί</w:t>
            </w:r>
            <w:proofErr w:type="spellEnd"/>
            <w:r w:rsidRPr="00274E50">
              <w:rPr>
                <w:rFonts w:ascii="Calibri" w:eastAsia="Tahoma" w:hAnsi="Calibri" w:cs="Calibri"/>
                <w:b/>
                <w:kern w:val="0"/>
                <w:sz w:val="20"/>
                <w:szCs w:val="20"/>
                <w:lang w:val="en-GB" w:eastAsia="ar-SA"/>
                <w14:ligatures w14:val="none"/>
              </w:rPr>
              <w:t xml:space="preserve">ας </w:t>
            </w:r>
            <w:proofErr w:type="spellStart"/>
            <w:r w:rsidRPr="00274E50">
              <w:rPr>
                <w:rFonts w:ascii="Calibri" w:eastAsia="Tahoma" w:hAnsi="Calibri" w:cs="Calibri"/>
                <w:b/>
                <w:kern w:val="0"/>
                <w:sz w:val="20"/>
                <w:szCs w:val="20"/>
                <w:lang w:val="en-GB" w:eastAsia="ar-SA"/>
                <w14:ligatures w14:val="none"/>
              </w:rPr>
              <w:t>με</w:t>
            </w:r>
            <w:proofErr w:type="spellEnd"/>
            <w:r w:rsidRPr="00274E50">
              <w:rPr>
                <w:rFonts w:ascii="Calibri" w:eastAsia="Tahoma" w:hAnsi="Calibri" w:cs="Calibri"/>
                <w:b/>
                <w:kern w:val="0"/>
                <w:sz w:val="20"/>
                <w:szCs w:val="20"/>
                <w:lang w:val="en-GB" w:eastAsia="ar-SA"/>
                <w14:ligatures w14:val="none"/>
              </w:rPr>
              <w:t xml:space="preserve"> SMS</w:t>
            </w:r>
          </w:p>
        </w:tc>
      </w:tr>
      <w:tr w:rsidR="00274E50" w:rsidRPr="00274E50" w14:paraId="60D2136F" w14:textId="77777777" w:rsidTr="00E332C0">
        <w:tc>
          <w:tcPr>
            <w:tcW w:w="4106" w:type="dxa"/>
          </w:tcPr>
          <w:p w14:paraId="7EF164CD" w14:textId="77777777" w:rsidR="00274E50" w:rsidRPr="00274E50" w:rsidRDefault="00274E50" w:rsidP="00274E50">
            <w:pPr>
              <w:pBdr>
                <w:top w:val="nil"/>
                <w:left w:val="nil"/>
                <w:bottom w:val="nil"/>
                <w:right w:val="nil"/>
                <w:between w:val="nil"/>
              </w:pBdr>
              <w:suppressAutoHyphens/>
              <w:spacing w:after="120" w:line="240"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Δυνατότητα επικοινωνίας με τις συσκευές με χρήση οπτικής γλώσσας προγραμματισμού βασισμένη σε ροές (</w:t>
            </w:r>
            <w:r w:rsidRPr="00274E50">
              <w:rPr>
                <w:rFonts w:ascii="Calibri" w:eastAsia="Tahoma" w:hAnsi="Calibri" w:cs="Calibri"/>
                <w:color w:val="000000"/>
                <w:kern w:val="0"/>
                <w:sz w:val="20"/>
                <w:szCs w:val="20"/>
                <w:lang w:val="en-GB" w:eastAsia="ar-SA"/>
                <w14:ligatures w14:val="none"/>
              </w:rPr>
              <w:t>Flow</w:t>
            </w:r>
            <w:r w:rsidRPr="00274E50">
              <w:rPr>
                <w:rFonts w:ascii="Calibri" w:eastAsia="Tahoma" w:hAnsi="Calibri" w:cs="Calibri"/>
                <w:color w:val="000000"/>
                <w:kern w:val="0"/>
                <w:sz w:val="20"/>
                <w:szCs w:val="20"/>
                <w:lang w:eastAsia="ar-SA"/>
                <w14:ligatures w14:val="none"/>
              </w:rPr>
              <w:t>-</w:t>
            </w:r>
            <w:r w:rsidRPr="00274E50">
              <w:rPr>
                <w:rFonts w:ascii="Calibri" w:eastAsia="Tahoma" w:hAnsi="Calibri" w:cs="Calibri"/>
                <w:color w:val="000000"/>
                <w:kern w:val="0"/>
                <w:sz w:val="20"/>
                <w:szCs w:val="20"/>
                <w:lang w:val="en-GB" w:eastAsia="ar-SA"/>
                <w14:ligatures w14:val="none"/>
              </w:rPr>
              <w:t>based</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programming</w:t>
            </w:r>
            <w:r w:rsidRPr="00274E50">
              <w:rPr>
                <w:rFonts w:ascii="Calibri" w:eastAsia="Tahoma" w:hAnsi="Calibri" w:cs="Calibri"/>
                <w:color w:val="000000"/>
                <w:kern w:val="0"/>
                <w:sz w:val="20"/>
                <w:szCs w:val="20"/>
                <w:lang w:eastAsia="ar-SA"/>
                <w14:ligatures w14:val="none"/>
              </w:rPr>
              <w:t xml:space="preserve">, </w:t>
            </w:r>
            <w:r w:rsidRPr="00274E50">
              <w:rPr>
                <w:rFonts w:ascii="Calibri" w:eastAsia="Tahoma" w:hAnsi="Calibri" w:cs="Calibri"/>
                <w:color w:val="000000"/>
                <w:kern w:val="0"/>
                <w:sz w:val="20"/>
                <w:szCs w:val="20"/>
                <w:lang w:val="en-GB" w:eastAsia="ar-SA"/>
                <w14:ligatures w14:val="none"/>
              </w:rPr>
              <w:t>FBP</w:t>
            </w:r>
            <w:r w:rsidRPr="00274E50">
              <w:rPr>
                <w:rFonts w:ascii="Calibri" w:eastAsia="Tahoma" w:hAnsi="Calibri" w:cs="Calibri"/>
                <w:color w:val="000000"/>
                <w:kern w:val="0"/>
                <w:sz w:val="20"/>
                <w:szCs w:val="20"/>
                <w:lang w:eastAsia="ar-SA"/>
                <w14:ligatures w14:val="none"/>
              </w:rPr>
              <w:t>) για την αποτελεσματική μαζική αποστολή μηνυμάτων κάτω από συγκεκριμένες συνθήκες</w:t>
            </w:r>
          </w:p>
        </w:tc>
        <w:tc>
          <w:tcPr>
            <w:tcW w:w="1559" w:type="dxa"/>
            <w:vAlign w:val="center"/>
          </w:tcPr>
          <w:p w14:paraId="0DB4F766"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7283BF5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34FA0A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DD26344" w14:textId="77777777" w:rsidTr="00E332C0">
        <w:tc>
          <w:tcPr>
            <w:tcW w:w="4106" w:type="dxa"/>
          </w:tcPr>
          <w:p w14:paraId="76406615"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Αποστολή μηνυμάτων στην συσκευή με χρήση φόρμας </w:t>
            </w:r>
          </w:p>
        </w:tc>
        <w:tc>
          <w:tcPr>
            <w:tcW w:w="1559" w:type="dxa"/>
            <w:vAlign w:val="center"/>
          </w:tcPr>
          <w:p w14:paraId="1F992EE3" w14:textId="77777777" w:rsidR="00274E50" w:rsidRPr="00274E50" w:rsidRDefault="00274E50" w:rsidP="00274E50">
            <w:pPr>
              <w:pBdr>
                <w:top w:val="nil"/>
                <w:left w:val="nil"/>
                <w:bottom w:val="nil"/>
                <w:right w:val="nil"/>
                <w:between w:val="nil"/>
              </w:pBdr>
              <w:suppressAutoHyphens/>
              <w:spacing w:after="120" w:line="240" w:lineRule="auto"/>
              <w:jc w:val="center"/>
              <w:rPr>
                <w:rFonts w:ascii="Calibri" w:eastAsia="Tahoma" w:hAnsi="Calibri" w:cs="Calibri"/>
                <w:color w:val="000000"/>
                <w:kern w:val="0"/>
                <w:sz w:val="20"/>
                <w:szCs w:val="20"/>
                <w:lang w:val="en-GB" w:eastAsia="ar-SA"/>
                <w14:ligatures w14:val="none"/>
              </w:rPr>
            </w:pPr>
            <w:r w:rsidRPr="00274E50">
              <w:rPr>
                <w:rFonts w:ascii="Calibri" w:eastAsia="Tahoma" w:hAnsi="Calibri" w:cs="Calibri"/>
                <w:color w:val="000000"/>
                <w:kern w:val="0"/>
                <w:sz w:val="20"/>
                <w:szCs w:val="20"/>
                <w:lang w:val="en-GB" w:eastAsia="ar-SA"/>
                <w14:ligatures w14:val="none"/>
              </w:rPr>
              <w:t>ΝΑΙ</w:t>
            </w:r>
          </w:p>
        </w:tc>
        <w:tc>
          <w:tcPr>
            <w:tcW w:w="1418" w:type="dxa"/>
            <w:vAlign w:val="center"/>
          </w:tcPr>
          <w:p w14:paraId="52A88CA9"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27291333"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6AE22420" w14:textId="77777777" w:rsidTr="00E332C0">
        <w:tc>
          <w:tcPr>
            <w:tcW w:w="4106" w:type="dxa"/>
          </w:tcPr>
          <w:p w14:paraId="3B371C71"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Μαζική αποστολή εντολών με ένα μόνο </w:t>
            </w:r>
            <w:r w:rsidRPr="00274E50">
              <w:rPr>
                <w:rFonts w:ascii="Calibri" w:eastAsia="Tahoma" w:hAnsi="Calibri" w:cs="Calibri"/>
                <w:color w:val="000000"/>
                <w:kern w:val="0"/>
                <w:sz w:val="20"/>
                <w:szCs w:val="20"/>
                <w:lang w:val="en-GB" w:eastAsia="ar-SA"/>
                <w14:ligatures w14:val="none"/>
              </w:rPr>
              <w:t>SMS</w:t>
            </w:r>
            <w:r w:rsidRPr="00274E50">
              <w:rPr>
                <w:rFonts w:ascii="Calibri" w:eastAsia="Tahoma" w:hAnsi="Calibri" w:cs="Calibri"/>
                <w:color w:val="000000"/>
                <w:kern w:val="0"/>
                <w:sz w:val="20"/>
                <w:szCs w:val="20"/>
                <w:lang w:eastAsia="ar-SA"/>
                <w14:ligatures w14:val="none"/>
              </w:rPr>
              <w:t xml:space="preserve"> για εκτέλεση τους από την συσκευή</w:t>
            </w:r>
          </w:p>
        </w:tc>
        <w:tc>
          <w:tcPr>
            <w:tcW w:w="1559" w:type="dxa"/>
            <w:vAlign w:val="center"/>
          </w:tcPr>
          <w:p w14:paraId="4C4AF4E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72A1A07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D9727E4"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1313716" w14:textId="77777777" w:rsidTr="00E332C0">
        <w:tc>
          <w:tcPr>
            <w:tcW w:w="4106" w:type="dxa"/>
          </w:tcPr>
          <w:p w14:paraId="0090D8B7"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Ιστορικό αποστολής εντολών μέσο </w:t>
            </w:r>
            <w:r w:rsidRPr="00274E50">
              <w:rPr>
                <w:rFonts w:ascii="Calibri" w:eastAsia="Tahoma" w:hAnsi="Calibri" w:cs="Calibri"/>
                <w:color w:val="000000"/>
                <w:kern w:val="0"/>
                <w:sz w:val="20"/>
                <w:szCs w:val="20"/>
                <w:lang w:val="en-GB" w:eastAsia="ar-SA"/>
                <w14:ligatures w14:val="none"/>
              </w:rPr>
              <w:t>SMS</w:t>
            </w:r>
          </w:p>
        </w:tc>
        <w:tc>
          <w:tcPr>
            <w:tcW w:w="1559" w:type="dxa"/>
            <w:vAlign w:val="center"/>
          </w:tcPr>
          <w:p w14:paraId="4FD685F9"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73DE82B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3A4982F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7C7FFB78" w14:textId="77777777" w:rsidTr="00E332C0">
        <w:tc>
          <w:tcPr>
            <w:tcW w:w="4106" w:type="dxa"/>
          </w:tcPr>
          <w:p w14:paraId="481B112C"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Εμφάνιση κατάστασης αποστολής/παραλαβής </w:t>
            </w:r>
            <w:r w:rsidRPr="00274E50">
              <w:rPr>
                <w:rFonts w:ascii="Calibri" w:eastAsia="Tahoma" w:hAnsi="Calibri" w:cs="Calibri"/>
                <w:color w:val="000000"/>
                <w:kern w:val="0"/>
                <w:sz w:val="20"/>
                <w:szCs w:val="20"/>
                <w:lang w:val="en-GB" w:eastAsia="ar-SA"/>
                <w14:ligatures w14:val="none"/>
              </w:rPr>
              <w:t>SMS</w:t>
            </w:r>
            <w:r w:rsidRPr="00274E50">
              <w:rPr>
                <w:rFonts w:ascii="Calibri" w:eastAsia="Tahoma" w:hAnsi="Calibri" w:cs="Calibri"/>
                <w:color w:val="000000"/>
                <w:kern w:val="0"/>
                <w:sz w:val="20"/>
                <w:szCs w:val="20"/>
                <w:lang w:eastAsia="ar-SA"/>
                <w14:ligatures w14:val="none"/>
              </w:rPr>
              <w:t xml:space="preserve"> (Αποστέλλετε, παραδόθηκε , εκτελέστηκε)</w:t>
            </w:r>
          </w:p>
        </w:tc>
        <w:tc>
          <w:tcPr>
            <w:tcW w:w="1559" w:type="dxa"/>
            <w:vAlign w:val="center"/>
          </w:tcPr>
          <w:p w14:paraId="516E9814"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1ACD21F7"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A9CCD6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319D3586" w14:textId="77777777" w:rsidTr="00E332C0">
        <w:tc>
          <w:tcPr>
            <w:tcW w:w="4106" w:type="dxa"/>
          </w:tcPr>
          <w:p w14:paraId="54DF26C0"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διαγραφής ομάδας ή μεμονωμένων μηνυμάτων </w:t>
            </w:r>
            <w:r w:rsidRPr="00274E50">
              <w:rPr>
                <w:rFonts w:ascii="Calibri" w:eastAsia="Tahoma" w:hAnsi="Calibri" w:cs="Calibri"/>
                <w:color w:val="000000"/>
                <w:kern w:val="0"/>
                <w:sz w:val="20"/>
                <w:szCs w:val="20"/>
                <w:lang w:val="en-GB" w:eastAsia="ar-SA"/>
                <w14:ligatures w14:val="none"/>
              </w:rPr>
              <w:t>SMS</w:t>
            </w:r>
          </w:p>
        </w:tc>
        <w:tc>
          <w:tcPr>
            <w:tcW w:w="1559" w:type="dxa"/>
            <w:vAlign w:val="center"/>
          </w:tcPr>
          <w:p w14:paraId="0FDE6CD8"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63024CD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6A49F086"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4431E6A" w14:textId="77777777" w:rsidTr="00E332C0">
        <w:tc>
          <w:tcPr>
            <w:tcW w:w="4106" w:type="dxa"/>
            <w:vAlign w:val="center"/>
          </w:tcPr>
          <w:p w14:paraId="771B1E48"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val="en-GB" w:eastAsia="ar-SA"/>
                <w14:ligatures w14:val="none"/>
              </w:rPr>
            </w:pPr>
            <w:proofErr w:type="spellStart"/>
            <w:r w:rsidRPr="00274E50">
              <w:rPr>
                <w:rFonts w:ascii="Calibri" w:eastAsia="Tahoma" w:hAnsi="Calibri" w:cs="Calibri"/>
                <w:color w:val="000000"/>
                <w:kern w:val="0"/>
                <w:sz w:val="20"/>
                <w:szCs w:val="20"/>
                <w:lang w:val="en-GB" w:eastAsia="ar-SA"/>
                <w14:ligatures w14:val="none"/>
              </w:rPr>
              <w:t>Δι</w:t>
            </w:r>
            <w:proofErr w:type="spellEnd"/>
            <w:r w:rsidRPr="00274E50">
              <w:rPr>
                <w:rFonts w:ascii="Calibri" w:eastAsia="Tahoma" w:hAnsi="Calibri" w:cs="Calibri"/>
                <w:color w:val="000000"/>
                <w:kern w:val="0"/>
                <w:sz w:val="20"/>
                <w:szCs w:val="20"/>
                <w:lang w:val="en-GB" w:eastAsia="ar-SA"/>
                <w14:ligatures w14:val="none"/>
              </w:rPr>
              <w:t xml:space="preserve">ατήρηση </w:t>
            </w:r>
            <w:proofErr w:type="spellStart"/>
            <w:r w:rsidRPr="00274E50">
              <w:rPr>
                <w:rFonts w:ascii="Calibri" w:eastAsia="Tahoma" w:hAnsi="Calibri" w:cs="Calibri"/>
                <w:color w:val="000000"/>
                <w:kern w:val="0"/>
                <w:sz w:val="20"/>
                <w:szCs w:val="20"/>
                <w:lang w:val="en-GB" w:eastAsia="ar-SA"/>
                <w14:ligatures w14:val="none"/>
              </w:rPr>
              <w:t>ιστορικού</w:t>
            </w:r>
            <w:proofErr w:type="spellEnd"/>
            <w:r w:rsidRPr="00274E50">
              <w:rPr>
                <w:rFonts w:ascii="Calibri" w:eastAsia="Tahoma" w:hAnsi="Calibri" w:cs="Calibri"/>
                <w:color w:val="000000"/>
                <w:kern w:val="0"/>
                <w:sz w:val="20"/>
                <w:szCs w:val="20"/>
                <w:lang w:val="en-GB" w:eastAsia="ar-SA"/>
                <w14:ligatures w14:val="none"/>
              </w:rPr>
              <w:t xml:space="preserve"> </w:t>
            </w:r>
            <w:proofErr w:type="spellStart"/>
            <w:r w:rsidRPr="00274E50">
              <w:rPr>
                <w:rFonts w:ascii="Calibri" w:eastAsia="Tahoma" w:hAnsi="Calibri" w:cs="Calibri"/>
                <w:color w:val="000000"/>
                <w:kern w:val="0"/>
                <w:sz w:val="20"/>
                <w:szCs w:val="20"/>
                <w:lang w:val="en-GB" w:eastAsia="ar-SA"/>
                <w14:ligatures w14:val="none"/>
              </w:rPr>
              <w:t>μηνυμάτων</w:t>
            </w:r>
            <w:proofErr w:type="spellEnd"/>
          </w:p>
        </w:tc>
        <w:tc>
          <w:tcPr>
            <w:tcW w:w="1559" w:type="dxa"/>
            <w:vAlign w:val="center"/>
          </w:tcPr>
          <w:p w14:paraId="6665B0BB"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6639EA72"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56E4028F"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E9E8B04" w14:textId="77777777" w:rsidTr="00E332C0">
        <w:tc>
          <w:tcPr>
            <w:tcW w:w="4106" w:type="dxa"/>
            <w:vAlign w:val="center"/>
          </w:tcPr>
          <w:p w14:paraId="1DF282A8"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lastRenderedPageBreak/>
              <w:t xml:space="preserve">Δυνατότητα ορισμού ενεργοποίησης/απενεργοποίησης αποδοχής μηνυμάτων με χρήση της πλατφόρμας (χωρίς </w:t>
            </w:r>
            <w:r w:rsidRPr="00274E50">
              <w:rPr>
                <w:rFonts w:ascii="Calibri" w:eastAsia="Tahoma" w:hAnsi="Calibri" w:cs="Calibri"/>
                <w:color w:val="000000"/>
                <w:kern w:val="0"/>
                <w:sz w:val="20"/>
                <w:szCs w:val="20"/>
                <w:lang w:val="en-GB" w:eastAsia="ar-SA"/>
                <w14:ligatures w14:val="none"/>
              </w:rPr>
              <w:t>SMS</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7B8B18B5"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23FC201"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030269B9"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r w:rsidR="00274E50" w:rsidRPr="00274E50" w14:paraId="0454AD7D" w14:textId="77777777" w:rsidTr="00E332C0">
        <w:tc>
          <w:tcPr>
            <w:tcW w:w="4106" w:type="dxa"/>
            <w:vAlign w:val="center"/>
          </w:tcPr>
          <w:p w14:paraId="7347E3C1" w14:textId="77777777" w:rsidR="00274E50" w:rsidRPr="00274E50" w:rsidRDefault="00274E50" w:rsidP="00274E50">
            <w:pPr>
              <w:pBdr>
                <w:top w:val="nil"/>
                <w:left w:val="nil"/>
                <w:bottom w:val="nil"/>
                <w:right w:val="nil"/>
                <w:between w:val="nil"/>
              </w:pBdr>
              <w:suppressAutoHyphens/>
              <w:spacing w:before="120" w:after="120" w:line="276" w:lineRule="auto"/>
              <w:jc w:val="both"/>
              <w:rPr>
                <w:rFonts w:ascii="Calibri" w:eastAsia="Tahoma" w:hAnsi="Calibri" w:cs="Calibri"/>
                <w:b/>
                <w:color w:val="000000"/>
                <w:kern w:val="0"/>
                <w:sz w:val="20"/>
                <w:szCs w:val="20"/>
                <w:lang w:eastAsia="ar-SA"/>
                <w14:ligatures w14:val="none"/>
              </w:rPr>
            </w:pPr>
            <w:r w:rsidRPr="00274E50">
              <w:rPr>
                <w:rFonts w:ascii="Calibri" w:eastAsia="Tahoma" w:hAnsi="Calibri" w:cs="Calibri"/>
                <w:color w:val="000000"/>
                <w:kern w:val="0"/>
                <w:sz w:val="20"/>
                <w:szCs w:val="20"/>
                <w:lang w:eastAsia="ar-SA"/>
                <w14:ligatures w14:val="none"/>
              </w:rPr>
              <w:t xml:space="preserve">Δυνατότητα ορισμού ενεργοποίησης/απενεργοποίησης χρήσης δεδομένων δικτύου μεταγωγής με χρήση της πλατφόρμας (χωρίς </w:t>
            </w:r>
            <w:r w:rsidRPr="00274E50">
              <w:rPr>
                <w:rFonts w:ascii="Calibri" w:eastAsia="Tahoma" w:hAnsi="Calibri" w:cs="Calibri"/>
                <w:color w:val="000000"/>
                <w:kern w:val="0"/>
                <w:sz w:val="20"/>
                <w:szCs w:val="20"/>
                <w:lang w:val="en-GB" w:eastAsia="ar-SA"/>
                <w14:ligatures w14:val="none"/>
              </w:rPr>
              <w:t>SMS</w:t>
            </w:r>
            <w:r w:rsidRPr="00274E50">
              <w:rPr>
                <w:rFonts w:ascii="Calibri" w:eastAsia="Tahoma" w:hAnsi="Calibri" w:cs="Calibri"/>
                <w:color w:val="000000"/>
                <w:kern w:val="0"/>
                <w:sz w:val="20"/>
                <w:szCs w:val="20"/>
                <w:lang w:eastAsia="ar-SA"/>
                <w14:ligatures w14:val="none"/>
              </w:rPr>
              <w:t>)</w:t>
            </w:r>
          </w:p>
        </w:tc>
        <w:tc>
          <w:tcPr>
            <w:tcW w:w="1559" w:type="dxa"/>
            <w:vAlign w:val="center"/>
          </w:tcPr>
          <w:p w14:paraId="27F96903" w14:textId="77777777" w:rsidR="00274E50" w:rsidRPr="00274E50" w:rsidRDefault="00274E50" w:rsidP="00274E50">
            <w:pPr>
              <w:suppressAutoHyphens/>
              <w:spacing w:after="120" w:line="240" w:lineRule="auto"/>
              <w:jc w:val="center"/>
              <w:rPr>
                <w:rFonts w:ascii="Calibri" w:eastAsia="Tahoma" w:hAnsi="Calibri" w:cs="Calibri"/>
                <w:kern w:val="0"/>
                <w:sz w:val="20"/>
                <w:szCs w:val="20"/>
                <w:lang w:val="en-GB" w:eastAsia="ar-SA"/>
                <w14:ligatures w14:val="none"/>
              </w:rPr>
            </w:pPr>
            <w:r w:rsidRPr="00274E50">
              <w:rPr>
                <w:rFonts w:ascii="Calibri" w:eastAsia="Tahoma" w:hAnsi="Calibri" w:cs="Calibri"/>
                <w:kern w:val="0"/>
                <w:sz w:val="20"/>
                <w:szCs w:val="20"/>
                <w:lang w:val="en-GB" w:eastAsia="ar-SA"/>
                <w14:ligatures w14:val="none"/>
              </w:rPr>
              <w:t>ΝΑΙ</w:t>
            </w:r>
          </w:p>
        </w:tc>
        <w:tc>
          <w:tcPr>
            <w:tcW w:w="1418" w:type="dxa"/>
            <w:vAlign w:val="center"/>
          </w:tcPr>
          <w:p w14:paraId="263E625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c>
          <w:tcPr>
            <w:tcW w:w="1718" w:type="dxa"/>
            <w:vAlign w:val="center"/>
          </w:tcPr>
          <w:p w14:paraId="424FA408" w14:textId="77777777" w:rsidR="00274E50" w:rsidRPr="00274E50" w:rsidRDefault="00274E50" w:rsidP="00274E50">
            <w:pPr>
              <w:pBdr>
                <w:top w:val="nil"/>
                <w:left w:val="nil"/>
                <w:bottom w:val="nil"/>
                <w:right w:val="nil"/>
                <w:between w:val="nil"/>
              </w:pBdr>
              <w:suppressAutoHyphens/>
              <w:spacing w:after="120" w:line="240" w:lineRule="auto"/>
              <w:ind w:left="720"/>
              <w:jc w:val="center"/>
              <w:rPr>
                <w:rFonts w:ascii="Calibri" w:eastAsia="Tahoma" w:hAnsi="Calibri" w:cs="Calibri"/>
                <w:b/>
                <w:color w:val="000000"/>
                <w:kern w:val="0"/>
                <w:sz w:val="20"/>
                <w:szCs w:val="20"/>
                <w:lang w:val="en-GB" w:eastAsia="ar-SA"/>
                <w14:ligatures w14:val="none"/>
              </w:rPr>
            </w:pPr>
          </w:p>
        </w:tc>
      </w:tr>
    </w:tbl>
    <w:p w14:paraId="3F903B13" w14:textId="77777777" w:rsidR="00274E50" w:rsidRPr="00274E50" w:rsidRDefault="00274E50" w:rsidP="00274E50">
      <w:pPr>
        <w:suppressAutoHyphens/>
        <w:spacing w:before="120" w:after="120" w:line="360" w:lineRule="auto"/>
        <w:jc w:val="both"/>
        <w:rPr>
          <w:rFonts w:ascii="Calibri" w:eastAsia="Times New Roman" w:hAnsi="Calibri" w:cs="Calibri"/>
          <w:color w:val="000000"/>
          <w:kern w:val="0"/>
          <w:szCs w:val="24"/>
          <w:lang w:eastAsia="ar-SA"/>
          <w14:ligatures w14:val="none"/>
        </w:rPr>
      </w:pPr>
      <w:bookmarkStart w:id="0" w:name="_heading=h.vxotemy7vu46" w:colFirst="0" w:colLast="0"/>
      <w:bookmarkStart w:id="1" w:name="_heading=h.3i41xzprrsrv" w:colFirst="0" w:colLast="0"/>
      <w:bookmarkEnd w:id="0"/>
      <w:bookmarkEnd w:id="1"/>
    </w:p>
    <w:p w14:paraId="1B371741" w14:textId="77777777" w:rsidR="00274E50" w:rsidRPr="00274E50" w:rsidRDefault="00274E50" w:rsidP="00274E50">
      <w:pPr>
        <w:suppressAutoHyphens/>
        <w:spacing w:before="120" w:after="120" w:line="360" w:lineRule="auto"/>
        <w:jc w:val="both"/>
        <w:rPr>
          <w:rFonts w:ascii="Calibri" w:eastAsia="Times New Roman" w:hAnsi="Calibri" w:cs="Calibri"/>
          <w:b/>
          <w:color w:val="000000"/>
          <w:kern w:val="0"/>
          <w:szCs w:val="24"/>
          <w:lang w:val="en-GB" w:eastAsia="ar-SA"/>
          <w14:ligatures w14:val="none"/>
        </w:rPr>
      </w:pPr>
      <w:proofErr w:type="spellStart"/>
      <w:r w:rsidRPr="00274E50">
        <w:rPr>
          <w:rFonts w:ascii="Calibri" w:eastAsia="Times New Roman" w:hAnsi="Calibri" w:cs="Calibri"/>
          <w:b/>
          <w:color w:val="000000"/>
          <w:kern w:val="0"/>
          <w:szCs w:val="24"/>
          <w:lang w:val="en-GB" w:eastAsia="ar-SA"/>
          <w14:ligatures w14:val="none"/>
        </w:rPr>
        <w:t>Τηλεμ</w:t>
      </w:r>
      <w:proofErr w:type="spellEnd"/>
      <w:r w:rsidRPr="00274E50">
        <w:rPr>
          <w:rFonts w:ascii="Calibri" w:eastAsia="Times New Roman" w:hAnsi="Calibri" w:cs="Calibri"/>
          <w:b/>
          <w:color w:val="000000"/>
          <w:kern w:val="0"/>
          <w:szCs w:val="24"/>
          <w:lang w:val="en-GB" w:eastAsia="ar-SA"/>
          <w14:ligatures w14:val="none"/>
        </w:rPr>
        <w:t xml:space="preserve">ατικός </w:t>
      </w:r>
      <w:proofErr w:type="spellStart"/>
      <w:r w:rsidRPr="00274E50">
        <w:rPr>
          <w:rFonts w:ascii="Calibri" w:eastAsia="Times New Roman" w:hAnsi="Calibri" w:cs="Calibri"/>
          <w:b/>
          <w:color w:val="000000"/>
          <w:kern w:val="0"/>
          <w:szCs w:val="24"/>
          <w:lang w:val="en-GB" w:eastAsia="ar-SA"/>
          <w14:ligatures w14:val="none"/>
        </w:rPr>
        <w:t>Εξο</w:t>
      </w:r>
      <w:proofErr w:type="spellEnd"/>
      <w:r w:rsidRPr="00274E50">
        <w:rPr>
          <w:rFonts w:ascii="Calibri" w:eastAsia="Times New Roman" w:hAnsi="Calibri" w:cs="Calibri"/>
          <w:b/>
          <w:color w:val="000000"/>
          <w:kern w:val="0"/>
          <w:szCs w:val="24"/>
          <w:lang w:val="en-GB" w:eastAsia="ar-SA"/>
          <w14:ligatures w14:val="none"/>
        </w:rPr>
        <w:t xml:space="preserve">πλισμός </w:t>
      </w:r>
      <w:proofErr w:type="spellStart"/>
      <w:r w:rsidRPr="00274E50">
        <w:rPr>
          <w:rFonts w:ascii="Calibri" w:eastAsia="Times New Roman" w:hAnsi="Calibri" w:cs="Calibri"/>
          <w:b/>
          <w:color w:val="000000"/>
          <w:kern w:val="0"/>
          <w:szCs w:val="24"/>
          <w:lang w:val="en-GB" w:eastAsia="ar-SA"/>
          <w14:ligatures w14:val="none"/>
        </w:rPr>
        <w:t>Οχήμ</w:t>
      </w:r>
      <w:proofErr w:type="spellEnd"/>
      <w:r w:rsidRPr="00274E50">
        <w:rPr>
          <w:rFonts w:ascii="Calibri" w:eastAsia="Times New Roman" w:hAnsi="Calibri" w:cs="Calibri"/>
          <w:b/>
          <w:color w:val="000000"/>
          <w:kern w:val="0"/>
          <w:szCs w:val="24"/>
          <w:lang w:val="en-GB" w:eastAsia="ar-SA"/>
          <w14:ligatures w14:val="none"/>
        </w:rPr>
        <w:t>ατος</w:t>
      </w:r>
    </w:p>
    <w:tbl>
      <w:tblPr>
        <w:tblW w:w="8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14"/>
        <w:gridCol w:w="1420"/>
        <w:gridCol w:w="2835"/>
      </w:tblGrid>
      <w:tr w:rsidR="00274E50" w:rsidRPr="00274E50" w14:paraId="21652301" w14:textId="77777777" w:rsidTr="00E332C0">
        <w:tc>
          <w:tcPr>
            <w:tcW w:w="3138" w:type="dxa"/>
            <w:shd w:val="clear" w:color="auto" w:fill="D9D9D9"/>
            <w:vAlign w:val="center"/>
          </w:tcPr>
          <w:p w14:paraId="2B83D9CD"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imes New Roman" w:hAnsi="Calibri" w:cs="Calibri"/>
                <w:color w:val="000000"/>
                <w:kern w:val="0"/>
                <w:szCs w:val="24"/>
                <w:lang w:val="en-GB" w:eastAsia="ar-SA"/>
                <w14:ligatures w14:val="none"/>
              </w:rPr>
            </w:pPr>
            <w:r w:rsidRPr="00274E50">
              <w:rPr>
                <w:rFonts w:ascii="Calibri" w:eastAsia="Calibri" w:hAnsi="Calibri" w:cs="Calibri"/>
                <w:b/>
                <w:color w:val="000000"/>
                <w:kern w:val="0"/>
                <w:lang w:val="en-GB" w:eastAsia="ar-SA"/>
                <w14:ligatures w14:val="none"/>
              </w:rPr>
              <w:t>ΠΡΟΔΙΑΓΡΑΦΗ</w:t>
            </w:r>
          </w:p>
        </w:tc>
        <w:tc>
          <w:tcPr>
            <w:tcW w:w="1314" w:type="dxa"/>
            <w:shd w:val="clear" w:color="auto" w:fill="D9D9D9"/>
            <w:vAlign w:val="center"/>
          </w:tcPr>
          <w:p w14:paraId="7C47685B"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imes New Roman" w:hAnsi="Calibri" w:cs="Calibri"/>
                <w:color w:val="000000"/>
                <w:kern w:val="0"/>
                <w:szCs w:val="24"/>
                <w:lang w:val="en-GB" w:eastAsia="ar-SA"/>
                <w14:ligatures w14:val="none"/>
              </w:rPr>
            </w:pPr>
            <w:r w:rsidRPr="00274E50">
              <w:rPr>
                <w:rFonts w:ascii="Calibri" w:eastAsia="Calibri" w:hAnsi="Calibri" w:cs="Calibri"/>
                <w:b/>
                <w:color w:val="000000"/>
                <w:kern w:val="0"/>
                <w:lang w:val="en-GB" w:eastAsia="ar-SA"/>
                <w14:ligatures w14:val="none"/>
              </w:rPr>
              <w:t>ΑΠΑΙΤΗΣΗ</w:t>
            </w:r>
          </w:p>
        </w:tc>
        <w:tc>
          <w:tcPr>
            <w:tcW w:w="1420" w:type="dxa"/>
            <w:shd w:val="clear" w:color="auto" w:fill="D9D9D9"/>
            <w:vAlign w:val="center"/>
          </w:tcPr>
          <w:p w14:paraId="5A7B77EC"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imes New Roman" w:hAnsi="Calibri" w:cs="Calibri"/>
                <w:color w:val="000000"/>
                <w:kern w:val="0"/>
                <w:szCs w:val="24"/>
                <w:lang w:val="en-GB" w:eastAsia="ar-SA"/>
                <w14:ligatures w14:val="none"/>
              </w:rPr>
            </w:pPr>
            <w:r w:rsidRPr="00274E50">
              <w:rPr>
                <w:rFonts w:ascii="Calibri" w:eastAsia="Calibri" w:hAnsi="Calibri" w:cs="Calibri"/>
                <w:b/>
                <w:color w:val="000000"/>
                <w:kern w:val="0"/>
                <w:lang w:val="en-GB" w:eastAsia="ar-SA"/>
                <w14:ligatures w14:val="none"/>
              </w:rPr>
              <w:t>ΑΠΑΝΤΗΣΗ</w:t>
            </w:r>
          </w:p>
        </w:tc>
        <w:tc>
          <w:tcPr>
            <w:tcW w:w="2835" w:type="dxa"/>
            <w:shd w:val="clear" w:color="auto" w:fill="D9D9D9"/>
            <w:vAlign w:val="center"/>
          </w:tcPr>
          <w:p w14:paraId="4DB48528" w14:textId="77777777" w:rsidR="00274E50" w:rsidRPr="00274E50" w:rsidRDefault="00274E50" w:rsidP="00274E50">
            <w:pPr>
              <w:pBdr>
                <w:top w:val="nil"/>
                <w:left w:val="nil"/>
                <w:bottom w:val="nil"/>
                <w:right w:val="nil"/>
                <w:between w:val="nil"/>
              </w:pBdr>
              <w:suppressAutoHyphens/>
              <w:spacing w:after="0" w:line="240" w:lineRule="auto"/>
              <w:jc w:val="center"/>
              <w:rPr>
                <w:rFonts w:ascii="Calibri" w:eastAsia="Times New Roman" w:hAnsi="Calibri" w:cs="Calibri"/>
                <w:color w:val="000000"/>
                <w:kern w:val="0"/>
                <w:szCs w:val="24"/>
                <w:lang w:val="en-GB" w:eastAsia="ar-SA"/>
                <w14:ligatures w14:val="none"/>
              </w:rPr>
            </w:pPr>
            <w:r w:rsidRPr="00274E50">
              <w:rPr>
                <w:rFonts w:ascii="Calibri" w:eastAsia="Calibri" w:hAnsi="Calibri" w:cs="Calibri"/>
                <w:b/>
                <w:color w:val="000000"/>
                <w:kern w:val="0"/>
                <w:lang w:val="en-GB" w:eastAsia="ar-SA"/>
                <w14:ligatures w14:val="none"/>
              </w:rPr>
              <w:t>ΠΑΡΑΠΟΜΠΗΤΕΚΜΗΡΙΩΣΗΣ</w:t>
            </w:r>
          </w:p>
        </w:tc>
      </w:tr>
      <w:tr w:rsidR="00274E50" w:rsidRPr="00274E50" w14:paraId="4602CF0E" w14:textId="77777777" w:rsidTr="00E332C0">
        <w:tc>
          <w:tcPr>
            <w:tcW w:w="3138" w:type="dxa"/>
          </w:tcPr>
          <w:p w14:paraId="3FFC9E2D"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Ποσότητ</w:t>
            </w:r>
            <w:proofErr w:type="spellEnd"/>
            <w:r w:rsidRPr="00274E50">
              <w:rPr>
                <w:rFonts w:ascii="Calibri" w:eastAsia="Times New Roman" w:hAnsi="Calibri" w:cs="Calibri"/>
                <w:color w:val="000000"/>
                <w:kern w:val="0"/>
                <w:szCs w:val="24"/>
                <w:lang w:val="en-GB" w:eastAsia="ar-SA"/>
                <w14:ligatures w14:val="none"/>
              </w:rPr>
              <w:t>α (</w:t>
            </w:r>
            <w:proofErr w:type="spellStart"/>
            <w:r w:rsidRPr="00274E50">
              <w:rPr>
                <w:rFonts w:ascii="Calibri" w:eastAsia="Times New Roman" w:hAnsi="Calibri" w:cs="Calibri"/>
                <w:color w:val="000000"/>
                <w:kern w:val="0"/>
                <w:szCs w:val="24"/>
                <w:lang w:val="en-GB" w:eastAsia="ar-SA"/>
                <w14:ligatures w14:val="none"/>
              </w:rPr>
              <w:t>τεμάχι</w:t>
            </w:r>
            <w:proofErr w:type="spellEnd"/>
            <w:r w:rsidRPr="00274E50">
              <w:rPr>
                <w:rFonts w:ascii="Calibri" w:eastAsia="Times New Roman" w:hAnsi="Calibri" w:cs="Calibri"/>
                <w:color w:val="000000"/>
                <w:kern w:val="0"/>
                <w:szCs w:val="24"/>
                <w:lang w:val="en-GB" w:eastAsia="ar-SA"/>
                <w14:ligatures w14:val="none"/>
              </w:rPr>
              <w:t>α)</w:t>
            </w:r>
          </w:p>
        </w:tc>
        <w:tc>
          <w:tcPr>
            <w:tcW w:w="1314" w:type="dxa"/>
            <w:vAlign w:val="center"/>
          </w:tcPr>
          <w:p w14:paraId="594D02C2"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25</w:t>
            </w:r>
          </w:p>
        </w:tc>
        <w:tc>
          <w:tcPr>
            <w:tcW w:w="1420" w:type="dxa"/>
            <w:vAlign w:val="center"/>
          </w:tcPr>
          <w:p w14:paraId="7A6FA138"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2788CBE5"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09D4D1FD" w14:textId="77777777" w:rsidTr="00E332C0">
        <w:tc>
          <w:tcPr>
            <w:tcW w:w="3138" w:type="dxa"/>
          </w:tcPr>
          <w:p w14:paraId="74CE3522"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Συμ</w:t>
            </w:r>
            <w:proofErr w:type="spellEnd"/>
            <w:r w:rsidRPr="00274E50">
              <w:rPr>
                <w:rFonts w:ascii="Calibri" w:eastAsia="Times New Roman" w:hAnsi="Calibri" w:cs="Calibri"/>
                <w:color w:val="000000"/>
                <w:kern w:val="0"/>
                <w:szCs w:val="24"/>
                <w:lang w:val="en-GB" w:eastAsia="ar-SA"/>
                <w14:ligatures w14:val="none"/>
              </w:rPr>
              <w:t>παγή και α</w:t>
            </w:r>
            <w:proofErr w:type="spellStart"/>
            <w:r w:rsidRPr="00274E50">
              <w:rPr>
                <w:rFonts w:ascii="Calibri" w:eastAsia="Times New Roman" w:hAnsi="Calibri" w:cs="Calibri"/>
                <w:color w:val="000000"/>
                <w:kern w:val="0"/>
                <w:szCs w:val="24"/>
                <w:lang w:val="en-GB" w:eastAsia="ar-SA"/>
                <w14:ligatures w14:val="none"/>
              </w:rPr>
              <w:t>νθεκτική</w:t>
            </w:r>
            <w:proofErr w:type="spellEnd"/>
            <w:r w:rsidRPr="00274E50">
              <w:rPr>
                <w:rFonts w:ascii="Calibri" w:eastAsia="Times New Roman" w:hAnsi="Calibri" w:cs="Calibri"/>
                <w:color w:val="000000"/>
                <w:kern w:val="0"/>
                <w:szCs w:val="24"/>
                <w:lang w:val="en-GB" w:eastAsia="ar-SA"/>
                <w14:ligatures w14:val="none"/>
              </w:rPr>
              <w:t xml:space="preserve"> κατα</w:t>
            </w:r>
            <w:proofErr w:type="spellStart"/>
            <w:r w:rsidRPr="00274E50">
              <w:rPr>
                <w:rFonts w:ascii="Calibri" w:eastAsia="Times New Roman" w:hAnsi="Calibri" w:cs="Calibri"/>
                <w:color w:val="000000"/>
                <w:kern w:val="0"/>
                <w:szCs w:val="24"/>
                <w:lang w:val="en-GB" w:eastAsia="ar-SA"/>
                <w14:ligatures w14:val="none"/>
              </w:rPr>
              <w:t>σκευή</w:t>
            </w:r>
            <w:proofErr w:type="spellEnd"/>
          </w:p>
        </w:tc>
        <w:tc>
          <w:tcPr>
            <w:tcW w:w="1314" w:type="dxa"/>
            <w:vAlign w:val="center"/>
          </w:tcPr>
          <w:p w14:paraId="25D94C85"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1C5944D7"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27B29A43"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2F9562D5" w14:textId="77777777" w:rsidTr="00E332C0">
        <w:trPr>
          <w:trHeight w:val="377"/>
        </w:trPr>
        <w:tc>
          <w:tcPr>
            <w:tcW w:w="3138" w:type="dxa"/>
          </w:tcPr>
          <w:p w14:paraId="44887BA0"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Τεχνολογί</w:t>
            </w:r>
            <w:proofErr w:type="spellEnd"/>
            <w:r w:rsidRPr="00274E50">
              <w:rPr>
                <w:rFonts w:ascii="Calibri" w:eastAsia="Times New Roman" w:hAnsi="Calibri" w:cs="Calibri"/>
                <w:color w:val="000000"/>
                <w:kern w:val="0"/>
                <w:szCs w:val="24"/>
                <w:lang w:val="en-GB" w:eastAsia="ar-SA"/>
                <w14:ligatures w14:val="none"/>
              </w:rPr>
              <w:t>α GSM/ GPRS/ GPS/ BLUETOOTH</w:t>
            </w:r>
          </w:p>
        </w:tc>
        <w:tc>
          <w:tcPr>
            <w:tcW w:w="1314" w:type="dxa"/>
            <w:vAlign w:val="center"/>
          </w:tcPr>
          <w:p w14:paraId="42FB831D"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45E1CF25"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02D48F98"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5AD5839C" w14:textId="77777777" w:rsidTr="00E332C0">
        <w:tc>
          <w:tcPr>
            <w:tcW w:w="3138" w:type="dxa"/>
          </w:tcPr>
          <w:p w14:paraId="10FD4A18"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Δέκτης</w:t>
            </w:r>
            <w:proofErr w:type="spellEnd"/>
            <w:r w:rsidRPr="00274E50">
              <w:rPr>
                <w:rFonts w:ascii="Calibri" w:eastAsia="Times New Roman" w:hAnsi="Calibri" w:cs="Calibri"/>
                <w:color w:val="000000"/>
                <w:kern w:val="0"/>
                <w:szCs w:val="24"/>
                <w:lang w:val="en-GB" w:eastAsia="ar-SA"/>
                <w14:ligatures w14:val="none"/>
              </w:rPr>
              <w:t xml:space="preserve"> 33 channel</w:t>
            </w:r>
          </w:p>
        </w:tc>
        <w:tc>
          <w:tcPr>
            <w:tcW w:w="1314" w:type="dxa"/>
            <w:vAlign w:val="center"/>
          </w:tcPr>
          <w:p w14:paraId="6010347D"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68BA7AF8"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550C7AF2"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1B0F68E4" w14:textId="77777777" w:rsidTr="00E332C0">
        <w:tc>
          <w:tcPr>
            <w:tcW w:w="3138" w:type="dxa"/>
          </w:tcPr>
          <w:p w14:paraId="4C26CE83"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Ευ</w:t>
            </w:r>
            <w:proofErr w:type="spellEnd"/>
            <w:r w:rsidRPr="00274E50">
              <w:rPr>
                <w:rFonts w:ascii="Calibri" w:eastAsia="Times New Roman" w:hAnsi="Calibri" w:cs="Calibri"/>
                <w:color w:val="000000"/>
                <w:kern w:val="0"/>
                <w:szCs w:val="24"/>
                <w:lang w:val="en-GB" w:eastAsia="ar-SA"/>
                <w14:ligatures w14:val="none"/>
              </w:rPr>
              <w:t xml:space="preserve">αισθησία -165 </w:t>
            </w:r>
            <w:proofErr w:type="spellStart"/>
            <w:r w:rsidRPr="00274E50">
              <w:rPr>
                <w:rFonts w:ascii="Calibri" w:eastAsia="Times New Roman" w:hAnsi="Calibri" w:cs="Calibri"/>
                <w:color w:val="000000"/>
                <w:kern w:val="0"/>
                <w:szCs w:val="24"/>
                <w:lang w:val="en-GB" w:eastAsia="ar-SA"/>
                <w14:ligatures w14:val="none"/>
              </w:rPr>
              <w:t>dBM</w:t>
            </w:r>
            <w:proofErr w:type="spellEnd"/>
          </w:p>
        </w:tc>
        <w:tc>
          <w:tcPr>
            <w:tcW w:w="1314" w:type="dxa"/>
            <w:vAlign w:val="center"/>
          </w:tcPr>
          <w:p w14:paraId="07CD6570"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6DB9381A"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75AA230C"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23A24DFF" w14:textId="77777777" w:rsidTr="00E332C0">
        <w:tc>
          <w:tcPr>
            <w:tcW w:w="3138" w:type="dxa"/>
          </w:tcPr>
          <w:p w14:paraId="3937AB1A"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Τεχνολογί</w:t>
            </w:r>
            <w:proofErr w:type="spellEnd"/>
            <w:r w:rsidRPr="00274E50">
              <w:rPr>
                <w:rFonts w:ascii="Calibri" w:eastAsia="Times New Roman" w:hAnsi="Calibri" w:cs="Calibri"/>
                <w:color w:val="000000"/>
                <w:kern w:val="0"/>
                <w:szCs w:val="24"/>
                <w:lang w:val="en-GB" w:eastAsia="ar-SA"/>
                <w14:ligatures w14:val="none"/>
              </w:rPr>
              <w:t>α GSM</w:t>
            </w:r>
          </w:p>
        </w:tc>
        <w:tc>
          <w:tcPr>
            <w:tcW w:w="1314" w:type="dxa"/>
            <w:vAlign w:val="center"/>
          </w:tcPr>
          <w:p w14:paraId="27ABC7BC"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041A2F1F"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7B8E7819"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6476CE8E" w14:textId="77777777" w:rsidTr="00E332C0">
        <w:tc>
          <w:tcPr>
            <w:tcW w:w="3138" w:type="dxa"/>
          </w:tcPr>
          <w:p w14:paraId="2496ED4E"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eastAsia="ar-SA"/>
                <w14:ligatures w14:val="none"/>
              </w:rPr>
            </w:pPr>
            <w:r w:rsidRPr="00274E50">
              <w:rPr>
                <w:rFonts w:ascii="Calibri" w:eastAsia="Times New Roman" w:hAnsi="Calibri" w:cs="Calibri"/>
                <w:color w:val="000000"/>
                <w:kern w:val="0"/>
                <w:szCs w:val="24"/>
                <w:lang w:eastAsia="ar-SA"/>
                <w14:ligatures w14:val="none"/>
              </w:rPr>
              <w:t xml:space="preserve">Τροφοδοσία 10 - 30 </w:t>
            </w:r>
            <w:r w:rsidRPr="00274E50">
              <w:rPr>
                <w:rFonts w:ascii="Calibri" w:eastAsia="Times New Roman" w:hAnsi="Calibri" w:cs="Calibri"/>
                <w:color w:val="000000"/>
                <w:kern w:val="0"/>
                <w:szCs w:val="24"/>
                <w:lang w:val="en-GB" w:eastAsia="ar-SA"/>
                <w14:ligatures w14:val="none"/>
              </w:rPr>
              <w:t>V</w:t>
            </w:r>
            <w:r w:rsidRPr="00274E50">
              <w:rPr>
                <w:rFonts w:ascii="Calibri" w:eastAsia="Times New Roman" w:hAnsi="Calibri" w:cs="Calibri"/>
                <w:color w:val="000000"/>
                <w:kern w:val="0"/>
                <w:szCs w:val="24"/>
                <w:lang w:eastAsia="ar-SA"/>
                <w14:ligatures w14:val="none"/>
              </w:rPr>
              <w:t xml:space="preserve"> </w:t>
            </w:r>
            <w:r w:rsidRPr="00274E50">
              <w:rPr>
                <w:rFonts w:ascii="Calibri" w:eastAsia="Times New Roman" w:hAnsi="Calibri" w:cs="Calibri"/>
                <w:color w:val="000000"/>
                <w:kern w:val="0"/>
                <w:szCs w:val="24"/>
                <w:lang w:val="en-GB" w:eastAsia="ar-SA"/>
                <w14:ligatures w14:val="none"/>
              </w:rPr>
              <w:t>DC</w:t>
            </w:r>
            <w:r w:rsidRPr="00274E50">
              <w:rPr>
                <w:rFonts w:ascii="Calibri" w:eastAsia="Times New Roman" w:hAnsi="Calibri" w:cs="Calibri"/>
                <w:color w:val="000000"/>
                <w:kern w:val="0"/>
                <w:szCs w:val="24"/>
                <w:lang w:eastAsia="ar-SA"/>
                <w14:ligatures w14:val="none"/>
              </w:rPr>
              <w:t xml:space="preserve"> με προστασία υπέρτασης</w:t>
            </w:r>
          </w:p>
        </w:tc>
        <w:tc>
          <w:tcPr>
            <w:tcW w:w="1314" w:type="dxa"/>
            <w:vAlign w:val="center"/>
          </w:tcPr>
          <w:p w14:paraId="4D1A8F9E"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0F0488C7"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3BFFEEBE"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3C681291" w14:textId="77777777" w:rsidTr="00E332C0">
        <w:tc>
          <w:tcPr>
            <w:tcW w:w="3138" w:type="dxa"/>
          </w:tcPr>
          <w:p w14:paraId="3CDF0E21"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eastAsia="ar-SA"/>
                <w14:ligatures w14:val="none"/>
              </w:rPr>
            </w:pPr>
            <w:r w:rsidRPr="00274E50">
              <w:rPr>
                <w:rFonts w:ascii="Calibri" w:eastAsia="Times New Roman" w:hAnsi="Calibri" w:cs="Calibri"/>
                <w:color w:val="000000"/>
                <w:kern w:val="0"/>
                <w:szCs w:val="24"/>
                <w:lang w:eastAsia="ar-SA"/>
                <w14:ligatures w14:val="none"/>
              </w:rPr>
              <w:t xml:space="preserve">Εσωτερική μπαταρία τουλάχιστον 180 </w:t>
            </w:r>
            <w:proofErr w:type="spellStart"/>
            <w:r w:rsidRPr="00274E50">
              <w:rPr>
                <w:rFonts w:ascii="Calibri" w:eastAsia="Times New Roman" w:hAnsi="Calibri" w:cs="Calibri"/>
                <w:color w:val="000000"/>
                <w:kern w:val="0"/>
                <w:szCs w:val="24"/>
                <w:lang w:val="en-GB" w:eastAsia="ar-SA"/>
                <w14:ligatures w14:val="none"/>
              </w:rPr>
              <w:t>mAh</w:t>
            </w:r>
            <w:proofErr w:type="spellEnd"/>
            <w:r w:rsidRPr="00274E50">
              <w:rPr>
                <w:rFonts w:ascii="Calibri" w:eastAsia="Times New Roman" w:hAnsi="Calibri" w:cs="Calibri"/>
                <w:color w:val="000000"/>
                <w:kern w:val="0"/>
                <w:szCs w:val="24"/>
                <w:lang w:eastAsia="ar-SA"/>
                <w14:ligatures w14:val="none"/>
              </w:rPr>
              <w:t xml:space="preserve"> </w:t>
            </w:r>
            <w:r w:rsidRPr="00274E50">
              <w:rPr>
                <w:rFonts w:ascii="Calibri" w:eastAsia="Times New Roman" w:hAnsi="Calibri" w:cs="Calibri"/>
                <w:color w:val="000000"/>
                <w:kern w:val="0"/>
                <w:szCs w:val="24"/>
                <w:lang w:val="en-GB" w:eastAsia="ar-SA"/>
                <w14:ligatures w14:val="none"/>
              </w:rPr>
              <w:t>Li</w:t>
            </w:r>
            <w:r w:rsidRPr="00274E50">
              <w:rPr>
                <w:rFonts w:ascii="Calibri" w:eastAsia="Times New Roman" w:hAnsi="Calibri" w:cs="Calibri"/>
                <w:color w:val="000000"/>
                <w:kern w:val="0"/>
                <w:szCs w:val="24"/>
                <w:lang w:eastAsia="ar-SA"/>
                <w14:ligatures w14:val="none"/>
              </w:rPr>
              <w:t>-</w:t>
            </w:r>
            <w:r w:rsidRPr="00274E50">
              <w:rPr>
                <w:rFonts w:ascii="Calibri" w:eastAsia="Times New Roman" w:hAnsi="Calibri" w:cs="Calibri"/>
                <w:color w:val="000000"/>
                <w:kern w:val="0"/>
                <w:szCs w:val="24"/>
                <w:lang w:val="en-GB" w:eastAsia="ar-SA"/>
                <w14:ligatures w14:val="none"/>
              </w:rPr>
              <w:t>Ion</w:t>
            </w:r>
            <w:r w:rsidRPr="00274E50">
              <w:rPr>
                <w:rFonts w:ascii="Calibri" w:eastAsia="Times New Roman" w:hAnsi="Calibri" w:cs="Calibri"/>
                <w:color w:val="000000"/>
                <w:kern w:val="0"/>
                <w:szCs w:val="24"/>
                <w:lang w:eastAsia="ar-SA"/>
                <w14:ligatures w14:val="none"/>
              </w:rPr>
              <w:t xml:space="preserve"> </w:t>
            </w:r>
            <w:r w:rsidRPr="00274E50">
              <w:rPr>
                <w:rFonts w:ascii="Calibri" w:eastAsia="Times New Roman" w:hAnsi="Calibri" w:cs="Calibri"/>
                <w:color w:val="000000"/>
                <w:kern w:val="0"/>
                <w:szCs w:val="24"/>
                <w:lang w:val="en-GB" w:eastAsia="ar-SA"/>
                <w14:ligatures w14:val="none"/>
              </w:rPr>
              <w:t>battery</w:t>
            </w:r>
          </w:p>
        </w:tc>
        <w:tc>
          <w:tcPr>
            <w:tcW w:w="1314" w:type="dxa"/>
            <w:vAlign w:val="center"/>
          </w:tcPr>
          <w:p w14:paraId="542DDB15"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7E3A9F53"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29FF262B"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6A288DBE" w14:textId="77777777" w:rsidTr="00E332C0">
        <w:tc>
          <w:tcPr>
            <w:tcW w:w="3138" w:type="dxa"/>
          </w:tcPr>
          <w:p w14:paraId="7F9D216F"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Υπ</w:t>
            </w:r>
            <w:proofErr w:type="spellStart"/>
            <w:r w:rsidRPr="00274E50">
              <w:rPr>
                <w:rFonts w:ascii="Calibri" w:eastAsia="Times New Roman" w:hAnsi="Calibri" w:cs="Calibri"/>
                <w:color w:val="000000"/>
                <w:kern w:val="0"/>
                <w:szCs w:val="24"/>
                <w:lang w:val="en-GB" w:eastAsia="ar-SA"/>
                <w14:ligatures w14:val="none"/>
              </w:rPr>
              <w:t>οστήριξη</w:t>
            </w:r>
            <w:proofErr w:type="spellEnd"/>
            <w:r w:rsidRPr="00274E50">
              <w:rPr>
                <w:rFonts w:ascii="Calibri" w:eastAsia="Times New Roman" w:hAnsi="Calibri" w:cs="Calibri"/>
                <w:color w:val="000000"/>
                <w:kern w:val="0"/>
                <w:szCs w:val="24"/>
                <w:lang w:val="en-GB" w:eastAsia="ar-SA"/>
                <w14:ligatures w14:val="none"/>
              </w:rPr>
              <w:t xml:space="preserve"> Bluetooth 4.0 + LE</w:t>
            </w:r>
          </w:p>
        </w:tc>
        <w:tc>
          <w:tcPr>
            <w:tcW w:w="1314" w:type="dxa"/>
            <w:vAlign w:val="center"/>
          </w:tcPr>
          <w:p w14:paraId="4A189A95"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2CEF1854"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6B850BF4"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26CD45F7" w14:textId="77777777" w:rsidTr="00E332C0">
        <w:tc>
          <w:tcPr>
            <w:tcW w:w="3138" w:type="dxa"/>
          </w:tcPr>
          <w:p w14:paraId="30D2A6D7"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Ψηφι</w:t>
            </w:r>
            <w:proofErr w:type="spellEnd"/>
            <w:r w:rsidRPr="00274E50">
              <w:rPr>
                <w:rFonts w:ascii="Calibri" w:eastAsia="Times New Roman" w:hAnsi="Calibri" w:cs="Calibri"/>
                <w:color w:val="000000"/>
                <w:kern w:val="0"/>
                <w:szCs w:val="24"/>
                <w:lang w:val="en-GB" w:eastAsia="ar-SA"/>
                <w14:ligatures w14:val="none"/>
              </w:rPr>
              <w:t xml:space="preserve">ακές </w:t>
            </w:r>
            <w:proofErr w:type="spellStart"/>
            <w:r w:rsidRPr="00274E50">
              <w:rPr>
                <w:rFonts w:ascii="Calibri" w:eastAsia="Times New Roman" w:hAnsi="Calibri" w:cs="Calibri"/>
                <w:color w:val="000000"/>
                <w:kern w:val="0"/>
                <w:szCs w:val="24"/>
                <w:lang w:val="en-GB" w:eastAsia="ar-SA"/>
                <w14:ligatures w14:val="none"/>
              </w:rPr>
              <w:t>είσοδοι</w:t>
            </w:r>
            <w:proofErr w:type="spellEnd"/>
            <w:r w:rsidRPr="00274E50">
              <w:rPr>
                <w:rFonts w:ascii="Calibri" w:eastAsia="Times New Roman" w:hAnsi="Calibri" w:cs="Calibri"/>
                <w:color w:val="000000"/>
                <w:kern w:val="0"/>
                <w:szCs w:val="24"/>
                <w:lang w:val="en-GB" w:eastAsia="ar-SA"/>
                <w14:ligatures w14:val="none"/>
              </w:rPr>
              <w:t xml:space="preserve"> 2</w:t>
            </w:r>
          </w:p>
        </w:tc>
        <w:tc>
          <w:tcPr>
            <w:tcW w:w="1314" w:type="dxa"/>
            <w:vAlign w:val="center"/>
          </w:tcPr>
          <w:p w14:paraId="1C574067"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5A4E6F08"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0E0667EA"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124E62BD" w14:textId="77777777" w:rsidTr="00E332C0">
        <w:tc>
          <w:tcPr>
            <w:tcW w:w="3138" w:type="dxa"/>
          </w:tcPr>
          <w:p w14:paraId="2C01D2EC"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Αν</w:t>
            </w:r>
            <w:proofErr w:type="spellEnd"/>
            <w:r w:rsidRPr="00274E50">
              <w:rPr>
                <w:rFonts w:ascii="Calibri" w:eastAsia="Times New Roman" w:hAnsi="Calibri" w:cs="Calibri"/>
                <w:color w:val="000000"/>
                <w:kern w:val="0"/>
                <w:szCs w:val="24"/>
                <w:lang w:val="en-GB" w:eastAsia="ar-SA"/>
                <w14:ligatures w14:val="none"/>
              </w:rPr>
              <w:t xml:space="preserve">αλογικές </w:t>
            </w:r>
            <w:proofErr w:type="spellStart"/>
            <w:r w:rsidRPr="00274E50">
              <w:rPr>
                <w:rFonts w:ascii="Calibri" w:eastAsia="Times New Roman" w:hAnsi="Calibri" w:cs="Calibri"/>
                <w:color w:val="000000"/>
                <w:kern w:val="0"/>
                <w:szCs w:val="24"/>
                <w:lang w:val="en-GB" w:eastAsia="ar-SA"/>
                <w14:ligatures w14:val="none"/>
              </w:rPr>
              <w:t>είσοδοι</w:t>
            </w:r>
            <w:proofErr w:type="spellEnd"/>
            <w:r w:rsidRPr="00274E50">
              <w:rPr>
                <w:rFonts w:ascii="Calibri" w:eastAsia="Times New Roman" w:hAnsi="Calibri" w:cs="Calibri"/>
                <w:color w:val="000000"/>
                <w:kern w:val="0"/>
                <w:szCs w:val="24"/>
                <w:lang w:val="en-GB" w:eastAsia="ar-SA"/>
                <w14:ligatures w14:val="none"/>
              </w:rPr>
              <w:t xml:space="preserve"> 2</w:t>
            </w:r>
          </w:p>
        </w:tc>
        <w:tc>
          <w:tcPr>
            <w:tcW w:w="1314" w:type="dxa"/>
            <w:vAlign w:val="center"/>
          </w:tcPr>
          <w:p w14:paraId="5D05786E"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35EA05DA"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6DEF59A1"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5DEF5525" w14:textId="77777777" w:rsidTr="00E332C0">
        <w:tc>
          <w:tcPr>
            <w:tcW w:w="3138" w:type="dxa"/>
          </w:tcPr>
          <w:p w14:paraId="642E99D7"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Διε</w:t>
            </w:r>
            <w:proofErr w:type="spellEnd"/>
            <w:r w:rsidRPr="00274E50">
              <w:rPr>
                <w:rFonts w:ascii="Calibri" w:eastAsia="Times New Roman" w:hAnsi="Calibri" w:cs="Calibri"/>
                <w:color w:val="000000"/>
                <w:kern w:val="0"/>
                <w:szCs w:val="24"/>
                <w:lang w:val="en-GB" w:eastAsia="ar-SA"/>
                <w14:ligatures w14:val="none"/>
              </w:rPr>
              <w:t>παφή RS 232 1</w:t>
            </w:r>
          </w:p>
        </w:tc>
        <w:tc>
          <w:tcPr>
            <w:tcW w:w="1314" w:type="dxa"/>
            <w:vAlign w:val="center"/>
          </w:tcPr>
          <w:p w14:paraId="6AD0BB3F"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64AC6089"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44006354"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45ADF5FC" w14:textId="77777777" w:rsidTr="00E332C0">
        <w:tc>
          <w:tcPr>
            <w:tcW w:w="3138" w:type="dxa"/>
          </w:tcPr>
          <w:p w14:paraId="41A25F28"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GNSS </w:t>
            </w:r>
            <w:proofErr w:type="spellStart"/>
            <w:r w:rsidRPr="00274E50">
              <w:rPr>
                <w:rFonts w:ascii="Calibri" w:eastAsia="Times New Roman" w:hAnsi="Calibri" w:cs="Calibri"/>
                <w:color w:val="000000"/>
                <w:kern w:val="0"/>
                <w:szCs w:val="24"/>
                <w:lang w:val="en-GB" w:eastAsia="ar-SA"/>
                <w14:ligatures w14:val="none"/>
              </w:rPr>
              <w:t>Κερ</w:t>
            </w:r>
            <w:proofErr w:type="spellEnd"/>
            <w:r w:rsidRPr="00274E50">
              <w:rPr>
                <w:rFonts w:ascii="Calibri" w:eastAsia="Times New Roman" w:hAnsi="Calibri" w:cs="Calibri"/>
                <w:color w:val="000000"/>
                <w:kern w:val="0"/>
                <w:szCs w:val="24"/>
                <w:lang w:val="en-GB" w:eastAsia="ar-SA"/>
                <w14:ligatures w14:val="none"/>
              </w:rPr>
              <w:t xml:space="preserve">αία </w:t>
            </w:r>
            <w:proofErr w:type="spellStart"/>
            <w:r w:rsidRPr="00274E50">
              <w:rPr>
                <w:rFonts w:ascii="Calibri" w:eastAsia="Times New Roman" w:hAnsi="Calibri" w:cs="Calibri"/>
                <w:color w:val="000000"/>
                <w:kern w:val="0"/>
                <w:szCs w:val="24"/>
                <w:lang w:val="en-GB" w:eastAsia="ar-SA"/>
                <w14:ligatures w14:val="none"/>
              </w:rPr>
              <w:t>Εσωτερική</w:t>
            </w:r>
            <w:proofErr w:type="spellEnd"/>
          </w:p>
        </w:tc>
        <w:tc>
          <w:tcPr>
            <w:tcW w:w="1314" w:type="dxa"/>
            <w:vAlign w:val="center"/>
          </w:tcPr>
          <w:p w14:paraId="0D295EE5"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072A371C"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7990DE52"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5EDE4AE8" w14:textId="77777777" w:rsidTr="00E332C0">
        <w:tc>
          <w:tcPr>
            <w:tcW w:w="3138" w:type="dxa"/>
          </w:tcPr>
          <w:p w14:paraId="3DC2AAAD"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Εσωτερική</w:t>
            </w:r>
            <w:proofErr w:type="spellEnd"/>
            <w:r w:rsidRPr="00274E50">
              <w:rPr>
                <w:rFonts w:ascii="Calibri" w:eastAsia="Times New Roman" w:hAnsi="Calibri" w:cs="Calibri"/>
                <w:color w:val="000000"/>
                <w:kern w:val="0"/>
                <w:szCs w:val="24"/>
                <w:lang w:val="en-GB" w:eastAsia="ar-SA"/>
                <w14:ligatures w14:val="none"/>
              </w:rPr>
              <w:t xml:space="preserve"> </w:t>
            </w:r>
            <w:proofErr w:type="spellStart"/>
            <w:r w:rsidRPr="00274E50">
              <w:rPr>
                <w:rFonts w:ascii="Calibri" w:eastAsia="Times New Roman" w:hAnsi="Calibri" w:cs="Calibri"/>
                <w:color w:val="000000"/>
                <w:kern w:val="0"/>
                <w:szCs w:val="24"/>
                <w:lang w:val="en-GB" w:eastAsia="ar-SA"/>
                <w14:ligatures w14:val="none"/>
              </w:rPr>
              <w:t>μνήμη</w:t>
            </w:r>
            <w:proofErr w:type="spellEnd"/>
            <w:r w:rsidRPr="00274E50">
              <w:rPr>
                <w:rFonts w:ascii="Calibri" w:eastAsia="Times New Roman" w:hAnsi="Calibri" w:cs="Calibri"/>
                <w:color w:val="000000"/>
                <w:kern w:val="0"/>
                <w:szCs w:val="24"/>
                <w:lang w:val="en-GB" w:eastAsia="ar-SA"/>
                <w14:ligatures w14:val="none"/>
              </w:rPr>
              <w:t xml:space="preserve"> 128 ΜΒ</w:t>
            </w:r>
          </w:p>
        </w:tc>
        <w:tc>
          <w:tcPr>
            <w:tcW w:w="1314" w:type="dxa"/>
            <w:vAlign w:val="center"/>
          </w:tcPr>
          <w:p w14:paraId="701A786D"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428AD5AC"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63340CDC"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7B953122" w14:textId="77777777" w:rsidTr="00E332C0">
        <w:tc>
          <w:tcPr>
            <w:tcW w:w="3138" w:type="dxa"/>
          </w:tcPr>
          <w:p w14:paraId="10EC9135"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Προστ</w:t>
            </w:r>
            <w:proofErr w:type="spellEnd"/>
            <w:r w:rsidRPr="00274E50">
              <w:rPr>
                <w:rFonts w:ascii="Calibri" w:eastAsia="Times New Roman" w:hAnsi="Calibri" w:cs="Calibri"/>
                <w:color w:val="000000"/>
                <w:kern w:val="0"/>
                <w:szCs w:val="24"/>
                <w:lang w:val="en-GB" w:eastAsia="ar-SA"/>
                <w14:ligatures w14:val="none"/>
              </w:rPr>
              <w:t xml:space="preserve">ασία </w:t>
            </w:r>
            <w:proofErr w:type="spellStart"/>
            <w:r w:rsidRPr="00274E50">
              <w:rPr>
                <w:rFonts w:ascii="Calibri" w:eastAsia="Times New Roman" w:hAnsi="Calibri" w:cs="Calibri"/>
                <w:color w:val="000000"/>
                <w:kern w:val="0"/>
                <w:szCs w:val="24"/>
                <w:lang w:val="en-GB" w:eastAsia="ar-SA"/>
                <w14:ligatures w14:val="none"/>
              </w:rPr>
              <w:t>Ανάστροφης</w:t>
            </w:r>
            <w:proofErr w:type="spellEnd"/>
            <w:r w:rsidRPr="00274E50">
              <w:rPr>
                <w:rFonts w:ascii="Calibri" w:eastAsia="Times New Roman" w:hAnsi="Calibri" w:cs="Calibri"/>
                <w:color w:val="000000"/>
                <w:kern w:val="0"/>
                <w:szCs w:val="24"/>
                <w:lang w:val="en-GB" w:eastAsia="ar-SA"/>
                <w14:ligatures w14:val="none"/>
              </w:rPr>
              <w:t xml:space="preserve"> </w:t>
            </w:r>
            <w:proofErr w:type="spellStart"/>
            <w:r w:rsidRPr="00274E50">
              <w:rPr>
                <w:rFonts w:ascii="Calibri" w:eastAsia="Times New Roman" w:hAnsi="Calibri" w:cs="Calibri"/>
                <w:color w:val="000000"/>
                <w:kern w:val="0"/>
                <w:szCs w:val="24"/>
                <w:lang w:val="en-GB" w:eastAsia="ar-SA"/>
                <w14:ligatures w14:val="none"/>
              </w:rPr>
              <w:t>Πολικότητ</w:t>
            </w:r>
            <w:proofErr w:type="spellEnd"/>
            <w:r w:rsidRPr="00274E50">
              <w:rPr>
                <w:rFonts w:ascii="Calibri" w:eastAsia="Times New Roman" w:hAnsi="Calibri" w:cs="Calibri"/>
                <w:color w:val="000000"/>
                <w:kern w:val="0"/>
                <w:szCs w:val="24"/>
                <w:lang w:val="en-GB" w:eastAsia="ar-SA"/>
                <w14:ligatures w14:val="none"/>
              </w:rPr>
              <w:t>ας</w:t>
            </w:r>
          </w:p>
        </w:tc>
        <w:tc>
          <w:tcPr>
            <w:tcW w:w="1314" w:type="dxa"/>
            <w:vAlign w:val="center"/>
          </w:tcPr>
          <w:p w14:paraId="5E8B5972"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22F35749"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6C68626F"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56EF8FC7" w14:textId="77777777" w:rsidTr="00E332C0">
        <w:tc>
          <w:tcPr>
            <w:tcW w:w="3138" w:type="dxa"/>
          </w:tcPr>
          <w:p w14:paraId="258AEC73"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eastAsia="ar-SA"/>
                <w14:ligatures w14:val="none"/>
              </w:rPr>
            </w:pPr>
            <w:r w:rsidRPr="00274E50">
              <w:rPr>
                <w:rFonts w:ascii="Calibri" w:eastAsia="Times New Roman" w:hAnsi="Calibri" w:cs="Calibri"/>
                <w:color w:val="000000"/>
                <w:kern w:val="0"/>
                <w:szCs w:val="24"/>
                <w:lang w:eastAsia="ar-SA"/>
                <w14:ligatures w14:val="none"/>
              </w:rPr>
              <w:t xml:space="preserve">Δυνατότητα να συνδεθεί με </w:t>
            </w:r>
            <w:r w:rsidRPr="00274E50">
              <w:rPr>
                <w:rFonts w:ascii="Calibri" w:eastAsia="Times New Roman" w:hAnsi="Calibri" w:cs="Calibri"/>
                <w:color w:val="000000"/>
                <w:kern w:val="0"/>
                <w:szCs w:val="24"/>
                <w:lang w:val="en-GB" w:eastAsia="ar-SA"/>
                <w14:ligatures w14:val="none"/>
              </w:rPr>
              <w:t>can</w:t>
            </w:r>
            <w:r w:rsidRPr="00274E50">
              <w:rPr>
                <w:rFonts w:ascii="Calibri" w:eastAsia="Times New Roman" w:hAnsi="Calibri" w:cs="Calibri"/>
                <w:color w:val="000000"/>
                <w:kern w:val="0"/>
                <w:szCs w:val="24"/>
                <w:lang w:eastAsia="ar-SA"/>
                <w14:ligatures w14:val="none"/>
              </w:rPr>
              <w:t>-</w:t>
            </w:r>
            <w:r w:rsidRPr="00274E50">
              <w:rPr>
                <w:rFonts w:ascii="Calibri" w:eastAsia="Times New Roman" w:hAnsi="Calibri" w:cs="Calibri"/>
                <w:color w:val="000000"/>
                <w:kern w:val="0"/>
                <w:szCs w:val="24"/>
                <w:lang w:val="en-GB" w:eastAsia="ar-SA"/>
                <w14:ligatures w14:val="none"/>
              </w:rPr>
              <w:t>bus</w:t>
            </w:r>
          </w:p>
        </w:tc>
        <w:tc>
          <w:tcPr>
            <w:tcW w:w="1314" w:type="dxa"/>
            <w:vAlign w:val="center"/>
          </w:tcPr>
          <w:p w14:paraId="5D9DBE6F"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079F8D2E"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0EF7E3EC"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1C311C8D" w14:textId="77777777" w:rsidTr="00E332C0">
        <w:tc>
          <w:tcPr>
            <w:tcW w:w="3138" w:type="dxa"/>
          </w:tcPr>
          <w:p w14:paraId="3F6BA43A"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eastAsia="ar-SA"/>
                <w14:ligatures w14:val="none"/>
              </w:rPr>
            </w:pPr>
            <w:r w:rsidRPr="00274E50">
              <w:rPr>
                <w:rFonts w:ascii="Calibri" w:eastAsia="Times New Roman" w:hAnsi="Calibri" w:cs="Calibri"/>
                <w:color w:val="000000"/>
                <w:kern w:val="0"/>
                <w:szCs w:val="24"/>
                <w:lang w:eastAsia="ar-SA"/>
                <w14:ligatures w14:val="none"/>
              </w:rPr>
              <w:lastRenderedPageBreak/>
              <w:t xml:space="preserve">Δυνατότητα να συνδεθεί με </w:t>
            </w:r>
            <w:r w:rsidRPr="00274E50">
              <w:rPr>
                <w:rFonts w:ascii="Calibri" w:eastAsia="Times New Roman" w:hAnsi="Calibri" w:cs="Calibri"/>
                <w:color w:val="000000"/>
                <w:kern w:val="0"/>
                <w:szCs w:val="24"/>
                <w:lang w:val="en-GB" w:eastAsia="ar-SA"/>
                <w14:ligatures w14:val="none"/>
              </w:rPr>
              <w:t>SOS</w:t>
            </w:r>
            <w:r w:rsidRPr="00274E50">
              <w:rPr>
                <w:rFonts w:ascii="Calibri" w:eastAsia="Times New Roman" w:hAnsi="Calibri" w:cs="Calibri"/>
                <w:color w:val="000000"/>
                <w:kern w:val="0"/>
                <w:szCs w:val="24"/>
                <w:lang w:eastAsia="ar-SA"/>
                <w14:ligatures w14:val="none"/>
              </w:rPr>
              <w:t xml:space="preserve"> </w:t>
            </w:r>
            <w:r w:rsidRPr="00274E50">
              <w:rPr>
                <w:rFonts w:ascii="Calibri" w:eastAsia="Times New Roman" w:hAnsi="Calibri" w:cs="Calibri"/>
                <w:color w:val="000000"/>
                <w:kern w:val="0"/>
                <w:szCs w:val="24"/>
                <w:lang w:val="en-GB" w:eastAsia="ar-SA"/>
                <w14:ligatures w14:val="none"/>
              </w:rPr>
              <w:t>Button</w:t>
            </w:r>
          </w:p>
        </w:tc>
        <w:tc>
          <w:tcPr>
            <w:tcW w:w="1314" w:type="dxa"/>
            <w:vAlign w:val="center"/>
          </w:tcPr>
          <w:p w14:paraId="1F88243B"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44E2B922"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48E5350D"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547F889B" w14:textId="77777777" w:rsidTr="00E332C0">
        <w:tc>
          <w:tcPr>
            <w:tcW w:w="3138" w:type="dxa"/>
          </w:tcPr>
          <w:p w14:paraId="2321051F"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eastAsia="ar-SA"/>
                <w14:ligatures w14:val="none"/>
              </w:rPr>
            </w:pPr>
            <w:r w:rsidRPr="00274E50">
              <w:rPr>
                <w:rFonts w:ascii="Calibri" w:eastAsia="Times New Roman" w:hAnsi="Calibri" w:cs="Calibri"/>
                <w:color w:val="000000"/>
                <w:kern w:val="0"/>
                <w:szCs w:val="24"/>
                <w:lang w:eastAsia="ar-SA"/>
                <w14:ligatures w14:val="none"/>
              </w:rPr>
              <w:t>Απομακρυσμένη αναβάθμιση του ενσωματωμένου λογισμικού (</w:t>
            </w:r>
            <w:r w:rsidRPr="00274E50">
              <w:rPr>
                <w:rFonts w:ascii="Calibri" w:eastAsia="Times New Roman" w:hAnsi="Calibri" w:cs="Calibri"/>
                <w:color w:val="000000"/>
                <w:kern w:val="0"/>
                <w:szCs w:val="24"/>
                <w:lang w:val="en-GB" w:eastAsia="ar-SA"/>
                <w14:ligatures w14:val="none"/>
              </w:rPr>
              <w:t>firmware</w:t>
            </w:r>
            <w:r w:rsidRPr="00274E50">
              <w:rPr>
                <w:rFonts w:ascii="Calibri" w:eastAsia="Times New Roman" w:hAnsi="Calibri" w:cs="Calibri"/>
                <w:color w:val="000000"/>
                <w:kern w:val="0"/>
                <w:szCs w:val="24"/>
                <w:lang w:eastAsia="ar-SA"/>
                <w14:ligatures w14:val="none"/>
              </w:rPr>
              <w:t>)</w:t>
            </w:r>
          </w:p>
        </w:tc>
        <w:tc>
          <w:tcPr>
            <w:tcW w:w="1314" w:type="dxa"/>
            <w:vAlign w:val="center"/>
          </w:tcPr>
          <w:p w14:paraId="44CE3D12"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3709A7F7"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087D9310"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1A3F1421" w14:textId="77777777" w:rsidTr="00E332C0">
        <w:tc>
          <w:tcPr>
            <w:tcW w:w="3138" w:type="dxa"/>
          </w:tcPr>
          <w:p w14:paraId="3BA87A33"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Αισθητήρ</w:t>
            </w:r>
            <w:proofErr w:type="spellEnd"/>
            <w:r w:rsidRPr="00274E50">
              <w:rPr>
                <w:rFonts w:ascii="Calibri" w:eastAsia="Times New Roman" w:hAnsi="Calibri" w:cs="Calibri"/>
                <w:color w:val="000000"/>
                <w:kern w:val="0"/>
                <w:szCs w:val="24"/>
                <w:lang w:val="en-GB" w:eastAsia="ar-SA"/>
                <w14:ligatures w14:val="none"/>
              </w:rPr>
              <w:t>ας ανα</w:t>
            </w:r>
            <w:proofErr w:type="spellStart"/>
            <w:r w:rsidRPr="00274E50">
              <w:rPr>
                <w:rFonts w:ascii="Calibri" w:eastAsia="Times New Roman" w:hAnsi="Calibri" w:cs="Calibri"/>
                <w:color w:val="000000"/>
                <w:kern w:val="0"/>
                <w:szCs w:val="24"/>
                <w:lang w:val="en-GB" w:eastAsia="ar-SA"/>
                <w14:ligatures w14:val="none"/>
              </w:rPr>
              <w:t>τρο</w:t>
            </w:r>
            <w:proofErr w:type="spellEnd"/>
            <w:r w:rsidRPr="00274E50">
              <w:rPr>
                <w:rFonts w:ascii="Calibri" w:eastAsia="Times New Roman" w:hAnsi="Calibri" w:cs="Calibri"/>
                <w:color w:val="000000"/>
                <w:kern w:val="0"/>
                <w:szCs w:val="24"/>
                <w:lang w:val="en-GB" w:eastAsia="ar-SA"/>
                <w14:ligatures w14:val="none"/>
              </w:rPr>
              <w:t xml:space="preserve">πής, </w:t>
            </w:r>
            <w:proofErr w:type="spellStart"/>
            <w:r w:rsidRPr="00274E50">
              <w:rPr>
                <w:rFonts w:ascii="Calibri" w:eastAsia="Times New Roman" w:hAnsi="Calibri" w:cs="Calibri"/>
                <w:color w:val="000000"/>
                <w:kern w:val="0"/>
                <w:szCs w:val="24"/>
                <w:lang w:val="en-GB" w:eastAsia="ar-SA"/>
                <w14:ligatures w14:val="none"/>
              </w:rPr>
              <w:t>σύγκρουσης</w:t>
            </w:r>
            <w:proofErr w:type="spellEnd"/>
          </w:p>
        </w:tc>
        <w:tc>
          <w:tcPr>
            <w:tcW w:w="1314" w:type="dxa"/>
            <w:vAlign w:val="center"/>
          </w:tcPr>
          <w:p w14:paraId="4964D2D7"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3BF9538E"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67073311"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1EA1FB0F" w14:textId="77777777" w:rsidTr="00E332C0">
        <w:tc>
          <w:tcPr>
            <w:tcW w:w="3138" w:type="dxa"/>
          </w:tcPr>
          <w:p w14:paraId="00F4009F" w14:textId="77777777" w:rsidR="00274E50" w:rsidRPr="00274E50" w:rsidRDefault="00274E50" w:rsidP="00274E50">
            <w:pPr>
              <w:suppressAutoHyphens/>
              <w:spacing w:after="120" w:line="240" w:lineRule="auto"/>
              <w:jc w:val="both"/>
              <w:rPr>
                <w:rFonts w:ascii="Calibri" w:eastAsia="Times New Roman" w:hAnsi="Calibri" w:cs="Calibri"/>
                <w:color w:val="000000"/>
                <w:kern w:val="0"/>
                <w:szCs w:val="24"/>
                <w:lang w:val="en-GB" w:eastAsia="ar-SA"/>
                <w14:ligatures w14:val="none"/>
              </w:rPr>
            </w:pPr>
            <w:proofErr w:type="spellStart"/>
            <w:r w:rsidRPr="00274E50">
              <w:rPr>
                <w:rFonts w:ascii="Calibri" w:eastAsia="Times New Roman" w:hAnsi="Calibri" w:cs="Calibri"/>
                <w:color w:val="000000"/>
                <w:kern w:val="0"/>
                <w:szCs w:val="24"/>
                <w:lang w:val="en-GB" w:eastAsia="ar-SA"/>
                <w14:ligatures w14:val="none"/>
              </w:rPr>
              <w:t>Αισθητήρ</w:t>
            </w:r>
            <w:proofErr w:type="spellEnd"/>
            <w:r w:rsidRPr="00274E50">
              <w:rPr>
                <w:rFonts w:ascii="Calibri" w:eastAsia="Times New Roman" w:hAnsi="Calibri" w:cs="Calibri"/>
                <w:color w:val="000000"/>
                <w:kern w:val="0"/>
                <w:szCs w:val="24"/>
                <w:lang w:val="en-GB" w:eastAsia="ar-SA"/>
                <w14:ligatures w14:val="none"/>
              </w:rPr>
              <w:t xml:space="preserve">ας </w:t>
            </w:r>
            <w:proofErr w:type="spellStart"/>
            <w:r w:rsidRPr="00274E50">
              <w:rPr>
                <w:rFonts w:ascii="Calibri" w:eastAsia="Times New Roman" w:hAnsi="Calibri" w:cs="Calibri"/>
                <w:color w:val="000000"/>
                <w:kern w:val="0"/>
                <w:szCs w:val="24"/>
                <w:lang w:val="en-GB" w:eastAsia="ar-SA"/>
                <w14:ligatures w14:val="none"/>
              </w:rPr>
              <w:t>έν</w:t>
            </w:r>
            <w:proofErr w:type="spellEnd"/>
            <w:r w:rsidRPr="00274E50">
              <w:rPr>
                <w:rFonts w:ascii="Calibri" w:eastAsia="Times New Roman" w:hAnsi="Calibri" w:cs="Calibri"/>
                <w:color w:val="000000"/>
                <w:kern w:val="0"/>
                <w:szCs w:val="24"/>
                <w:lang w:val="en-GB" w:eastAsia="ar-SA"/>
                <w14:ligatures w14:val="none"/>
              </w:rPr>
              <w:t xml:space="preserve">αρξης </w:t>
            </w:r>
            <w:proofErr w:type="spellStart"/>
            <w:r w:rsidRPr="00274E50">
              <w:rPr>
                <w:rFonts w:ascii="Calibri" w:eastAsia="Times New Roman" w:hAnsi="Calibri" w:cs="Calibri"/>
                <w:color w:val="000000"/>
                <w:kern w:val="0"/>
                <w:szCs w:val="24"/>
                <w:lang w:val="en-GB" w:eastAsia="ar-SA"/>
                <w14:ligatures w14:val="none"/>
              </w:rPr>
              <w:t>κινητήρ</w:t>
            </w:r>
            <w:proofErr w:type="spellEnd"/>
            <w:r w:rsidRPr="00274E50">
              <w:rPr>
                <w:rFonts w:ascii="Calibri" w:eastAsia="Times New Roman" w:hAnsi="Calibri" w:cs="Calibri"/>
                <w:color w:val="000000"/>
                <w:kern w:val="0"/>
                <w:szCs w:val="24"/>
                <w:lang w:val="en-GB" w:eastAsia="ar-SA"/>
                <w14:ligatures w14:val="none"/>
              </w:rPr>
              <w:t>α</w:t>
            </w:r>
          </w:p>
        </w:tc>
        <w:tc>
          <w:tcPr>
            <w:tcW w:w="1314" w:type="dxa"/>
            <w:vAlign w:val="center"/>
          </w:tcPr>
          <w:p w14:paraId="2BC883F1"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467A8686"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65879D14"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r w:rsidR="00274E50" w:rsidRPr="00274E50" w14:paraId="51A523D8" w14:textId="77777777" w:rsidTr="00E332C0">
        <w:tc>
          <w:tcPr>
            <w:tcW w:w="3138" w:type="dxa"/>
          </w:tcPr>
          <w:p w14:paraId="47292C6A" w14:textId="77777777" w:rsidR="00274E50" w:rsidRPr="00274E50" w:rsidRDefault="00274E50" w:rsidP="00274E50">
            <w:pPr>
              <w:suppressAutoHyphens/>
              <w:spacing w:after="120" w:line="240" w:lineRule="auto"/>
              <w:jc w:val="both"/>
              <w:rPr>
                <w:rFonts w:ascii="Calibri" w:eastAsia="Times New Roman" w:hAnsi="Calibri" w:cs="Calibri"/>
                <w:color w:val="000000"/>
                <w:kern w:val="0"/>
                <w:szCs w:val="24"/>
                <w:lang w:eastAsia="ar-SA"/>
                <w14:ligatures w14:val="none"/>
              </w:rPr>
            </w:pPr>
            <w:r w:rsidRPr="00274E50">
              <w:rPr>
                <w:rFonts w:ascii="Calibri" w:eastAsia="Times New Roman" w:hAnsi="Calibri" w:cs="Calibri"/>
                <w:color w:val="000000"/>
                <w:kern w:val="0"/>
                <w:szCs w:val="24"/>
                <w:lang w:eastAsia="ar-SA"/>
                <w14:ligatures w14:val="none"/>
              </w:rPr>
              <w:t>Εγκεκριμένος από ανάλογους οργανισμούς (</w:t>
            </w:r>
            <w:proofErr w:type="spellStart"/>
            <w:r w:rsidRPr="00274E50">
              <w:rPr>
                <w:rFonts w:ascii="Calibri" w:eastAsia="Times New Roman" w:hAnsi="Calibri" w:cs="Calibri"/>
                <w:color w:val="000000"/>
                <w:kern w:val="0"/>
                <w:szCs w:val="24"/>
                <w:lang w:eastAsia="ar-SA"/>
                <w14:ligatures w14:val="none"/>
              </w:rPr>
              <w:t>π.χ</w:t>
            </w:r>
            <w:proofErr w:type="spellEnd"/>
            <w:r w:rsidRPr="00274E50">
              <w:rPr>
                <w:rFonts w:ascii="Calibri" w:eastAsia="Times New Roman" w:hAnsi="Calibri" w:cs="Calibri"/>
                <w:color w:val="000000"/>
                <w:kern w:val="0"/>
                <w:szCs w:val="24"/>
                <w:lang w:val="en-GB" w:eastAsia="ar-SA"/>
                <w14:ligatures w14:val="none"/>
              </w:rPr>
              <w:t>CE</w:t>
            </w:r>
            <w:r w:rsidRPr="00274E50">
              <w:rPr>
                <w:rFonts w:ascii="Calibri" w:eastAsia="Times New Roman" w:hAnsi="Calibri" w:cs="Calibri"/>
                <w:color w:val="000000"/>
                <w:kern w:val="0"/>
                <w:szCs w:val="24"/>
                <w:lang w:eastAsia="ar-SA"/>
                <w14:ligatures w14:val="none"/>
              </w:rPr>
              <w:t xml:space="preserve">, </w:t>
            </w:r>
            <w:proofErr w:type="spellStart"/>
            <w:r w:rsidRPr="00274E50">
              <w:rPr>
                <w:rFonts w:ascii="Calibri" w:eastAsia="Times New Roman" w:hAnsi="Calibri" w:cs="Calibri"/>
                <w:color w:val="000000"/>
                <w:kern w:val="0"/>
                <w:szCs w:val="24"/>
                <w:lang w:val="en-GB" w:eastAsia="ar-SA"/>
                <w14:ligatures w14:val="none"/>
              </w:rPr>
              <w:t>eMARK</w:t>
            </w:r>
            <w:proofErr w:type="spellEnd"/>
            <w:r w:rsidRPr="00274E50">
              <w:rPr>
                <w:rFonts w:ascii="Calibri" w:eastAsia="Times New Roman" w:hAnsi="Calibri" w:cs="Calibri"/>
                <w:color w:val="000000"/>
                <w:kern w:val="0"/>
                <w:szCs w:val="24"/>
                <w:lang w:eastAsia="ar-SA"/>
                <w14:ligatures w14:val="none"/>
              </w:rPr>
              <w:t xml:space="preserve">, </w:t>
            </w:r>
            <w:r w:rsidRPr="00274E50">
              <w:rPr>
                <w:rFonts w:ascii="Calibri" w:eastAsia="Times New Roman" w:hAnsi="Calibri" w:cs="Calibri"/>
                <w:color w:val="000000"/>
                <w:kern w:val="0"/>
                <w:szCs w:val="24"/>
                <w:lang w:val="en-GB" w:eastAsia="ar-SA"/>
                <w14:ligatures w14:val="none"/>
              </w:rPr>
              <w:t>FCC</w:t>
            </w:r>
            <w:r w:rsidRPr="00274E50">
              <w:rPr>
                <w:rFonts w:ascii="Calibri" w:eastAsia="Times New Roman" w:hAnsi="Calibri" w:cs="Calibri"/>
                <w:color w:val="000000"/>
                <w:kern w:val="0"/>
                <w:szCs w:val="24"/>
                <w:lang w:eastAsia="ar-SA"/>
                <w14:ligatures w14:val="none"/>
              </w:rPr>
              <w:t>)</w:t>
            </w:r>
          </w:p>
        </w:tc>
        <w:tc>
          <w:tcPr>
            <w:tcW w:w="1314" w:type="dxa"/>
            <w:vAlign w:val="center"/>
          </w:tcPr>
          <w:p w14:paraId="1199C0AB" w14:textId="77777777" w:rsidR="00274E50" w:rsidRPr="00274E50" w:rsidRDefault="00274E50" w:rsidP="00274E50">
            <w:pPr>
              <w:suppressAutoHyphens/>
              <w:spacing w:after="120" w:line="276" w:lineRule="auto"/>
              <w:jc w:val="center"/>
              <w:rPr>
                <w:rFonts w:ascii="Calibri" w:eastAsia="Times New Roman" w:hAnsi="Calibri" w:cs="Calibri"/>
                <w:color w:val="000000"/>
                <w:kern w:val="0"/>
                <w:szCs w:val="24"/>
                <w:lang w:val="en-GB" w:eastAsia="ar-SA"/>
                <w14:ligatures w14:val="none"/>
              </w:rPr>
            </w:pPr>
            <w:r w:rsidRPr="00274E50">
              <w:rPr>
                <w:rFonts w:ascii="Calibri" w:eastAsia="Times New Roman" w:hAnsi="Calibri" w:cs="Calibri"/>
                <w:color w:val="000000"/>
                <w:kern w:val="0"/>
                <w:szCs w:val="24"/>
                <w:lang w:val="en-GB" w:eastAsia="ar-SA"/>
                <w14:ligatures w14:val="none"/>
              </w:rPr>
              <w:t>ΝΑΙ</w:t>
            </w:r>
          </w:p>
        </w:tc>
        <w:tc>
          <w:tcPr>
            <w:tcW w:w="1420" w:type="dxa"/>
            <w:vAlign w:val="center"/>
          </w:tcPr>
          <w:p w14:paraId="528111A6"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c>
          <w:tcPr>
            <w:tcW w:w="2835" w:type="dxa"/>
            <w:vAlign w:val="center"/>
          </w:tcPr>
          <w:p w14:paraId="3C8EE99E" w14:textId="77777777" w:rsidR="00274E50" w:rsidRPr="00274E50" w:rsidRDefault="00274E50" w:rsidP="00274E50">
            <w:pPr>
              <w:suppressAutoHyphens/>
              <w:spacing w:after="120" w:line="276" w:lineRule="auto"/>
              <w:jc w:val="both"/>
              <w:rPr>
                <w:rFonts w:ascii="Calibri" w:eastAsia="Times New Roman" w:hAnsi="Calibri" w:cs="Calibri"/>
                <w:color w:val="000000"/>
                <w:kern w:val="0"/>
                <w:szCs w:val="24"/>
                <w:lang w:val="en-GB" w:eastAsia="ar-SA"/>
                <w14:ligatures w14:val="none"/>
              </w:rPr>
            </w:pPr>
          </w:p>
        </w:tc>
      </w:tr>
    </w:tbl>
    <w:p w14:paraId="475D0051" w14:textId="77777777" w:rsidR="00274E50" w:rsidRPr="00274E50" w:rsidRDefault="00274E50" w:rsidP="00274E50">
      <w:pPr>
        <w:suppressAutoHyphens/>
        <w:spacing w:before="120" w:after="120" w:line="360" w:lineRule="auto"/>
        <w:jc w:val="both"/>
        <w:rPr>
          <w:rFonts w:ascii="Calibri" w:eastAsia="Times New Roman" w:hAnsi="Calibri" w:cs="Calibri"/>
          <w:b/>
          <w:color w:val="000000"/>
          <w:kern w:val="0"/>
          <w:szCs w:val="24"/>
          <w:lang w:eastAsia="ar-SA"/>
          <w14:ligatures w14:val="none"/>
        </w:rPr>
      </w:pPr>
    </w:p>
    <w:p w14:paraId="55E1FE03" w14:textId="77777777" w:rsidR="00274E50" w:rsidRPr="00274E50" w:rsidRDefault="00274E50" w:rsidP="00274E50">
      <w:pPr>
        <w:suppressAutoHyphens/>
        <w:spacing w:before="120" w:after="120" w:line="360" w:lineRule="auto"/>
        <w:jc w:val="both"/>
        <w:rPr>
          <w:rFonts w:ascii="Calibri" w:eastAsia="Times New Roman" w:hAnsi="Calibri" w:cs="Calibri"/>
          <w:b/>
          <w:color w:val="000000"/>
          <w:kern w:val="0"/>
          <w:szCs w:val="24"/>
          <w:lang w:eastAsia="ar-SA"/>
          <w14:ligatures w14:val="none"/>
        </w:rPr>
      </w:pPr>
      <w:r w:rsidRPr="00274E50">
        <w:rPr>
          <w:rFonts w:ascii="Calibri" w:eastAsia="Times New Roman" w:hAnsi="Calibri" w:cs="Calibri"/>
          <w:b/>
          <w:color w:val="000000"/>
          <w:kern w:val="0"/>
          <w:szCs w:val="24"/>
          <w:lang w:eastAsia="ar-SA"/>
          <w14:ligatures w14:val="none"/>
        </w:rPr>
        <w:t xml:space="preserve">Οθόνη οχήματος για την πλοήγηση – δρομολόγηση οδηγού </w:t>
      </w: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2"/>
        <w:gridCol w:w="1467"/>
        <w:gridCol w:w="1476"/>
        <w:gridCol w:w="1785"/>
      </w:tblGrid>
      <w:tr w:rsidR="00274E50" w:rsidRPr="00274E50" w14:paraId="3FCF856E" w14:textId="77777777" w:rsidTr="00E332C0">
        <w:tc>
          <w:tcPr>
            <w:tcW w:w="3902" w:type="dxa"/>
            <w:shd w:val="clear" w:color="auto" w:fill="D9D9D9"/>
            <w:vAlign w:val="center"/>
          </w:tcPr>
          <w:p w14:paraId="59DAAA15" w14:textId="77777777" w:rsidR="00274E50" w:rsidRPr="00274E50" w:rsidRDefault="00274E50" w:rsidP="00274E50">
            <w:pPr>
              <w:pBdr>
                <w:top w:val="nil"/>
                <w:left w:val="nil"/>
                <w:bottom w:val="nil"/>
                <w:right w:val="nil"/>
                <w:between w:val="nil"/>
              </w:pBdr>
              <w:suppressAutoHyphens/>
              <w:spacing w:after="0" w:line="240"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b/>
                <w:color w:val="000000"/>
                <w:kern w:val="0"/>
                <w:sz w:val="20"/>
                <w:szCs w:val="20"/>
                <w:lang w:val="en-GB" w:eastAsia="ar-SA"/>
                <w14:ligatures w14:val="none"/>
              </w:rPr>
              <w:t>ΠΡΟΔΙΑΓΡΑΦΗ</w:t>
            </w:r>
          </w:p>
        </w:tc>
        <w:tc>
          <w:tcPr>
            <w:tcW w:w="1467" w:type="dxa"/>
            <w:shd w:val="clear" w:color="auto" w:fill="D9D9D9"/>
            <w:vAlign w:val="center"/>
          </w:tcPr>
          <w:p w14:paraId="34BBBE2C" w14:textId="77777777" w:rsidR="00274E50" w:rsidRPr="00274E50" w:rsidRDefault="00274E50" w:rsidP="00274E50">
            <w:pPr>
              <w:pBdr>
                <w:top w:val="nil"/>
                <w:left w:val="nil"/>
                <w:bottom w:val="nil"/>
                <w:right w:val="nil"/>
                <w:between w:val="nil"/>
              </w:pBdr>
              <w:suppressAutoHyphens/>
              <w:spacing w:after="0" w:line="240"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b/>
                <w:color w:val="000000"/>
                <w:kern w:val="0"/>
                <w:sz w:val="20"/>
                <w:szCs w:val="20"/>
                <w:lang w:val="en-GB" w:eastAsia="ar-SA"/>
                <w14:ligatures w14:val="none"/>
              </w:rPr>
              <w:t>ΑΠΑΙΤΗΣΗ</w:t>
            </w:r>
          </w:p>
        </w:tc>
        <w:tc>
          <w:tcPr>
            <w:tcW w:w="1476" w:type="dxa"/>
            <w:shd w:val="clear" w:color="auto" w:fill="D9D9D9"/>
            <w:vAlign w:val="center"/>
          </w:tcPr>
          <w:p w14:paraId="217B6FF5" w14:textId="77777777" w:rsidR="00274E50" w:rsidRPr="00274E50" w:rsidRDefault="00274E50" w:rsidP="00274E50">
            <w:pPr>
              <w:pBdr>
                <w:top w:val="nil"/>
                <w:left w:val="nil"/>
                <w:bottom w:val="nil"/>
                <w:right w:val="nil"/>
                <w:between w:val="nil"/>
              </w:pBdr>
              <w:suppressAutoHyphens/>
              <w:spacing w:after="0" w:line="240"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b/>
                <w:color w:val="000000"/>
                <w:kern w:val="0"/>
                <w:sz w:val="20"/>
                <w:szCs w:val="20"/>
                <w:lang w:val="en-GB" w:eastAsia="ar-SA"/>
                <w14:ligatures w14:val="none"/>
              </w:rPr>
              <w:t>ΑΠΑΝΤΗΣΗ</w:t>
            </w:r>
          </w:p>
        </w:tc>
        <w:tc>
          <w:tcPr>
            <w:tcW w:w="1785" w:type="dxa"/>
            <w:shd w:val="clear" w:color="auto" w:fill="D9D9D9"/>
            <w:vAlign w:val="center"/>
          </w:tcPr>
          <w:p w14:paraId="1782D8E8" w14:textId="77777777" w:rsidR="00274E50" w:rsidRPr="00274E50" w:rsidRDefault="00274E50" w:rsidP="00274E50">
            <w:pPr>
              <w:pBdr>
                <w:top w:val="nil"/>
                <w:left w:val="nil"/>
                <w:bottom w:val="nil"/>
                <w:right w:val="nil"/>
                <w:between w:val="nil"/>
              </w:pBdr>
              <w:suppressAutoHyphens/>
              <w:spacing w:after="0" w:line="240"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b/>
                <w:color w:val="000000"/>
                <w:kern w:val="0"/>
                <w:sz w:val="20"/>
                <w:szCs w:val="20"/>
                <w:lang w:val="en-GB" w:eastAsia="ar-SA"/>
                <w14:ligatures w14:val="none"/>
              </w:rPr>
              <w:t>ΠΑΡΑΠΟΜΠΗ</w:t>
            </w:r>
          </w:p>
          <w:p w14:paraId="11C7FA06" w14:textId="77777777" w:rsidR="00274E50" w:rsidRPr="00274E50" w:rsidRDefault="00274E50" w:rsidP="00274E50">
            <w:pPr>
              <w:pBdr>
                <w:top w:val="nil"/>
                <w:left w:val="nil"/>
                <w:bottom w:val="nil"/>
                <w:right w:val="nil"/>
                <w:between w:val="nil"/>
              </w:pBdr>
              <w:suppressAutoHyphens/>
              <w:spacing w:after="0" w:line="240"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b/>
                <w:color w:val="000000"/>
                <w:kern w:val="0"/>
                <w:sz w:val="20"/>
                <w:szCs w:val="20"/>
                <w:lang w:val="en-GB" w:eastAsia="ar-SA"/>
                <w14:ligatures w14:val="none"/>
              </w:rPr>
              <w:t>ΤΕΚΜΗΡΙΩΣΗΣ</w:t>
            </w:r>
          </w:p>
        </w:tc>
      </w:tr>
      <w:tr w:rsidR="00274E50" w:rsidRPr="00274E50" w14:paraId="5B21662B" w14:textId="77777777" w:rsidTr="00E332C0">
        <w:trPr>
          <w:trHeight w:val="491"/>
        </w:trPr>
        <w:tc>
          <w:tcPr>
            <w:tcW w:w="8630" w:type="dxa"/>
            <w:gridSpan w:val="4"/>
            <w:shd w:val="clear" w:color="auto" w:fill="F2F2F2"/>
            <w:vAlign w:val="center"/>
          </w:tcPr>
          <w:p w14:paraId="173EB138" w14:textId="77777777" w:rsidR="00274E50" w:rsidRPr="00274E50" w:rsidRDefault="00274E50" w:rsidP="00274E50">
            <w:pPr>
              <w:suppressAutoHyphens/>
              <w:spacing w:after="120" w:line="240" w:lineRule="auto"/>
              <w:jc w:val="both"/>
              <w:rPr>
                <w:rFonts w:ascii="Tahoma" w:eastAsia="Tahoma" w:hAnsi="Tahoma" w:cs="Tahoma"/>
                <w:b/>
                <w:kern w:val="0"/>
                <w:sz w:val="20"/>
                <w:szCs w:val="20"/>
                <w:lang w:val="en-GB" w:eastAsia="ar-SA"/>
                <w14:ligatures w14:val="none"/>
              </w:rPr>
            </w:pPr>
            <w:r w:rsidRPr="00274E50">
              <w:rPr>
                <w:rFonts w:ascii="Tahoma" w:eastAsia="Tahoma" w:hAnsi="Tahoma" w:cs="Tahoma"/>
                <w:b/>
                <w:kern w:val="0"/>
                <w:sz w:val="20"/>
                <w:szCs w:val="20"/>
                <w:lang w:val="en-GB" w:eastAsia="ar-SA"/>
                <w14:ligatures w14:val="none"/>
              </w:rPr>
              <w:t>ΤΑΜΠΛΕΤ</w:t>
            </w:r>
          </w:p>
        </w:tc>
      </w:tr>
      <w:tr w:rsidR="00274E50" w:rsidRPr="00274E50" w14:paraId="313D37BC" w14:textId="77777777" w:rsidTr="00E332C0">
        <w:tc>
          <w:tcPr>
            <w:tcW w:w="3902" w:type="dxa"/>
          </w:tcPr>
          <w:p w14:paraId="2B595BA2"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roofErr w:type="spellStart"/>
            <w:r w:rsidRPr="00274E50">
              <w:rPr>
                <w:rFonts w:ascii="Tahoma" w:eastAsia="Tahoma" w:hAnsi="Tahoma" w:cs="Tahoma"/>
                <w:color w:val="000000"/>
                <w:kern w:val="0"/>
                <w:sz w:val="20"/>
                <w:szCs w:val="20"/>
                <w:lang w:val="en-GB" w:eastAsia="ar-SA"/>
                <w14:ligatures w14:val="none"/>
              </w:rPr>
              <w:t>Ποσότητ</w:t>
            </w:r>
            <w:proofErr w:type="spellEnd"/>
            <w:r w:rsidRPr="00274E50">
              <w:rPr>
                <w:rFonts w:ascii="Tahoma" w:eastAsia="Tahoma" w:hAnsi="Tahoma" w:cs="Tahoma"/>
                <w:color w:val="000000"/>
                <w:kern w:val="0"/>
                <w:sz w:val="20"/>
                <w:szCs w:val="20"/>
                <w:lang w:val="en-GB" w:eastAsia="ar-SA"/>
                <w14:ligatures w14:val="none"/>
              </w:rPr>
              <w:t>α (</w:t>
            </w:r>
            <w:proofErr w:type="spellStart"/>
            <w:r w:rsidRPr="00274E50">
              <w:rPr>
                <w:rFonts w:ascii="Tahoma" w:eastAsia="Tahoma" w:hAnsi="Tahoma" w:cs="Tahoma"/>
                <w:color w:val="000000"/>
                <w:kern w:val="0"/>
                <w:sz w:val="20"/>
                <w:szCs w:val="20"/>
                <w:lang w:val="en-GB" w:eastAsia="ar-SA"/>
                <w14:ligatures w14:val="none"/>
              </w:rPr>
              <w:t>Τεμάχι</w:t>
            </w:r>
            <w:proofErr w:type="spellEnd"/>
            <w:r w:rsidRPr="00274E50">
              <w:rPr>
                <w:rFonts w:ascii="Tahoma" w:eastAsia="Tahoma" w:hAnsi="Tahoma" w:cs="Tahoma"/>
                <w:color w:val="000000"/>
                <w:kern w:val="0"/>
                <w:sz w:val="20"/>
                <w:szCs w:val="20"/>
                <w:lang w:val="en-GB" w:eastAsia="ar-SA"/>
                <w14:ligatures w14:val="none"/>
              </w:rPr>
              <w:t>α)</w:t>
            </w:r>
          </w:p>
        </w:tc>
        <w:tc>
          <w:tcPr>
            <w:tcW w:w="1467" w:type="dxa"/>
            <w:vAlign w:val="center"/>
          </w:tcPr>
          <w:p w14:paraId="1E1D31CA"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25</w:t>
            </w:r>
          </w:p>
        </w:tc>
        <w:tc>
          <w:tcPr>
            <w:tcW w:w="1476" w:type="dxa"/>
            <w:vAlign w:val="center"/>
          </w:tcPr>
          <w:p w14:paraId="610BE75A"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20B740CA"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2C581CF4" w14:textId="77777777" w:rsidTr="00E332C0">
        <w:tc>
          <w:tcPr>
            <w:tcW w:w="3902" w:type="dxa"/>
          </w:tcPr>
          <w:p w14:paraId="14900389"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Απ</w:t>
            </w:r>
            <w:proofErr w:type="spellStart"/>
            <w:r w:rsidRPr="00274E50">
              <w:rPr>
                <w:rFonts w:ascii="Tahoma" w:eastAsia="Tahoma" w:hAnsi="Tahoma" w:cs="Tahoma"/>
                <w:color w:val="000000"/>
                <w:kern w:val="0"/>
                <w:sz w:val="20"/>
                <w:szCs w:val="20"/>
                <w:lang w:val="en-GB" w:eastAsia="ar-SA"/>
                <w14:ligatures w14:val="none"/>
              </w:rPr>
              <w:t>οθηκευτικός</w:t>
            </w:r>
            <w:proofErr w:type="spellEnd"/>
            <w:r w:rsidRPr="00274E50">
              <w:rPr>
                <w:rFonts w:ascii="Tahoma" w:eastAsia="Tahoma" w:hAnsi="Tahoma" w:cs="Tahoma"/>
                <w:color w:val="000000"/>
                <w:kern w:val="0"/>
                <w:sz w:val="20"/>
                <w:szCs w:val="20"/>
                <w:lang w:val="en-GB" w:eastAsia="ar-SA"/>
                <w14:ligatures w14:val="none"/>
              </w:rPr>
              <w:t xml:space="preserve"> </w:t>
            </w:r>
            <w:proofErr w:type="spellStart"/>
            <w:r w:rsidRPr="00274E50">
              <w:rPr>
                <w:rFonts w:ascii="Tahoma" w:eastAsia="Tahoma" w:hAnsi="Tahoma" w:cs="Tahoma"/>
                <w:color w:val="000000"/>
                <w:kern w:val="0"/>
                <w:sz w:val="20"/>
                <w:szCs w:val="20"/>
                <w:lang w:val="en-GB" w:eastAsia="ar-SA"/>
                <w14:ligatures w14:val="none"/>
              </w:rPr>
              <w:t>χώρος</w:t>
            </w:r>
            <w:proofErr w:type="spellEnd"/>
            <w:r w:rsidRPr="00274E50">
              <w:rPr>
                <w:rFonts w:ascii="Tahoma" w:eastAsia="Tahoma" w:hAnsi="Tahoma" w:cs="Tahoma"/>
                <w:color w:val="000000"/>
                <w:kern w:val="0"/>
                <w:sz w:val="20"/>
                <w:szCs w:val="20"/>
                <w:lang w:val="en-GB" w:eastAsia="ar-SA"/>
                <w14:ligatures w14:val="none"/>
              </w:rPr>
              <w:t xml:space="preserve"> &gt;=64GB</w:t>
            </w:r>
          </w:p>
        </w:tc>
        <w:tc>
          <w:tcPr>
            <w:tcW w:w="1467" w:type="dxa"/>
            <w:vAlign w:val="center"/>
          </w:tcPr>
          <w:p w14:paraId="73E4693F"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1CA684DC"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3B439FD9"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616AFA22" w14:textId="77777777" w:rsidTr="00E332C0">
        <w:tc>
          <w:tcPr>
            <w:tcW w:w="3902" w:type="dxa"/>
          </w:tcPr>
          <w:p w14:paraId="4B5B7D4E"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roofErr w:type="spellStart"/>
            <w:r w:rsidRPr="00274E50">
              <w:rPr>
                <w:rFonts w:ascii="Tahoma" w:eastAsia="Tahoma" w:hAnsi="Tahoma" w:cs="Tahoma"/>
                <w:color w:val="000000"/>
                <w:kern w:val="0"/>
                <w:sz w:val="20"/>
                <w:szCs w:val="20"/>
                <w:lang w:val="en-GB" w:eastAsia="ar-SA"/>
                <w14:ligatures w14:val="none"/>
              </w:rPr>
              <w:t>Μνήμη</w:t>
            </w:r>
            <w:proofErr w:type="spellEnd"/>
            <w:r w:rsidRPr="00274E50">
              <w:rPr>
                <w:rFonts w:ascii="Tahoma" w:eastAsia="Tahoma" w:hAnsi="Tahoma" w:cs="Tahoma"/>
                <w:color w:val="000000"/>
                <w:kern w:val="0"/>
                <w:sz w:val="20"/>
                <w:szCs w:val="20"/>
                <w:lang w:val="en-GB" w:eastAsia="ar-SA"/>
                <w14:ligatures w14:val="none"/>
              </w:rPr>
              <w:t xml:space="preserve"> RAM &gt;=4GB</w:t>
            </w:r>
          </w:p>
        </w:tc>
        <w:tc>
          <w:tcPr>
            <w:tcW w:w="1467" w:type="dxa"/>
            <w:vAlign w:val="center"/>
          </w:tcPr>
          <w:p w14:paraId="0FE2E9D0"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0F308730"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53BEFFDF"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013C7700" w14:textId="77777777" w:rsidTr="00E332C0">
        <w:tc>
          <w:tcPr>
            <w:tcW w:w="3902" w:type="dxa"/>
          </w:tcPr>
          <w:p w14:paraId="600AC84F"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roofErr w:type="spellStart"/>
            <w:r w:rsidRPr="00274E50">
              <w:rPr>
                <w:rFonts w:ascii="Tahoma" w:eastAsia="Tahoma" w:hAnsi="Tahoma" w:cs="Tahoma"/>
                <w:color w:val="000000"/>
                <w:kern w:val="0"/>
                <w:sz w:val="20"/>
                <w:szCs w:val="20"/>
                <w:lang w:val="en-GB" w:eastAsia="ar-SA"/>
                <w14:ligatures w14:val="none"/>
              </w:rPr>
              <w:t>Το</w:t>
            </w:r>
            <w:proofErr w:type="spellEnd"/>
            <w:r w:rsidRPr="00274E50">
              <w:rPr>
                <w:rFonts w:ascii="Tahoma" w:eastAsia="Tahoma" w:hAnsi="Tahoma" w:cs="Tahoma"/>
                <w:color w:val="000000"/>
                <w:kern w:val="0"/>
                <w:sz w:val="20"/>
                <w:szCs w:val="20"/>
                <w:lang w:val="en-GB" w:eastAsia="ar-SA"/>
                <w14:ligatures w14:val="none"/>
              </w:rPr>
              <w:t xml:space="preserve">ποθέτηση </w:t>
            </w:r>
            <w:proofErr w:type="spellStart"/>
            <w:r w:rsidRPr="00274E50">
              <w:rPr>
                <w:rFonts w:ascii="Tahoma" w:eastAsia="Tahoma" w:hAnsi="Tahoma" w:cs="Tahoma"/>
                <w:color w:val="000000"/>
                <w:kern w:val="0"/>
                <w:sz w:val="20"/>
                <w:szCs w:val="20"/>
                <w:lang w:val="en-GB" w:eastAsia="ar-SA"/>
                <w14:ligatures w14:val="none"/>
              </w:rPr>
              <w:t>εσωτερικά</w:t>
            </w:r>
            <w:proofErr w:type="spellEnd"/>
            <w:r w:rsidRPr="00274E50">
              <w:rPr>
                <w:rFonts w:ascii="Tahoma" w:eastAsia="Tahoma" w:hAnsi="Tahoma" w:cs="Tahoma"/>
                <w:color w:val="000000"/>
                <w:kern w:val="0"/>
                <w:sz w:val="20"/>
                <w:szCs w:val="20"/>
                <w:lang w:val="en-GB" w:eastAsia="ar-SA"/>
                <w14:ligatures w14:val="none"/>
              </w:rPr>
              <w:t xml:space="preserve"> επί </w:t>
            </w:r>
            <w:proofErr w:type="spellStart"/>
            <w:r w:rsidRPr="00274E50">
              <w:rPr>
                <w:rFonts w:ascii="Tahoma" w:eastAsia="Tahoma" w:hAnsi="Tahoma" w:cs="Tahoma"/>
                <w:color w:val="000000"/>
                <w:kern w:val="0"/>
                <w:sz w:val="20"/>
                <w:szCs w:val="20"/>
                <w:lang w:val="en-GB" w:eastAsia="ar-SA"/>
                <w14:ligatures w14:val="none"/>
              </w:rPr>
              <w:t>οχήμ</w:t>
            </w:r>
            <w:proofErr w:type="spellEnd"/>
            <w:r w:rsidRPr="00274E50">
              <w:rPr>
                <w:rFonts w:ascii="Tahoma" w:eastAsia="Tahoma" w:hAnsi="Tahoma" w:cs="Tahoma"/>
                <w:color w:val="000000"/>
                <w:kern w:val="0"/>
                <w:sz w:val="20"/>
                <w:szCs w:val="20"/>
                <w:lang w:val="en-GB" w:eastAsia="ar-SA"/>
                <w14:ligatures w14:val="none"/>
              </w:rPr>
              <w:t>ατος</w:t>
            </w:r>
          </w:p>
        </w:tc>
        <w:tc>
          <w:tcPr>
            <w:tcW w:w="1467" w:type="dxa"/>
            <w:vAlign w:val="center"/>
          </w:tcPr>
          <w:p w14:paraId="18B3765D"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37D08455"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557193B5"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472B14E7" w14:textId="77777777" w:rsidTr="00E332C0">
        <w:tc>
          <w:tcPr>
            <w:tcW w:w="3902" w:type="dxa"/>
          </w:tcPr>
          <w:p w14:paraId="07ADF23A"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roofErr w:type="spellStart"/>
            <w:r w:rsidRPr="00274E50">
              <w:rPr>
                <w:rFonts w:ascii="Tahoma" w:eastAsia="Tahoma" w:hAnsi="Tahoma" w:cs="Tahoma"/>
                <w:color w:val="000000"/>
                <w:kern w:val="0"/>
                <w:sz w:val="20"/>
                <w:szCs w:val="20"/>
                <w:lang w:val="en-GB" w:eastAsia="ar-SA"/>
                <w14:ligatures w14:val="none"/>
              </w:rPr>
              <w:t>Δι</w:t>
            </w:r>
            <w:proofErr w:type="spellEnd"/>
            <w:r w:rsidRPr="00274E50">
              <w:rPr>
                <w:rFonts w:ascii="Tahoma" w:eastAsia="Tahoma" w:hAnsi="Tahoma" w:cs="Tahoma"/>
                <w:color w:val="000000"/>
                <w:kern w:val="0"/>
                <w:sz w:val="20"/>
                <w:szCs w:val="20"/>
                <w:lang w:val="en-GB" w:eastAsia="ar-SA"/>
                <w14:ligatures w14:val="none"/>
              </w:rPr>
              <w:t xml:space="preserve">αστάσεις </w:t>
            </w:r>
            <w:proofErr w:type="spellStart"/>
            <w:r w:rsidRPr="00274E50">
              <w:rPr>
                <w:rFonts w:ascii="Tahoma" w:eastAsia="Tahoma" w:hAnsi="Tahoma" w:cs="Tahoma"/>
                <w:color w:val="000000"/>
                <w:kern w:val="0"/>
                <w:sz w:val="20"/>
                <w:szCs w:val="20"/>
                <w:lang w:val="en-GB" w:eastAsia="ar-SA"/>
                <w14:ligatures w14:val="none"/>
              </w:rPr>
              <w:t>οθόνης</w:t>
            </w:r>
            <w:proofErr w:type="spellEnd"/>
            <w:r w:rsidRPr="00274E50">
              <w:rPr>
                <w:rFonts w:ascii="Tahoma" w:eastAsia="Tahoma" w:hAnsi="Tahoma" w:cs="Tahoma"/>
                <w:color w:val="000000"/>
                <w:kern w:val="0"/>
                <w:sz w:val="20"/>
                <w:szCs w:val="20"/>
                <w:lang w:val="en-GB" w:eastAsia="ar-SA"/>
                <w14:ligatures w14:val="none"/>
              </w:rPr>
              <w:t xml:space="preserve"> &gt;=10"</w:t>
            </w:r>
          </w:p>
        </w:tc>
        <w:tc>
          <w:tcPr>
            <w:tcW w:w="1467" w:type="dxa"/>
            <w:vAlign w:val="center"/>
          </w:tcPr>
          <w:p w14:paraId="37324987"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1F3B96B3"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4C111A4F"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78C0B5C9" w14:textId="77777777" w:rsidTr="00E332C0">
        <w:tc>
          <w:tcPr>
            <w:tcW w:w="3902" w:type="dxa"/>
          </w:tcPr>
          <w:p w14:paraId="5ACDB157"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roofErr w:type="spellStart"/>
            <w:r w:rsidRPr="00274E50">
              <w:rPr>
                <w:rFonts w:ascii="Tahoma" w:eastAsia="Tahoma" w:hAnsi="Tahoma" w:cs="Tahoma"/>
                <w:color w:val="000000"/>
                <w:kern w:val="0"/>
                <w:sz w:val="20"/>
                <w:szCs w:val="20"/>
                <w:lang w:val="en-GB" w:eastAsia="ar-SA"/>
                <w14:ligatures w14:val="none"/>
              </w:rPr>
              <w:t>Δίκτυο</w:t>
            </w:r>
            <w:proofErr w:type="spellEnd"/>
            <w:r w:rsidRPr="00274E50">
              <w:rPr>
                <w:rFonts w:ascii="Tahoma" w:eastAsia="Tahoma" w:hAnsi="Tahoma" w:cs="Tahoma"/>
                <w:color w:val="000000"/>
                <w:kern w:val="0"/>
                <w:sz w:val="20"/>
                <w:szCs w:val="20"/>
                <w:lang w:val="en-GB" w:eastAsia="ar-SA"/>
                <w14:ligatures w14:val="none"/>
              </w:rPr>
              <w:t xml:space="preserve"> </w:t>
            </w:r>
            <w:proofErr w:type="spellStart"/>
            <w:r w:rsidRPr="00274E50">
              <w:rPr>
                <w:rFonts w:ascii="Tahoma" w:eastAsia="Tahoma" w:hAnsi="Tahoma" w:cs="Tahoma"/>
                <w:color w:val="000000"/>
                <w:kern w:val="0"/>
                <w:sz w:val="20"/>
                <w:szCs w:val="20"/>
                <w:lang w:val="en-GB" w:eastAsia="ar-SA"/>
                <w14:ligatures w14:val="none"/>
              </w:rPr>
              <w:t>λειτουργί</w:t>
            </w:r>
            <w:proofErr w:type="spellEnd"/>
            <w:r w:rsidRPr="00274E50">
              <w:rPr>
                <w:rFonts w:ascii="Tahoma" w:eastAsia="Tahoma" w:hAnsi="Tahoma" w:cs="Tahoma"/>
                <w:color w:val="000000"/>
                <w:kern w:val="0"/>
                <w:sz w:val="20"/>
                <w:szCs w:val="20"/>
                <w:lang w:val="en-GB" w:eastAsia="ar-SA"/>
                <w14:ligatures w14:val="none"/>
              </w:rPr>
              <w:t>ας Bluetooth 5.0 Wi-Fi 2.4G/5G/4G</w:t>
            </w:r>
          </w:p>
        </w:tc>
        <w:tc>
          <w:tcPr>
            <w:tcW w:w="1467" w:type="dxa"/>
            <w:vAlign w:val="center"/>
          </w:tcPr>
          <w:p w14:paraId="20194521"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047DB365"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6557EA34"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4BD89387" w14:textId="77777777" w:rsidTr="00E332C0">
        <w:tc>
          <w:tcPr>
            <w:tcW w:w="3902" w:type="dxa"/>
          </w:tcPr>
          <w:p w14:paraId="140AEB9D"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roofErr w:type="spellStart"/>
            <w:r w:rsidRPr="00274E50">
              <w:rPr>
                <w:rFonts w:ascii="Tahoma" w:eastAsia="Tahoma" w:hAnsi="Tahoma" w:cs="Tahoma"/>
                <w:color w:val="000000"/>
                <w:kern w:val="0"/>
                <w:sz w:val="20"/>
                <w:szCs w:val="20"/>
                <w:lang w:val="en-GB" w:eastAsia="ar-SA"/>
                <w14:ligatures w14:val="none"/>
              </w:rPr>
              <w:t>Κύρι</w:t>
            </w:r>
            <w:proofErr w:type="spellEnd"/>
            <w:r w:rsidRPr="00274E50">
              <w:rPr>
                <w:rFonts w:ascii="Tahoma" w:eastAsia="Tahoma" w:hAnsi="Tahoma" w:cs="Tahoma"/>
                <w:color w:val="000000"/>
                <w:kern w:val="0"/>
                <w:sz w:val="20"/>
                <w:szCs w:val="20"/>
                <w:lang w:val="en-GB" w:eastAsia="ar-SA"/>
                <w14:ligatures w14:val="none"/>
              </w:rPr>
              <w:t xml:space="preserve">α </w:t>
            </w:r>
            <w:proofErr w:type="spellStart"/>
            <w:r w:rsidRPr="00274E50">
              <w:rPr>
                <w:rFonts w:ascii="Tahoma" w:eastAsia="Tahoma" w:hAnsi="Tahoma" w:cs="Tahoma"/>
                <w:color w:val="000000"/>
                <w:kern w:val="0"/>
                <w:sz w:val="20"/>
                <w:szCs w:val="20"/>
                <w:lang w:val="en-GB" w:eastAsia="ar-SA"/>
                <w14:ligatures w14:val="none"/>
              </w:rPr>
              <w:t>Κάμερ</w:t>
            </w:r>
            <w:proofErr w:type="spellEnd"/>
            <w:r w:rsidRPr="00274E50">
              <w:rPr>
                <w:rFonts w:ascii="Tahoma" w:eastAsia="Tahoma" w:hAnsi="Tahoma" w:cs="Tahoma"/>
                <w:color w:val="000000"/>
                <w:kern w:val="0"/>
                <w:sz w:val="20"/>
                <w:szCs w:val="20"/>
                <w:lang w:val="en-GB" w:eastAsia="ar-SA"/>
                <w14:ligatures w14:val="none"/>
              </w:rPr>
              <w:t>α 16MP</w:t>
            </w:r>
          </w:p>
        </w:tc>
        <w:tc>
          <w:tcPr>
            <w:tcW w:w="1467" w:type="dxa"/>
            <w:vAlign w:val="center"/>
          </w:tcPr>
          <w:p w14:paraId="01FDA8CD"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7B416DE0"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18212D6E"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204332D9" w14:textId="77777777" w:rsidTr="00E332C0">
        <w:tc>
          <w:tcPr>
            <w:tcW w:w="3902" w:type="dxa"/>
          </w:tcPr>
          <w:p w14:paraId="4EA06F38"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Μπατα</w:t>
            </w:r>
            <w:proofErr w:type="spellStart"/>
            <w:r w:rsidRPr="00274E50">
              <w:rPr>
                <w:rFonts w:ascii="Tahoma" w:eastAsia="Tahoma" w:hAnsi="Tahoma" w:cs="Tahoma"/>
                <w:color w:val="000000"/>
                <w:kern w:val="0"/>
                <w:sz w:val="20"/>
                <w:szCs w:val="20"/>
                <w:lang w:val="en-GB" w:eastAsia="ar-SA"/>
                <w14:ligatures w14:val="none"/>
              </w:rPr>
              <w:t>ρί</w:t>
            </w:r>
            <w:proofErr w:type="spellEnd"/>
            <w:r w:rsidRPr="00274E50">
              <w:rPr>
                <w:rFonts w:ascii="Tahoma" w:eastAsia="Tahoma" w:hAnsi="Tahoma" w:cs="Tahoma"/>
                <w:color w:val="000000"/>
                <w:kern w:val="0"/>
                <w:sz w:val="20"/>
                <w:szCs w:val="20"/>
                <w:lang w:val="en-GB" w:eastAsia="ar-SA"/>
                <w14:ligatures w14:val="none"/>
              </w:rPr>
              <w:t>α &gt;=10000mAh</w:t>
            </w:r>
          </w:p>
        </w:tc>
        <w:tc>
          <w:tcPr>
            <w:tcW w:w="1467" w:type="dxa"/>
            <w:vAlign w:val="center"/>
          </w:tcPr>
          <w:p w14:paraId="7BD794A0"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186DC3CD"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45FD44BF"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3E27E58E" w14:textId="77777777" w:rsidTr="00E332C0">
        <w:tc>
          <w:tcPr>
            <w:tcW w:w="3902" w:type="dxa"/>
          </w:tcPr>
          <w:p w14:paraId="4D02720B"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roofErr w:type="spellStart"/>
            <w:r w:rsidRPr="00274E50">
              <w:rPr>
                <w:rFonts w:ascii="Tahoma" w:eastAsia="Tahoma" w:hAnsi="Tahoma" w:cs="Tahoma"/>
                <w:color w:val="000000"/>
                <w:kern w:val="0"/>
                <w:sz w:val="20"/>
                <w:szCs w:val="20"/>
                <w:lang w:val="en-GB" w:eastAsia="ar-SA"/>
                <w14:ligatures w14:val="none"/>
              </w:rPr>
              <w:t>Βάρος</w:t>
            </w:r>
            <w:proofErr w:type="spellEnd"/>
            <w:r w:rsidRPr="00274E50">
              <w:rPr>
                <w:rFonts w:ascii="Tahoma" w:eastAsia="Tahoma" w:hAnsi="Tahoma" w:cs="Tahoma"/>
                <w:color w:val="000000"/>
                <w:kern w:val="0"/>
                <w:sz w:val="20"/>
                <w:szCs w:val="20"/>
                <w:lang w:val="en-GB" w:eastAsia="ar-SA"/>
                <w14:ligatures w14:val="none"/>
              </w:rPr>
              <w:t xml:space="preserve"> &lt; 1000 </w:t>
            </w:r>
            <w:proofErr w:type="spellStart"/>
            <w:r w:rsidRPr="00274E50">
              <w:rPr>
                <w:rFonts w:ascii="Tahoma" w:eastAsia="Tahoma" w:hAnsi="Tahoma" w:cs="Tahoma"/>
                <w:color w:val="000000"/>
                <w:kern w:val="0"/>
                <w:sz w:val="20"/>
                <w:szCs w:val="20"/>
                <w:lang w:val="en-GB" w:eastAsia="ar-SA"/>
                <w14:ligatures w14:val="none"/>
              </w:rPr>
              <w:t>γρ</w:t>
            </w:r>
            <w:proofErr w:type="spellEnd"/>
            <w:r w:rsidRPr="00274E50">
              <w:rPr>
                <w:rFonts w:ascii="Tahoma" w:eastAsia="Tahoma" w:hAnsi="Tahoma" w:cs="Tahoma"/>
                <w:color w:val="000000"/>
                <w:kern w:val="0"/>
                <w:sz w:val="20"/>
                <w:szCs w:val="20"/>
                <w:lang w:val="en-GB" w:eastAsia="ar-SA"/>
                <w14:ligatures w14:val="none"/>
              </w:rPr>
              <w:t>αμμάρια</w:t>
            </w:r>
          </w:p>
        </w:tc>
        <w:tc>
          <w:tcPr>
            <w:tcW w:w="1467" w:type="dxa"/>
            <w:vAlign w:val="center"/>
          </w:tcPr>
          <w:p w14:paraId="71DDE736"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68FBECF0"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23BDA9CD"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r w:rsidR="00274E50" w:rsidRPr="00274E50" w14:paraId="23AEB93E" w14:textId="77777777" w:rsidTr="00E332C0">
        <w:tc>
          <w:tcPr>
            <w:tcW w:w="3902" w:type="dxa"/>
          </w:tcPr>
          <w:p w14:paraId="1B9E4863"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eastAsia="ar-SA"/>
                <w14:ligatures w14:val="none"/>
              </w:rPr>
            </w:pPr>
            <w:r w:rsidRPr="00274E50">
              <w:rPr>
                <w:rFonts w:ascii="Tahoma" w:eastAsia="Tahoma" w:hAnsi="Tahoma" w:cs="Tahoma"/>
                <w:color w:val="000000"/>
                <w:kern w:val="0"/>
                <w:sz w:val="20"/>
                <w:szCs w:val="20"/>
                <w:lang w:eastAsia="ar-SA"/>
                <w14:ligatures w14:val="none"/>
              </w:rPr>
              <w:t>Εγκεκριμένος από ανάλογους οργανισμούς (</w:t>
            </w:r>
            <w:proofErr w:type="spellStart"/>
            <w:r w:rsidRPr="00274E50">
              <w:rPr>
                <w:rFonts w:ascii="Tahoma" w:eastAsia="Tahoma" w:hAnsi="Tahoma" w:cs="Tahoma"/>
                <w:color w:val="000000"/>
                <w:kern w:val="0"/>
                <w:sz w:val="20"/>
                <w:szCs w:val="20"/>
                <w:lang w:eastAsia="ar-SA"/>
                <w14:ligatures w14:val="none"/>
              </w:rPr>
              <w:t>π.χ</w:t>
            </w:r>
            <w:proofErr w:type="spellEnd"/>
            <w:r w:rsidRPr="00274E50">
              <w:rPr>
                <w:rFonts w:ascii="Tahoma" w:eastAsia="Tahoma" w:hAnsi="Tahoma" w:cs="Tahoma"/>
                <w:color w:val="000000"/>
                <w:kern w:val="0"/>
                <w:sz w:val="20"/>
                <w:szCs w:val="20"/>
                <w:lang w:val="en-GB" w:eastAsia="ar-SA"/>
                <w14:ligatures w14:val="none"/>
              </w:rPr>
              <w:t>CE</w:t>
            </w:r>
            <w:r w:rsidRPr="00274E50">
              <w:rPr>
                <w:rFonts w:ascii="Tahoma" w:eastAsia="Tahoma" w:hAnsi="Tahoma" w:cs="Tahoma"/>
                <w:color w:val="000000"/>
                <w:kern w:val="0"/>
                <w:sz w:val="20"/>
                <w:szCs w:val="20"/>
                <w:lang w:eastAsia="ar-SA"/>
                <w14:ligatures w14:val="none"/>
              </w:rPr>
              <w:t xml:space="preserve">, </w:t>
            </w:r>
            <w:proofErr w:type="spellStart"/>
            <w:r w:rsidRPr="00274E50">
              <w:rPr>
                <w:rFonts w:ascii="Tahoma" w:eastAsia="Tahoma" w:hAnsi="Tahoma" w:cs="Tahoma"/>
                <w:color w:val="000000"/>
                <w:kern w:val="0"/>
                <w:sz w:val="20"/>
                <w:szCs w:val="20"/>
                <w:lang w:val="en-GB" w:eastAsia="ar-SA"/>
                <w14:ligatures w14:val="none"/>
              </w:rPr>
              <w:t>eMARK</w:t>
            </w:r>
            <w:proofErr w:type="spellEnd"/>
            <w:r w:rsidRPr="00274E50">
              <w:rPr>
                <w:rFonts w:ascii="Tahoma" w:eastAsia="Tahoma" w:hAnsi="Tahoma" w:cs="Tahoma"/>
                <w:color w:val="000000"/>
                <w:kern w:val="0"/>
                <w:sz w:val="20"/>
                <w:szCs w:val="20"/>
                <w:lang w:eastAsia="ar-SA"/>
                <w14:ligatures w14:val="none"/>
              </w:rPr>
              <w:t xml:space="preserve">, </w:t>
            </w:r>
            <w:r w:rsidRPr="00274E50">
              <w:rPr>
                <w:rFonts w:ascii="Tahoma" w:eastAsia="Tahoma" w:hAnsi="Tahoma" w:cs="Tahoma"/>
                <w:color w:val="000000"/>
                <w:kern w:val="0"/>
                <w:sz w:val="20"/>
                <w:szCs w:val="20"/>
                <w:lang w:val="en-GB" w:eastAsia="ar-SA"/>
                <w14:ligatures w14:val="none"/>
              </w:rPr>
              <w:t>FCC</w:t>
            </w:r>
            <w:r w:rsidRPr="00274E50">
              <w:rPr>
                <w:rFonts w:ascii="Tahoma" w:eastAsia="Tahoma" w:hAnsi="Tahoma" w:cs="Tahoma"/>
                <w:color w:val="000000"/>
                <w:kern w:val="0"/>
                <w:sz w:val="20"/>
                <w:szCs w:val="20"/>
                <w:lang w:eastAsia="ar-SA"/>
                <w14:ligatures w14:val="none"/>
              </w:rPr>
              <w:t>)</w:t>
            </w:r>
          </w:p>
        </w:tc>
        <w:tc>
          <w:tcPr>
            <w:tcW w:w="1467" w:type="dxa"/>
            <w:vAlign w:val="center"/>
          </w:tcPr>
          <w:p w14:paraId="224BC29A" w14:textId="77777777" w:rsidR="00274E50" w:rsidRPr="00274E50" w:rsidRDefault="00274E50" w:rsidP="00274E50">
            <w:pPr>
              <w:suppressAutoHyphens/>
              <w:spacing w:after="120" w:line="276" w:lineRule="auto"/>
              <w:jc w:val="center"/>
              <w:rPr>
                <w:rFonts w:ascii="Tahoma" w:eastAsia="Tahoma" w:hAnsi="Tahoma" w:cs="Tahoma"/>
                <w:color w:val="000000"/>
                <w:kern w:val="0"/>
                <w:sz w:val="20"/>
                <w:szCs w:val="20"/>
                <w:lang w:val="en-GB" w:eastAsia="ar-SA"/>
                <w14:ligatures w14:val="none"/>
              </w:rPr>
            </w:pPr>
            <w:r w:rsidRPr="00274E50">
              <w:rPr>
                <w:rFonts w:ascii="Tahoma" w:eastAsia="Tahoma" w:hAnsi="Tahoma" w:cs="Tahoma"/>
                <w:color w:val="000000"/>
                <w:kern w:val="0"/>
                <w:sz w:val="20"/>
                <w:szCs w:val="20"/>
                <w:lang w:val="en-GB" w:eastAsia="ar-SA"/>
                <w14:ligatures w14:val="none"/>
              </w:rPr>
              <w:t>ΝΑΙ</w:t>
            </w:r>
          </w:p>
        </w:tc>
        <w:tc>
          <w:tcPr>
            <w:tcW w:w="1476" w:type="dxa"/>
            <w:vAlign w:val="center"/>
          </w:tcPr>
          <w:p w14:paraId="4F75501B"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c>
          <w:tcPr>
            <w:tcW w:w="1785" w:type="dxa"/>
            <w:vAlign w:val="center"/>
          </w:tcPr>
          <w:p w14:paraId="628F048E" w14:textId="77777777" w:rsidR="00274E50" w:rsidRPr="00274E50" w:rsidRDefault="00274E50" w:rsidP="00274E50">
            <w:pPr>
              <w:suppressAutoHyphens/>
              <w:spacing w:after="120" w:line="276" w:lineRule="auto"/>
              <w:jc w:val="both"/>
              <w:rPr>
                <w:rFonts w:ascii="Tahoma" w:eastAsia="Tahoma" w:hAnsi="Tahoma" w:cs="Tahoma"/>
                <w:color w:val="000000"/>
                <w:kern w:val="0"/>
                <w:sz w:val="20"/>
                <w:szCs w:val="20"/>
                <w:lang w:val="en-GB" w:eastAsia="ar-SA"/>
                <w14:ligatures w14:val="none"/>
              </w:rPr>
            </w:pPr>
          </w:p>
        </w:tc>
      </w:tr>
    </w:tbl>
    <w:p w14:paraId="01054A75" w14:textId="77777777" w:rsidR="00274E50" w:rsidRPr="00274E50" w:rsidRDefault="00274E50" w:rsidP="00274E50">
      <w:pPr>
        <w:suppressAutoHyphens/>
        <w:spacing w:before="120" w:after="120" w:line="360" w:lineRule="auto"/>
        <w:jc w:val="both"/>
        <w:rPr>
          <w:rFonts w:ascii="Calibri" w:eastAsia="Times New Roman" w:hAnsi="Calibri" w:cs="Calibri"/>
          <w:color w:val="000000"/>
          <w:kern w:val="0"/>
          <w:szCs w:val="24"/>
          <w:lang w:val="en-GB" w:eastAsia="ar-SA"/>
          <w14:ligatures w14:val="none"/>
        </w:rPr>
      </w:pPr>
    </w:p>
    <w:p w14:paraId="43061031"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lang w:val="en-US"/>
          <w14:ligatures w14:val="none"/>
        </w:rPr>
      </w:pPr>
    </w:p>
    <w:tbl>
      <w:tblPr>
        <w:tblW w:w="9872" w:type="dxa"/>
        <w:jc w:val="center"/>
        <w:tblLayout w:type="fixed"/>
        <w:tblLook w:val="0000" w:firstRow="0" w:lastRow="0" w:firstColumn="0" w:lastColumn="0" w:noHBand="0" w:noVBand="0"/>
      </w:tblPr>
      <w:tblGrid>
        <w:gridCol w:w="704"/>
        <w:gridCol w:w="4426"/>
        <w:gridCol w:w="1547"/>
        <w:gridCol w:w="1545"/>
        <w:gridCol w:w="1650"/>
      </w:tblGrid>
      <w:tr w:rsidR="00274E50" w:rsidRPr="00274E50" w14:paraId="34ABEAAF" w14:textId="77777777" w:rsidTr="00E332C0">
        <w:trPr>
          <w:jc w:val="center"/>
        </w:trPr>
        <w:tc>
          <w:tcPr>
            <w:tcW w:w="704" w:type="dxa"/>
            <w:tcBorders>
              <w:top w:val="single" w:sz="4" w:space="0" w:color="000000"/>
              <w:left w:val="single" w:sz="4" w:space="0" w:color="000000"/>
              <w:bottom w:val="single" w:sz="4" w:space="0" w:color="000000"/>
            </w:tcBorders>
            <w:shd w:val="clear" w:color="auto" w:fill="D9D9D9"/>
          </w:tcPr>
          <w:p w14:paraId="5AA80FA7" w14:textId="77777777" w:rsidR="00274E50" w:rsidRPr="00274E50" w:rsidRDefault="00274E50" w:rsidP="00274E50">
            <w:pPr>
              <w:tabs>
                <w:tab w:val="num" w:pos="0"/>
              </w:tabs>
              <w:suppressAutoHyphens/>
              <w:snapToGrid w:val="0"/>
              <w:spacing w:before="60" w:after="0" w:line="360" w:lineRule="auto"/>
              <w:ind w:left="357" w:hanging="357"/>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Α/Α</w:t>
            </w:r>
          </w:p>
        </w:tc>
        <w:tc>
          <w:tcPr>
            <w:tcW w:w="4426" w:type="dxa"/>
            <w:tcBorders>
              <w:top w:val="single" w:sz="4" w:space="0" w:color="000000"/>
              <w:left w:val="single" w:sz="4" w:space="0" w:color="000000"/>
              <w:bottom w:val="single" w:sz="4" w:space="0" w:color="000000"/>
            </w:tcBorders>
            <w:shd w:val="clear" w:color="auto" w:fill="D9D9D9"/>
          </w:tcPr>
          <w:p w14:paraId="7C6D5587" w14:textId="77777777" w:rsidR="00274E50" w:rsidRPr="00274E50" w:rsidRDefault="00274E50" w:rsidP="00274E50">
            <w:pPr>
              <w:suppressAutoHyphens/>
              <w:spacing w:before="60" w:after="0" w:line="360" w:lineRule="auto"/>
              <w:rPr>
                <w:rFonts w:ascii="Calibri Light" w:eastAsia="Verdana" w:hAnsi="Calibri Light" w:cs="Calibri Light"/>
                <w:b/>
                <w:bCs/>
                <w:kern w:val="0"/>
                <w:sz w:val="20"/>
                <w:szCs w:val="20"/>
                <w14:ligatures w14:val="none"/>
              </w:rPr>
            </w:pPr>
            <w:r w:rsidRPr="00274E50">
              <w:rPr>
                <w:rFonts w:ascii="Calibri Light" w:eastAsia="Verdana" w:hAnsi="Calibri Light" w:cs="Calibri Light"/>
                <w:b/>
                <w:bCs/>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tcPr>
          <w:p w14:paraId="09771069" w14:textId="77777777" w:rsidR="00274E50" w:rsidRPr="00274E50" w:rsidRDefault="00274E50" w:rsidP="00274E50">
            <w:pPr>
              <w:suppressAutoHyphens/>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37BD4311" w14:textId="77777777" w:rsidR="00274E50" w:rsidRPr="00274E50" w:rsidRDefault="00274E50" w:rsidP="00274E50">
            <w:pPr>
              <w:suppressAutoHyphens/>
              <w:snapToGrid w:val="0"/>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72C2C27B" w14:textId="77777777" w:rsidR="00274E50" w:rsidRPr="00274E50" w:rsidRDefault="00274E50" w:rsidP="00274E50">
            <w:pPr>
              <w:suppressAutoHyphens/>
              <w:snapToGrid w:val="0"/>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ΠΑΡΑΠΟΜΠΗ ΤΕΚΜΗΡΙΩΣΗΣ</w:t>
            </w:r>
          </w:p>
        </w:tc>
      </w:tr>
      <w:tr w:rsidR="00274E50" w:rsidRPr="00274E50" w14:paraId="321C8AE4" w14:textId="77777777" w:rsidTr="00E332C0">
        <w:trPr>
          <w:jc w:val="center"/>
        </w:trPr>
        <w:tc>
          <w:tcPr>
            <w:tcW w:w="704" w:type="dxa"/>
            <w:tcBorders>
              <w:top w:val="single" w:sz="4" w:space="0" w:color="000000"/>
              <w:left w:val="single" w:sz="4" w:space="0" w:color="000000"/>
              <w:bottom w:val="single" w:sz="4" w:space="0" w:color="000000"/>
            </w:tcBorders>
          </w:tcPr>
          <w:p w14:paraId="42571B1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1.</w:t>
            </w:r>
          </w:p>
        </w:tc>
        <w:tc>
          <w:tcPr>
            <w:tcW w:w="4426" w:type="dxa"/>
            <w:tcBorders>
              <w:top w:val="single" w:sz="4" w:space="0" w:color="000000"/>
              <w:left w:val="single" w:sz="4" w:space="0" w:color="000000"/>
              <w:bottom w:val="single" w:sz="4" w:space="0" w:color="000000"/>
            </w:tcBorders>
          </w:tcPr>
          <w:p w14:paraId="22B7CB5A" w14:textId="77777777" w:rsidR="00274E50" w:rsidRPr="00274E50" w:rsidRDefault="00274E50" w:rsidP="00274E50">
            <w:pPr>
              <w:suppressAutoHyphens/>
              <w:spacing w:before="60" w:after="0" w:line="360" w:lineRule="auto"/>
              <w:rPr>
                <w:rFonts w:ascii="Calibri" w:eastAsia="Times New Roman" w:hAnsi="Calibri" w:cs="Calibri"/>
                <w:kern w:val="0"/>
                <w:sz w:val="20"/>
                <w:szCs w:val="20"/>
                <w14:ligatures w14:val="none"/>
              </w:rPr>
            </w:pPr>
            <w:r w:rsidRPr="00274E50">
              <w:rPr>
                <w:rFonts w:ascii="Calibri" w:eastAsia="Times New Roman" w:hAnsi="Calibri" w:cs="Calibri"/>
                <w:spacing w:val="10"/>
                <w:kern w:val="0"/>
                <w:sz w:val="20"/>
                <w:szCs w:val="20"/>
                <w14:ligatures w14:val="none"/>
              </w:rPr>
              <w:t xml:space="preserve">Το </w:t>
            </w:r>
            <w:proofErr w:type="spellStart"/>
            <w:r w:rsidRPr="00274E50">
              <w:rPr>
                <w:rFonts w:ascii="Calibri" w:eastAsia="Times New Roman" w:hAnsi="Calibri" w:cs="Calibri"/>
                <w:spacing w:val="10"/>
                <w:kern w:val="0"/>
                <w:sz w:val="20"/>
                <w:szCs w:val="20"/>
                <w14:ligatures w14:val="none"/>
              </w:rPr>
              <w:t>mobile</w:t>
            </w:r>
            <w:proofErr w:type="spellEnd"/>
            <w:r w:rsidRPr="00274E50">
              <w:rPr>
                <w:rFonts w:ascii="Calibri" w:eastAsia="Times New Roman" w:hAnsi="Calibri" w:cs="Calibri"/>
                <w:spacing w:val="10"/>
                <w:kern w:val="0"/>
                <w:sz w:val="20"/>
                <w:szCs w:val="20"/>
                <w14:ligatures w14:val="none"/>
              </w:rPr>
              <w:t xml:space="preserve"> </w:t>
            </w:r>
            <w:proofErr w:type="spellStart"/>
            <w:r w:rsidRPr="00274E50">
              <w:rPr>
                <w:rFonts w:ascii="Calibri" w:eastAsia="Times New Roman" w:hAnsi="Calibri" w:cs="Calibri"/>
                <w:spacing w:val="10"/>
                <w:kern w:val="0"/>
                <w:sz w:val="20"/>
                <w:szCs w:val="20"/>
                <w14:ligatures w14:val="none"/>
              </w:rPr>
              <w:t>app</w:t>
            </w:r>
            <w:proofErr w:type="spellEnd"/>
            <w:r w:rsidRPr="00274E50">
              <w:rPr>
                <w:rFonts w:ascii="Calibri" w:eastAsia="Times New Roman" w:hAnsi="Calibri" w:cs="Calibri"/>
                <w:spacing w:val="10"/>
                <w:kern w:val="0"/>
                <w:sz w:val="20"/>
                <w:szCs w:val="20"/>
                <w14:ligatures w14:val="none"/>
              </w:rPr>
              <w:t xml:space="preserve"> πρέπει να λειτουργεί τόσο σε </w:t>
            </w:r>
            <w:proofErr w:type="spellStart"/>
            <w:r w:rsidRPr="00274E50">
              <w:rPr>
                <w:rFonts w:ascii="Calibri" w:eastAsia="Times New Roman" w:hAnsi="Calibri" w:cs="Calibri"/>
                <w:spacing w:val="10"/>
                <w:kern w:val="0"/>
                <w:sz w:val="20"/>
                <w:szCs w:val="20"/>
                <w14:ligatures w14:val="none"/>
              </w:rPr>
              <w:t>Android</w:t>
            </w:r>
            <w:proofErr w:type="spellEnd"/>
            <w:r w:rsidRPr="00274E50">
              <w:rPr>
                <w:rFonts w:ascii="Calibri" w:eastAsia="Times New Roman" w:hAnsi="Calibri" w:cs="Calibri"/>
                <w:spacing w:val="10"/>
                <w:kern w:val="0"/>
                <w:sz w:val="20"/>
                <w:szCs w:val="20"/>
                <w14:ligatures w14:val="none"/>
              </w:rPr>
              <w:t xml:space="preserve"> όσο και σε </w:t>
            </w:r>
            <w:r w:rsidRPr="00274E50">
              <w:rPr>
                <w:rFonts w:ascii="Calibri" w:eastAsia="Times New Roman" w:hAnsi="Calibri" w:cs="Calibri"/>
                <w:spacing w:val="10"/>
                <w:kern w:val="0"/>
                <w:sz w:val="20"/>
                <w:szCs w:val="20"/>
                <w:lang w:val="en-US"/>
                <w14:ligatures w14:val="none"/>
              </w:rPr>
              <w:t>iOS</w:t>
            </w:r>
            <w:r w:rsidRPr="00274E50">
              <w:rPr>
                <w:rFonts w:ascii="Calibri" w:eastAsia="Times New Roman" w:hAnsi="Calibri" w:cs="Calibri"/>
                <w:spacing w:val="10"/>
                <w:kern w:val="0"/>
                <w:sz w:val="20"/>
                <w:szCs w:val="20"/>
                <w14:ligatures w14:val="none"/>
              </w:rPr>
              <w:t xml:space="preserve"> συστήματα</w:t>
            </w:r>
          </w:p>
        </w:tc>
        <w:tc>
          <w:tcPr>
            <w:tcW w:w="1547" w:type="dxa"/>
            <w:tcBorders>
              <w:top w:val="single" w:sz="4" w:space="0" w:color="000000"/>
              <w:left w:val="single" w:sz="4" w:space="0" w:color="000000"/>
              <w:bottom w:val="single" w:sz="4" w:space="0" w:color="000000"/>
            </w:tcBorders>
          </w:tcPr>
          <w:p w14:paraId="00010ECC"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43A14615"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D0A6049"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0C09136A"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14:ligatures w14:val="none"/>
        </w:rPr>
      </w:pPr>
    </w:p>
    <w:p w14:paraId="533A8107"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lastRenderedPageBreak/>
        <w:t>Έξυπνα συστήματα ενεργειακής διαχείρισης δημοτικών και σχολικών κτιρίων</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1314"/>
        <w:gridCol w:w="1381"/>
        <w:gridCol w:w="2723"/>
      </w:tblGrid>
      <w:tr w:rsidR="00274E50" w:rsidRPr="00274E50" w14:paraId="1324D741" w14:textId="77777777" w:rsidTr="00E332C0">
        <w:trPr>
          <w:trHeight w:val="285"/>
        </w:trPr>
        <w:tc>
          <w:tcPr>
            <w:tcW w:w="4505" w:type="dxa"/>
            <w:shd w:val="clear" w:color="auto" w:fill="D9D9D9"/>
            <w:vAlign w:val="center"/>
          </w:tcPr>
          <w:p w14:paraId="0674DA3D"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ΠΡΟΔΙΑΓΡΑΦΗ</w:t>
            </w:r>
          </w:p>
        </w:tc>
        <w:tc>
          <w:tcPr>
            <w:tcW w:w="1314" w:type="dxa"/>
            <w:shd w:val="clear" w:color="auto" w:fill="D9D9D9"/>
            <w:vAlign w:val="center"/>
          </w:tcPr>
          <w:p w14:paraId="4BE510D4"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ΑΠΑΙΤΗΣΗ</w:t>
            </w:r>
          </w:p>
        </w:tc>
        <w:tc>
          <w:tcPr>
            <w:tcW w:w="1381" w:type="dxa"/>
            <w:shd w:val="clear" w:color="auto" w:fill="D9D9D9"/>
            <w:vAlign w:val="center"/>
          </w:tcPr>
          <w:p w14:paraId="2DC37779"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ΑΠΑΝΤΗΣΗ</w:t>
            </w:r>
          </w:p>
        </w:tc>
        <w:tc>
          <w:tcPr>
            <w:tcW w:w="2723" w:type="dxa"/>
            <w:shd w:val="clear" w:color="auto" w:fill="D9D9D9"/>
            <w:vAlign w:val="center"/>
          </w:tcPr>
          <w:p w14:paraId="3ECB2A5C"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ΠΑΡΑΠΟΜΠΗ ΤΕΚΜΗΡΙΩΣΗΣ</w:t>
            </w:r>
          </w:p>
        </w:tc>
      </w:tr>
      <w:tr w:rsidR="00274E50" w:rsidRPr="00274E50" w14:paraId="22B88888" w14:textId="77777777" w:rsidTr="00E332C0">
        <w:trPr>
          <w:trHeight w:val="285"/>
        </w:trPr>
        <w:tc>
          <w:tcPr>
            <w:tcW w:w="4505" w:type="dxa"/>
            <w:vAlign w:val="center"/>
            <w:hideMark/>
          </w:tcPr>
          <w:p w14:paraId="07628533"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Εφαρμογές – Πληροφοριακά Συστήματα</w:t>
            </w:r>
          </w:p>
        </w:tc>
        <w:tc>
          <w:tcPr>
            <w:tcW w:w="1314" w:type="dxa"/>
            <w:vAlign w:val="center"/>
            <w:hideMark/>
          </w:tcPr>
          <w:p w14:paraId="699CABEC"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381" w:type="dxa"/>
            <w:vAlign w:val="center"/>
            <w:hideMark/>
          </w:tcPr>
          <w:p w14:paraId="3A7C77FE"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2723" w:type="dxa"/>
            <w:vAlign w:val="center"/>
            <w:hideMark/>
          </w:tcPr>
          <w:p w14:paraId="54141D65"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1EA9E82C" w14:textId="77777777" w:rsidTr="00E332C0">
        <w:trPr>
          <w:trHeight w:val="525"/>
        </w:trPr>
        <w:tc>
          <w:tcPr>
            <w:tcW w:w="4505" w:type="dxa"/>
            <w:vAlign w:val="center"/>
            <w:hideMark/>
          </w:tcPr>
          <w:p w14:paraId="1C5A7EE8"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 διαθέτουν φιλικό περιβάλλον εργασίας και να έχουν στην Ελληνική όλες τις λειτουργίες οθόνης (</w:t>
            </w:r>
            <w:proofErr w:type="spellStart"/>
            <w:r w:rsidRPr="00274E50">
              <w:rPr>
                <w:rFonts w:ascii="Times New Roman" w:eastAsia="Times New Roman" w:hAnsi="Times New Roman" w:cs="Calibri"/>
                <w:color w:val="000000"/>
                <w:kern w:val="0"/>
                <w:sz w:val="20"/>
                <w:szCs w:val="20"/>
                <w:lang w:eastAsia="el-GR"/>
                <w14:ligatures w14:val="none"/>
              </w:rPr>
              <w:t>userinterface</w:t>
            </w:r>
            <w:proofErr w:type="spellEnd"/>
            <w:r w:rsidRPr="00274E50">
              <w:rPr>
                <w:rFonts w:ascii="Times New Roman" w:eastAsia="Times New Roman" w:hAnsi="Times New Roman" w:cs="Calibri"/>
                <w:color w:val="000000"/>
                <w:kern w:val="0"/>
                <w:sz w:val="20"/>
                <w:szCs w:val="20"/>
                <w:lang w:eastAsia="el-GR"/>
                <w14:ligatures w14:val="none"/>
              </w:rPr>
              <w:t xml:space="preserve">). </w:t>
            </w:r>
          </w:p>
        </w:tc>
        <w:tc>
          <w:tcPr>
            <w:tcW w:w="1314" w:type="dxa"/>
            <w:vAlign w:val="center"/>
            <w:hideMark/>
          </w:tcPr>
          <w:p w14:paraId="56C35848"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1F1E9F5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74D4B17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BA69262" w14:textId="77777777" w:rsidTr="00E332C0">
        <w:trPr>
          <w:trHeight w:val="525"/>
        </w:trPr>
        <w:tc>
          <w:tcPr>
            <w:tcW w:w="4505" w:type="dxa"/>
            <w:vAlign w:val="center"/>
            <w:hideMark/>
          </w:tcPr>
          <w:p w14:paraId="773C98D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Να είναι απολύτως φιλικές στον χρήστη χωρίς να απαιτείται να διαθέτει ο χρήστης ειδικές γνώσεις. </w:t>
            </w:r>
          </w:p>
        </w:tc>
        <w:tc>
          <w:tcPr>
            <w:tcW w:w="1314" w:type="dxa"/>
            <w:vAlign w:val="center"/>
            <w:hideMark/>
          </w:tcPr>
          <w:p w14:paraId="6AC0DE3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041A3AC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7D4E9B3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56418BD" w14:textId="77777777" w:rsidTr="00E332C0">
        <w:trPr>
          <w:trHeight w:val="525"/>
        </w:trPr>
        <w:tc>
          <w:tcPr>
            <w:tcW w:w="4505" w:type="dxa"/>
            <w:vAlign w:val="center"/>
            <w:hideMark/>
          </w:tcPr>
          <w:p w14:paraId="504A92FE"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 μπορούν να διαχειρίζονται με τον βέλτιστο τρόπο την περιγραφική πληροφορία.</w:t>
            </w:r>
          </w:p>
        </w:tc>
        <w:tc>
          <w:tcPr>
            <w:tcW w:w="1314" w:type="dxa"/>
            <w:vAlign w:val="center"/>
            <w:hideMark/>
          </w:tcPr>
          <w:p w14:paraId="57F5E87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0FE5424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692B839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687A000" w14:textId="77777777" w:rsidTr="00E332C0">
        <w:trPr>
          <w:trHeight w:val="788"/>
        </w:trPr>
        <w:tc>
          <w:tcPr>
            <w:tcW w:w="4505" w:type="dxa"/>
            <w:vAlign w:val="center"/>
            <w:hideMark/>
          </w:tcPr>
          <w:p w14:paraId="2C15DF2E"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Σύστημα «ανοικτής» αρχιτεκτονικής (</w:t>
            </w:r>
            <w:proofErr w:type="spellStart"/>
            <w:r w:rsidRPr="00274E50">
              <w:rPr>
                <w:rFonts w:ascii="Times New Roman" w:eastAsia="Times New Roman" w:hAnsi="Times New Roman" w:cs="Calibri"/>
                <w:color w:val="000000"/>
                <w:kern w:val="0"/>
                <w:sz w:val="20"/>
                <w:szCs w:val="20"/>
                <w:lang w:eastAsia="el-GR"/>
                <w14:ligatures w14:val="none"/>
              </w:rPr>
              <w:t>openarchitecture</w:t>
            </w:r>
            <w:proofErr w:type="spellEnd"/>
            <w:r w:rsidRPr="00274E50">
              <w:rPr>
                <w:rFonts w:ascii="Times New Roman" w:eastAsia="Times New Roman" w:hAnsi="Times New Roman" w:cs="Calibri"/>
                <w:color w:val="000000"/>
                <w:kern w:val="0"/>
                <w:sz w:val="20"/>
                <w:szCs w:val="20"/>
                <w:lang w:eastAsia="el-GR"/>
                <w14:ligatures w14:val="none"/>
              </w:rPr>
              <w:t>), δηλαδή υποχρεωτική χρήση ανοικτών προτύπων που θα διασφαλίζουν:</w:t>
            </w:r>
          </w:p>
        </w:tc>
        <w:tc>
          <w:tcPr>
            <w:tcW w:w="1314" w:type="dxa"/>
            <w:vAlign w:val="center"/>
            <w:hideMark/>
          </w:tcPr>
          <w:p w14:paraId="5E1FBD5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02B0172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87473B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52DE198" w14:textId="77777777" w:rsidTr="00E332C0">
        <w:trPr>
          <w:trHeight w:val="525"/>
        </w:trPr>
        <w:tc>
          <w:tcPr>
            <w:tcW w:w="4505" w:type="dxa"/>
            <w:vAlign w:val="center"/>
            <w:hideMark/>
          </w:tcPr>
          <w:p w14:paraId="7C12082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την ομαλή λειτουργία και συνεργασία μεταξύ του συνόλου των προς προμήθεια υπηρεσιών. </w:t>
            </w:r>
          </w:p>
        </w:tc>
        <w:tc>
          <w:tcPr>
            <w:tcW w:w="1314" w:type="dxa"/>
            <w:vAlign w:val="center"/>
            <w:hideMark/>
          </w:tcPr>
          <w:p w14:paraId="5ACF861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665772D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43DECB6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7C73661" w14:textId="77777777" w:rsidTr="00E332C0">
        <w:trPr>
          <w:trHeight w:val="525"/>
        </w:trPr>
        <w:tc>
          <w:tcPr>
            <w:tcW w:w="4505" w:type="dxa"/>
            <w:vAlign w:val="center"/>
            <w:hideMark/>
          </w:tcPr>
          <w:p w14:paraId="5C34606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την επεκτασιμότητα των υποσυστημάτων χωρίς αλλαγές στη δομή και αρχιτεκτονική τους.</w:t>
            </w:r>
          </w:p>
        </w:tc>
        <w:tc>
          <w:tcPr>
            <w:tcW w:w="1314" w:type="dxa"/>
            <w:vAlign w:val="center"/>
            <w:hideMark/>
          </w:tcPr>
          <w:p w14:paraId="6062531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371B4C4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D49802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3583CF2" w14:textId="77777777" w:rsidTr="00E332C0">
        <w:trPr>
          <w:trHeight w:val="525"/>
        </w:trPr>
        <w:tc>
          <w:tcPr>
            <w:tcW w:w="4505" w:type="dxa"/>
            <w:vAlign w:val="center"/>
            <w:hideMark/>
          </w:tcPr>
          <w:p w14:paraId="307E26FE"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τη δυνατότητα εύκολης επικοινωνίας, διασύνδεσης ή και ολοκλήρωσης με τρίτες εφαρμογές ή / και υποσυστήματα.</w:t>
            </w:r>
          </w:p>
        </w:tc>
        <w:tc>
          <w:tcPr>
            <w:tcW w:w="1314" w:type="dxa"/>
            <w:vAlign w:val="center"/>
            <w:hideMark/>
          </w:tcPr>
          <w:p w14:paraId="72AAAC9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18AB5620"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013D17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1764847" w14:textId="77777777" w:rsidTr="00E332C0">
        <w:trPr>
          <w:trHeight w:val="525"/>
        </w:trPr>
        <w:tc>
          <w:tcPr>
            <w:tcW w:w="4505" w:type="dxa"/>
            <w:vAlign w:val="center"/>
            <w:hideMark/>
          </w:tcPr>
          <w:p w14:paraId="3B26BA8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Γι’ αυτό το λόγο θα πρέπει να παρέχουν κατ’ ελάχιστον τα ακόλουθα:</w:t>
            </w:r>
          </w:p>
        </w:tc>
        <w:tc>
          <w:tcPr>
            <w:tcW w:w="1314" w:type="dxa"/>
            <w:vAlign w:val="center"/>
            <w:hideMark/>
          </w:tcPr>
          <w:p w14:paraId="57CF81E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4EB7DBB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7E745F3B"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3AE1882" w14:textId="77777777" w:rsidTr="00E332C0">
        <w:trPr>
          <w:trHeight w:val="788"/>
        </w:trPr>
        <w:tc>
          <w:tcPr>
            <w:tcW w:w="4505" w:type="dxa"/>
            <w:vAlign w:val="center"/>
            <w:hideMark/>
          </w:tcPr>
          <w:p w14:paraId="41BFB0B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Τεκμηριωμένα API (</w:t>
            </w:r>
            <w:proofErr w:type="spellStart"/>
            <w:r w:rsidRPr="00274E50">
              <w:rPr>
                <w:rFonts w:ascii="Times New Roman" w:eastAsia="Times New Roman" w:hAnsi="Times New Roman" w:cs="Calibri"/>
                <w:color w:val="000000"/>
                <w:kern w:val="0"/>
                <w:sz w:val="20"/>
                <w:szCs w:val="20"/>
                <w:lang w:eastAsia="el-GR"/>
                <w14:ligatures w14:val="none"/>
              </w:rPr>
              <w:t>ApplicationProgrammingInterface</w:t>
            </w:r>
            <w:proofErr w:type="spellEnd"/>
            <w:r w:rsidRPr="00274E50">
              <w:rPr>
                <w:rFonts w:ascii="Times New Roman" w:eastAsia="Times New Roman" w:hAnsi="Times New Roman" w:cs="Calibri"/>
                <w:color w:val="000000"/>
                <w:kern w:val="0"/>
                <w:sz w:val="20"/>
                <w:szCs w:val="20"/>
                <w:lang w:eastAsia="el-GR"/>
                <w14:ligatures w14:val="none"/>
              </w:rPr>
              <w:t xml:space="preserve">) τα οποία να επιτρέπουν την ολοκλήρωση/ διασύνδεση με τρίτες εφαρμογές, όπου αυτό είναι απαραίτητο. </w:t>
            </w:r>
          </w:p>
        </w:tc>
        <w:tc>
          <w:tcPr>
            <w:tcW w:w="1314" w:type="dxa"/>
            <w:vAlign w:val="center"/>
            <w:hideMark/>
          </w:tcPr>
          <w:p w14:paraId="71EB766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71296AE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CF665D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9540816" w14:textId="77777777" w:rsidTr="00E332C0">
        <w:trPr>
          <w:trHeight w:val="525"/>
        </w:trPr>
        <w:tc>
          <w:tcPr>
            <w:tcW w:w="4505" w:type="dxa"/>
            <w:vAlign w:val="center"/>
            <w:hideMark/>
          </w:tcPr>
          <w:p w14:paraId="78EF3BE5"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διασύνδεσης /επικοινωνίας με τρίτες εφαρμογές βάσει διεθνών </w:t>
            </w:r>
            <w:proofErr w:type="spellStart"/>
            <w:r w:rsidRPr="00274E50">
              <w:rPr>
                <w:rFonts w:ascii="Times New Roman" w:eastAsia="Times New Roman" w:hAnsi="Times New Roman" w:cs="Calibri"/>
                <w:color w:val="000000"/>
                <w:kern w:val="0"/>
                <w:sz w:val="20"/>
                <w:szCs w:val="20"/>
                <w:lang w:eastAsia="el-GR"/>
                <w14:ligatures w14:val="none"/>
              </w:rPr>
              <w:t>standards</w:t>
            </w:r>
            <w:proofErr w:type="spellEnd"/>
            <w:r w:rsidRPr="00274E50">
              <w:rPr>
                <w:rFonts w:ascii="Times New Roman" w:eastAsia="Times New Roman" w:hAnsi="Times New Roman" w:cs="Calibri"/>
                <w:color w:val="000000"/>
                <w:kern w:val="0"/>
                <w:sz w:val="20"/>
                <w:szCs w:val="20"/>
                <w:lang w:eastAsia="el-GR"/>
                <w14:ligatures w14:val="none"/>
              </w:rPr>
              <w:t xml:space="preserve"> (XML, UDDI, JSON κλπ.).</w:t>
            </w:r>
          </w:p>
        </w:tc>
        <w:tc>
          <w:tcPr>
            <w:tcW w:w="1314" w:type="dxa"/>
            <w:vAlign w:val="center"/>
            <w:hideMark/>
          </w:tcPr>
          <w:p w14:paraId="0CD9A60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14C2E1F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1363738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6C2B008" w14:textId="77777777" w:rsidTr="00E332C0">
        <w:trPr>
          <w:trHeight w:val="1050"/>
        </w:trPr>
        <w:tc>
          <w:tcPr>
            <w:tcW w:w="4505" w:type="dxa"/>
            <w:vAlign w:val="center"/>
            <w:hideMark/>
          </w:tcPr>
          <w:p w14:paraId="57C73278"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Αρθρωτή (</w:t>
            </w:r>
            <w:proofErr w:type="spellStart"/>
            <w:r w:rsidRPr="00274E50">
              <w:rPr>
                <w:rFonts w:ascii="Times New Roman" w:eastAsia="Times New Roman" w:hAnsi="Times New Roman" w:cs="Calibri"/>
                <w:color w:val="000000"/>
                <w:kern w:val="0"/>
                <w:sz w:val="20"/>
                <w:szCs w:val="20"/>
                <w:lang w:eastAsia="el-GR"/>
                <w14:ligatures w14:val="none"/>
              </w:rPr>
              <w:t>modular</w:t>
            </w:r>
            <w:proofErr w:type="spellEnd"/>
            <w:r w:rsidRPr="00274E50">
              <w:rPr>
                <w:rFonts w:ascii="Times New Roman" w:eastAsia="Times New Roman" w:hAnsi="Times New Roman" w:cs="Calibri"/>
                <w:color w:val="000000"/>
                <w:kern w:val="0"/>
                <w:sz w:val="20"/>
                <w:szCs w:val="20"/>
                <w:lang w:eastAsia="el-GR"/>
                <w14:ligatures w14:val="none"/>
              </w:rPr>
              <w:t>) αρχιτεκτονική,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314" w:type="dxa"/>
            <w:vAlign w:val="center"/>
            <w:hideMark/>
          </w:tcPr>
          <w:p w14:paraId="0FE816D0"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55BFEEA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F331BE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E4A0207" w14:textId="77777777" w:rsidTr="00E332C0">
        <w:trPr>
          <w:trHeight w:val="557"/>
        </w:trPr>
        <w:tc>
          <w:tcPr>
            <w:tcW w:w="4505" w:type="dxa"/>
            <w:vAlign w:val="center"/>
            <w:hideMark/>
          </w:tcPr>
          <w:p w14:paraId="15E7FC73"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Αρχιτεκτονική Ν-</w:t>
            </w:r>
            <w:proofErr w:type="spellStart"/>
            <w:r w:rsidRPr="00274E50">
              <w:rPr>
                <w:rFonts w:ascii="Times New Roman" w:eastAsia="Times New Roman" w:hAnsi="Times New Roman" w:cs="Calibri"/>
                <w:color w:val="000000"/>
                <w:kern w:val="0"/>
                <w:sz w:val="20"/>
                <w:szCs w:val="20"/>
                <w:lang w:eastAsia="el-GR"/>
                <w14:ligatures w14:val="none"/>
              </w:rPr>
              <w:t>tier</w:t>
            </w:r>
            <w:proofErr w:type="spellEnd"/>
            <w:r w:rsidRPr="00274E50">
              <w:rPr>
                <w:rFonts w:ascii="Times New Roman" w:eastAsia="Times New Roman" w:hAnsi="Times New Roman" w:cs="Calibri"/>
                <w:color w:val="000000"/>
                <w:kern w:val="0"/>
                <w:sz w:val="20"/>
                <w:szCs w:val="20"/>
                <w:lang w:eastAsia="el-GR"/>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στη συντήρησή του.</w:t>
            </w:r>
          </w:p>
        </w:tc>
        <w:tc>
          <w:tcPr>
            <w:tcW w:w="1314" w:type="dxa"/>
            <w:vAlign w:val="center"/>
            <w:hideMark/>
          </w:tcPr>
          <w:p w14:paraId="7FCC7D9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62FA5A4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9662298"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C90B430" w14:textId="77777777" w:rsidTr="00E332C0">
        <w:trPr>
          <w:trHeight w:val="788"/>
        </w:trPr>
        <w:tc>
          <w:tcPr>
            <w:tcW w:w="4505" w:type="dxa"/>
            <w:vAlign w:val="center"/>
            <w:hideMark/>
          </w:tcPr>
          <w:p w14:paraId="183C941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Χρήση γραφικού περιβάλλοντος λειτουργίας των χρηστών για την αποδοτική χρήση της εφαρμογής και την ευκολία εκμάθησής της.</w:t>
            </w:r>
          </w:p>
        </w:tc>
        <w:tc>
          <w:tcPr>
            <w:tcW w:w="1314" w:type="dxa"/>
            <w:vAlign w:val="center"/>
            <w:hideMark/>
          </w:tcPr>
          <w:p w14:paraId="670A367B"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0DD8FDC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88B8C4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07276F8" w14:textId="77777777" w:rsidTr="00E332C0">
        <w:trPr>
          <w:trHeight w:val="525"/>
        </w:trPr>
        <w:tc>
          <w:tcPr>
            <w:tcW w:w="4505" w:type="dxa"/>
            <w:vAlign w:val="center"/>
            <w:hideMark/>
          </w:tcPr>
          <w:p w14:paraId="565D8B13"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Διασφάλιση της πληρότητας, ποιότητας, ακεραιότητας και ασφάλειας των δεδομένων της εφαρμογής.</w:t>
            </w:r>
          </w:p>
        </w:tc>
        <w:tc>
          <w:tcPr>
            <w:tcW w:w="1314" w:type="dxa"/>
            <w:vAlign w:val="center"/>
            <w:hideMark/>
          </w:tcPr>
          <w:p w14:paraId="5DAD38A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59628BC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499EEF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085FF252" w14:textId="77777777" w:rsidTr="00E332C0">
        <w:trPr>
          <w:trHeight w:val="788"/>
        </w:trPr>
        <w:tc>
          <w:tcPr>
            <w:tcW w:w="4505" w:type="dxa"/>
            <w:vAlign w:val="center"/>
            <w:hideMark/>
          </w:tcPr>
          <w:p w14:paraId="124AC2C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Λειτουργία χωρίς περιορισμούς στον αριθμό χρηστών και χωρίς την απαίτηση προμήθειας αδειών χρήσης ή πρόσθετων δικαιωμάτων.</w:t>
            </w:r>
          </w:p>
        </w:tc>
        <w:tc>
          <w:tcPr>
            <w:tcW w:w="1314" w:type="dxa"/>
            <w:vAlign w:val="center"/>
            <w:hideMark/>
          </w:tcPr>
          <w:p w14:paraId="591E954B"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0552520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422108E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D2D489B" w14:textId="77777777" w:rsidTr="00E332C0">
        <w:trPr>
          <w:trHeight w:val="788"/>
        </w:trPr>
        <w:tc>
          <w:tcPr>
            <w:tcW w:w="4505" w:type="dxa"/>
            <w:vAlign w:val="center"/>
            <w:hideMark/>
          </w:tcPr>
          <w:p w14:paraId="63DFEA2F"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λειτουργίας του διαχειριστικού εργαλείου σε διαφορετικά λειτουργικά συστήματα (Windows, </w:t>
            </w:r>
            <w:proofErr w:type="spellStart"/>
            <w:r w:rsidRPr="00274E50">
              <w:rPr>
                <w:rFonts w:ascii="Times New Roman" w:eastAsia="Times New Roman" w:hAnsi="Times New Roman" w:cs="Calibri"/>
                <w:color w:val="000000"/>
                <w:kern w:val="0"/>
                <w:sz w:val="20"/>
                <w:szCs w:val="20"/>
                <w:lang w:eastAsia="el-GR"/>
                <w14:ligatures w14:val="none"/>
              </w:rPr>
              <w:t>Unix</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Linux</w:t>
            </w:r>
            <w:proofErr w:type="spellEnd"/>
            <w:r w:rsidRPr="00274E50">
              <w:rPr>
                <w:rFonts w:ascii="Times New Roman" w:eastAsia="Times New Roman" w:hAnsi="Times New Roman" w:cs="Calibri"/>
                <w:color w:val="000000"/>
                <w:kern w:val="0"/>
                <w:sz w:val="20"/>
                <w:szCs w:val="20"/>
                <w:lang w:eastAsia="el-GR"/>
                <w14:ligatures w14:val="none"/>
              </w:rPr>
              <w:t>), με χρήση μόνο προγράμματος περιήγησης.</w:t>
            </w:r>
          </w:p>
        </w:tc>
        <w:tc>
          <w:tcPr>
            <w:tcW w:w="1314" w:type="dxa"/>
            <w:vAlign w:val="center"/>
            <w:hideMark/>
          </w:tcPr>
          <w:p w14:paraId="2028085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3AD4770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03E617D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12DA74A" w14:textId="77777777" w:rsidTr="00E332C0">
        <w:trPr>
          <w:trHeight w:val="788"/>
        </w:trPr>
        <w:tc>
          <w:tcPr>
            <w:tcW w:w="4505" w:type="dxa"/>
            <w:vAlign w:val="center"/>
            <w:hideMark/>
          </w:tcPr>
          <w:p w14:paraId="3D47304F"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lastRenderedPageBreak/>
              <w:t>Πρότυπα επικοινωνίας με εφαρμογές σχεσιακών βάσεων δεδομένων, χωρίς περιορισμούς σε αριθμό χρηστών ή την ανάγκη προμήθειας πρόσθετων αδειών χρήσης.</w:t>
            </w:r>
          </w:p>
        </w:tc>
        <w:tc>
          <w:tcPr>
            <w:tcW w:w="1314" w:type="dxa"/>
            <w:vAlign w:val="center"/>
            <w:hideMark/>
          </w:tcPr>
          <w:p w14:paraId="6F1523E8"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190F79F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01C7986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BAFFE85" w14:textId="77777777" w:rsidTr="00E332C0">
        <w:trPr>
          <w:trHeight w:val="1313"/>
        </w:trPr>
        <w:tc>
          <w:tcPr>
            <w:tcW w:w="4505" w:type="dxa"/>
            <w:vAlign w:val="center"/>
            <w:hideMark/>
          </w:tcPr>
          <w:p w14:paraId="2F77AADC"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Τήρηση των στοιχείων και δεδομένων σε εφαρμογή σχεσιακής βάσης δεδομένων (RDBMS) με τις απαραίτητες άδειες χρήσης, η οποία θα καλύπτει τις απαιτήσεις διαχείρισης, αποθήκευσης και αναζήτησης των δεδομένων μέσα από σχεσιακές δομές οργάνωσης.</w:t>
            </w:r>
          </w:p>
        </w:tc>
        <w:tc>
          <w:tcPr>
            <w:tcW w:w="1314" w:type="dxa"/>
            <w:vAlign w:val="center"/>
            <w:hideMark/>
          </w:tcPr>
          <w:p w14:paraId="1CE296C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3BBE6C5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134F139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0F8521FA" w14:textId="77777777" w:rsidTr="00E332C0">
        <w:trPr>
          <w:trHeight w:val="285"/>
        </w:trPr>
        <w:tc>
          <w:tcPr>
            <w:tcW w:w="4505" w:type="dxa"/>
            <w:vAlign w:val="center"/>
            <w:hideMark/>
          </w:tcPr>
          <w:p w14:paraId="09C40CA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αποτελεσματικής λειτουργίας πίσω από </w:t>
            </w:r>
            <w:proofErr w:type="spellStart"/>
            <w:r w:rsidRPr="00274E50">
              <w:rPr>
                <w:rFonts w:ascii="Times New Roman" w:eastAsia="Times New Roman" w:hAnsi="Times New Roman" w:cs="Calibri"/>
                <w:color w:val="000000"/>
                <w:kern w:val="0"/>
                <w:sz w:val="20"/>
                <w:szCs w:val="20"/>
                <w:lang w:eastAsia="el-GR"/>
                <w14:ligatures w14:val="none"/>
              </w:rPr>
              <w:t>firewalls</w:t>
            </w:r>
            <w:proofErr w:type="spellEnd"/>
            <w:r w:rsidRPr="00274E50">
              <w:rPr>
                <w:rFonts w:ascii="Times New Roman" w:eastAsia="Times New Roman" w:hAnsi="Times New Roman" w:cs="Calibri"/>
                <w:color w:val="000000"/>
                <w:kern w:val="0"/>
                <w:sz w:val="20"/>
                <w:szCs w:val="20"/>
                <w:lang w:eastAsia="el-GR"/>
                <w14:ligatures w14:val="none"/>
              </w:rPr>
              <w:t>.</w:t>
            </w:r>
          </w:p>
        </w:tc>
        <w:tc>
          <w:tcPr>
            <w:tcW w:w="1314" w:type="dxa"/>
            <w:vAlign w:val="center"/>
            <w:hideMark/>
          </w:tcPr>
          <w:p w14:paraId="412668C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798EEC7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7B127E5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8271838" w14:textId="77777777" w:rsidTr="00E332C0">
        <w:trPr>
          <w:trHeight w:val="788"/>
        </w:trPr>
        <w:tc>
          <w:tcPr>
            <w:tcW w:w="4505" w:type="dxa"/>
            <w:vAlign w:val="center"/>
            <w:hideMark/>
          </w:tcPr>
          <w:p w14:paraId="017535FC"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 υποστηρίζει την απ’ ευθείας, αμφίδρομη σύνδεση με κεντρική και χωρικά ενεργοποιημένη βάση δεδομένων, η οποία να εξυπηρετεί πολλαπλούς, ταυτόχρονους χρήστες.</w:t>
            </w:r>
          </w:p>
        </w:tc>
        <w:tc>
          <w:tcPr>
            <w:tcW w:w="1314" w:type="dxa"/>
            <w:vAlign w:val="center"/>
            <w:hideMark/>
          </w:tcPr>
          <w:p w14:paraId="08A4C6F0"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3470961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5E3BD35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D7B951A" w14:textId="77777777" w:rsidTr="00E332C0">
        <w:trPr>
          <w:trHeight w:val="285"/>
        </w:trPr>
        <w:tc>
          <w:tcPr>
            <w:tcW w:w="4505" w:type="dxa"/>
            <w:vAlign w:val="center"/>
            <w:hideMark/>
          </w:tcPr>
          <w:p w14:paraId="4ED8DE48"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Λειτουργική Αρχιτεκτονική</w:t>
            </w:r>
          </w:p>
        </w:tc>
        <w:tc>
          <w:tcPr>
            <w:tcW w:w="1314" w:type="dxa"/>
            <w:vAlign w:val="center"/>
            <w:hideMark/>
          </w:tcPr>
          <w:p w14:paraId="70D44400"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noWrap/>
            <w:vAlign w:val="bottom"/>
            <w:hideMark/>
          </w:tcPr>
          <w:p w14:paraId="1A4197A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6163D1F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5C52646" w14:textId="77777777" w:rsidTr="00E332C0">
        <w:trPr>
          <w:trHeight w:val="1050"/>
        </w:trPr>
        <w:tc>
          <w:tcPr>
            <w:tcW w:w="4505" w:type="dxa"/>
            <w:vAlign w:val="center"/>
            <w:hideMark/>
          </w:tcPr>
          <w:p w14:paraId="1913D725"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Η πληροφοριακή πλατφόρμα θα υποστηρίζει μια ενιαία βάση δεδομένων, και θα πρέπει να μπορεί να εκτελεί οποιαδήποτε παρεχόμενη λειτουργία του συστήματος μέσω ανοικτής τεχνολογίας διασύνδεσης όπως Web Services.</w:t>
            </w:r>
          </w:p>
        </w:tc>
        <w:tc>
          <w:tcPr>
            <w:tcW w:w="1314" w:type="dxa"/>
            <w:vAlign w:val="center"/>
            <w:hideMark/>
          </w:tcPr>
          <w:p w14:paraId="293171F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68EE148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10966C4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E21BE52" w14:textId="77777777" w:rsidTr="00E332C0">
        <w:trPr>
          <w:trHeight w:val="525"/>
        </w:trPr>
        <w:tc>
          <w:tcPr>
            <w:tcW w:w="4505" w:type="dxa"/>
            <w:vAlign w:val="center"/>
            <w:hideMark/>
          </w:tcPr>
          <w:p w14:paraId="275A520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Οι παρεχόμενες υπηρεσίες θα στοχεύουν μέσω των αρχιτεκτονικών επιλογών τους:</w:t>
            </w:r>
          </w:p>
        </w:tc>
        <w:tc>
          <w:tcPr>
            <w:tcW w:w="1314" w:type="dxa"/>
            <w:vAlign w:val="center"/>
            <w:hideMark/>
          </w:tcPr>
          <w:p w14:paraId="4F08AC88"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noWrap/>
            <w:vAlign w:val="bottom"/>
            <w:hideMark/>
          </w:tcPr>
          <w:p w14:paraId="1ACFB1C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2CE3E70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58E572F" w14:textId="77777777" w:rsidTr="00E332C0">
        <w:trPr>
          <w:trHeight w:val="1050"/>
        </w:trPr>
        <w:tc>
          <w:tcPr>
            <w:tcW w:w="4505" w:type="dxa"/>
            <w:vAlign w:val="center"/>
            <w:hideMark/>
          </w:tcPr>
          <w:p w14:paraId="2F8F2908"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Στην πρόσβαση των τηρουμένων πληροφοριών με τρόπο ενιαίο και ασφαλή, διασφαλίζοντας την εγκυρότητα των σχετικών δεδομένων σε περίπτωση πρόσβασης από πολλαπλά σημεία</w:t>
            </w:r>
          </w:p>
        </w:tc>
        <w:tc>
          <w:tcPr>
            <w:tcW w:w="1314" w:type="dxa"/>
            <w:vAlign w:val="center"/>
            <w:hideMark/>
          </w:tcPr>
          <w:p w14:paraId="2225D83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noWrap/>
            <w:vAlign w:val="bottom"/>
            <w:hideMark/>
          </w:tcPr>
          <w:p w14:paraId="20E3CA29"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noWrap/>
            <w:vAlign w:val="bottom"/>
            <w:hideMark/>
          </w:tcPr>
          <w:p w14:paraId="5DCF521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968E6C9" w14:textId="77777777" w:rsidTr="00E332C0">
        <w:trPr>
          <w:trHeight w:val="1313"/>
        </w:trPr>
        <w:tc>
          <w:tcPr>
            <w:tcW w:w="4505" w:type="dxa"/>
            <w:vAlign w:val="center"/>
            <w:hideMark/>
          </w:tcPr>
          <w:p w14:paraId="70B3A3C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Στην παροχή πρόσβασης στην τηρούμενη πληροφορία / υπηρεσίες, από εσωτερικά ή εξωτερικά κυβερνητικά συστήματα, μέσω ανοικτών, ευρέως διαδεδομένων προτύπων, π.χ. μέσω διαδικτυακών υπηρεσιών (Web Services).</w:t>
            </w:r>
          </w:p>
        </w:tc>
        <w:tc>
          <w:tcPr>
            <w:tcW w:w="1314" w:type="dxa"/>
            <w:vAlign w:val="center"/>
            <w:hideMark/>
          </w:tcPr>
          <w:p w14:paraId="369FE7E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2F8F9F0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3D54FF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651CA2C" w14:textId="77777777" w:rsidTr="00E332C0">
        <w:trPr>
          <w:trHeight w:val="1313"/>
        </w:trPr>
        <w:tc>
          <w:tcPr>
            <w:tcW w:w="4505" w:type="dxa"/>
            <w:vAlign w:val="center"/>
            <w:hideMark/>
          </w:tcPr>
          <w:p w14:paraId="686A67C3"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Η απρόσκοπτη παροχή και διάθεση των παραπάνω ψηφιακών υπηρεσιών εξασφαλίζεται με την ανάπτυξη / παραμετροποίηση ενιαίου πληροφοριακού συστήματος, το οποίο θα βασίζεται σε λογισμικό διαδικτυακής πλατφόρμας εφαρμογών.</w:t>
            </w:r>
          </w:p>
        </w:tc>
        <w:tc>
          <w:tcPr>
            <w:tcW w:w="1314" w:type="dxa"/>
            <w:vAlign w:val="center"/>
            <w:hideMark/>
          </w:tcPr>
          <w:p w14:paraId="551B8D4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1D0732F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83BB9C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1E52896" w14:textId="77777777" w:rsidTr="00E332C0">
        <w:trPr>
          <w:trHeight w:val="1050"/>
        </w:trPr>
        <w:tc>
          <w:tcPr>
            <w:tcW w:w="4505" w:type="dxa"/>
            <w:vAlign w:val="center"/>
            <w:hideMark/>
          </w:tcPr>
          <w:p w14:paraId="6AC5E880"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Όλες οι παραπάνω υπηρεσίες θα πρέπει να είναι ιδιαίτερα εύχρηστες, ώστε να μπορούν να χρησιμοποιηθούν χωρίς να απαιτούνται εξειδικευμένες γνώσεις σε θέματα πληροφορικής και πληροφοριακών συστημάτων. </w:t>
            </w:r>
          </w:p>
        </w:tc>
        <w:tc>
          <w:tcPr>
            <w:tcW w:w="1314" w:type="dxa"/>
            <w:vAlign w:val="center"/>
            <w:hideMark/>
          </w:tcPr>
          <w:p w14:paraId="457573A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45E1CE8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2BC6E6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D690602" w14:textId="77777777" w:rsidTr="00E332C0">
        <w:trPr>
          <w:trHeight w:val="285"/>
        </w:trPr>
        <w:tc>
          <w:tcPr>
            <w:tcW w:w="4505" w:type="dxa"/>
            <w:vAlign w:val="center"/>
            <w:hideMark/>
          </w:tcPr>
          <w:p w14:paraId="1F52C5EF"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Όλα τα δεδομένα θα αποθηκεύονται σε βάση δεδομένων.</w:t>
            </w:r>
          </w:p>
        </w:tc>
        <w:tc>
          <w:tcPr>
            <w:tcW w:w="1314" w:type="dxa"/>
            <w:vAlign w:val="center"/>
            <w:hideMark/>
          </w:tcPr>
          <w:p w14:paraId="4580183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5E2E1799"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94C411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B5C2E44" w14:textId="77777777" w:rsidTr="00E332C0">
        <w:trPr>
          <w:trHeight w:val="1313"/>
        </w:trPr>
        <w:tc>
          <w:tcPr>
            <w:tcW w:w="4505" w:type="dxa"/>
            <w:vAlign w:val="center"/>
            <w:hideMark/>
          </w:tcPr>
          <w:p w14:paraId="71187CF3"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Ιδιαίτερη βαρύτητα θα πρέπει να δοθεί στη μη επανάληψη δεδομένων, ώστε να αποφευχθούν </w:t>
            </w:r>
            <w:proofErr w:type="spellStart"/>
            <w:r w:rsidRPr="00274E50">
              <w:rPr>
                <w:rFonts w:ascii="Times New Roman" w:eastAsia="Times New Roman" w:hAnsi="Times New Roman" w:cs="Calibri"/>
                <w:color w:val="000000"/>
                <w:kern w:val="0"/>
                <w:sz w:val="20"/>
                <w:szCs w:val="20"/>
                <w:lang w:eastAsia="el-GR"/>
                <w14:ligatures w14:val="none"/>
              </w:rPr>
              <w:t>διπλοκαταχωρήσεις</w:t>
            </w:r>
            <w:proofErr w:type="spellEnd"/>
            <w:r w:rsidRPr="00274E50">
              <w:rPr>
                <w:rFonts w:ascii="Times New Roman" w:eastAsia="Times New Roman" w:hAnsi="Times New Roman" w:cs="Calibri"/>
                <w:color w:val="000000"/>
                <w:kern w:val="0"/>
                <w:sz w:val="20"/>
                <w:szCs w:val="20"/>
                <w:lang w:eastAsia="el-GR"/>
                <w14:ligatures w14:val="none"/>
              </w:rPr>
              <w:t>, ασυνέπειες δεδομένων, προβλήματα συγχρονισμού κ.λπ., και να ελαχιστοποιηθεί το κόστος συντήρησης και διαχείρισης του συστήματος.</w:t>
            </w:r>
          </w:p>
        </w:tc>
        <w:tc>
          <w:tcPr>
            <w:tcW w:w="1314" w:type="dxa"/>
            <w:vAlign w:val="center"/>
            <w:hideMark/>
          </w:tcPr>
          <w:p w14:paraId="537E6AC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33D3B29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B77BB6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CC1B451" w14:textId="77777777" w:rsidTr="00E332C0">
        <w:trPr>
          <w:trHeight w:val="285"/>
        </w:trPr>
        <w:tc>
          <w:tcPr>
            <w:tcW w:w="4505" w:type="dxa"/>
            <w:vAlign w:val="center"/>
            <w:hideMark/>
          </w:tcPr>
          <w:p w14:paraId="3A6798C2"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Φυσική Αρχιτεκτονική</w:t>
            </w:r>
          </w:p>
        </w:tc>
        <w:tc>
          <w:tcPr>
            <w:tcW w:w="1314" w:type="dxa"/>
            <w:vAlign w:val="center"/>
            <w:hideMark/>
          </w:tcPr>
          <w:p w14:paraId="335C0AD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6D18B511"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2723" w:type="dxa"/>
            <w:vAlign w:val="center"/>
            <w:hideMark/>
          </w:tcPr>
          <w:p w14:paraId="67E73AA5"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55D00303" w14:textId="77777777" w:rsidTr="00E332C0">
        <w:trPr>
          <w:trHeight w:val="1050"/>
        </w:trPr>
        <w:tc>
          <w:tcPr>
            <w:tcW w:w="4505" w:type="dxa"/>
            <w:vAlign w:val="center"/>
            <w:hideMark/>
          </w:tcPr>
          <w:p w14:paraId="1E2F623E"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Η αρχιτεκτονική που προτείνεται θα διασφαλίζει την υψηλή διαθεσιμότητα του συστήματος και θα υποστηρίζει σύγχρονες τεχνικές αξιοποίησης υλικού όπως </w:t>
            </w:r>
            <w:proofErr w:type="spellStart"/>
            <w:r w:rsidRPr="00274E50">
              <w:rPr>
                <w:rFonts w:ascii="Times New Roman" w:eastAsia="Times New Roman" w:hAnsi="Times New Roman" w:cs="Calibri"/>
                <w:color w:val="000000"/>
                <w:kern w:val="0"/>
                <w:sz w:val="20"/>
                <w:szCs w:val="20"/>
                <w:lang w:eastAsia="el-GR"/>
                <w14:ligatures w14:val="none"/>
              </w:rPr>
              <w:t>Virtualization</w:t>
            </w:r>
            <w:proofErr w:type="spellEnd"/>
            <w:r w:rsidRPr="00274E50">
              <w:rPr>
                <w:rFonts w:ascii="Times New Roman" w:eastAsia="Times New Roman" w:hAnsi="Times New Roman" w:cs="Calibri"/>
                <w:color w:val="000000"/>
                <w:kern w:val="0"/>
                <w:sz w:val="20"/>
                <w:szCs w:val="20"/>
                <w:lang w:eastAsia="el-GR"/>
                <w14:ligatures w14:val="none"/>
              </w:rPr>
              <w:t xml:space="preserve">, Server &amp; </w:t>
            </w:r>
            <w:proofErr w:type="spellStart"/>
            <w:r w:rsidRPr="00274E50">
              <w:rPr>
                <w:rFonts w:ascii="Times New Roman" w:eastAsia="Times New Roman" w:hAnsi="Times New Roman" w:cs="Calibri"/>
                <w:color w:val="000000"/>
                <w:kern w:val="0"/>
                <w:sz w:val="20"/>
                <w:szCs w:val="20"/>
                <w:lang w:eastAsia="el-GR"/>
                <w14:ligatures w14:val="none"/>
              </w:rPr>
              <w:t>Storage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consolidation</w:t>
            </w:r>
            <w:proofErr w:type="spellEnd"/>
            <w:r w:rsidRPr="00274E50">
              <w:rPr>
                <w:rFonts w:ascii="Times New Roman" w:eastAsia="Times New Roman" w:hAnsi="Times New Roman" w:cs="Calibri"/>
                <w:color w:val="000000"/>
                <w:kern w:val="0"/>
                <w:sz w:val="20"/>
                <w:szCs w:val="20"/>
                <w:lang w:eastAsia="el-GR"/>
                <w14:ligatures w14:val="none"/>
              </w:rPr>
              <w:t>.</w:t>
            </w:r>
          </w:p>
        </w:tc>
        <w:tc>
          <w:tcPr>
            <w:tcW w:w="1314" w:type="dxa"/>
            <w:vAlign w:val="center"/>
            <w:hideMark/>
          </w:tcPr>
          <w:p w14:paraId="1AD89DB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03267FD9"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7703549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D99B2B6" w14:textId="77777777" w:rsidTr="00E332C0">
        <w:trPr>
          <w:trHeight w:val="1050"/>
        </w:trPr>
        <w:tc>
          <w:tcPr>
            <w:tcW w:w="4505" w:type="dxa"/>
            <w:vAlign w:val="center"/>
            <w:hideMark/>
          </w:tcPr>
          <w:p w14:paraId="28106DD2"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lastRenderedPageBreak/>
              <w:t>Το σύστημα θα πρέπει να διαθέτει τα ακόλουθα χαρακτηριστικά τα οποία είναι απαραίτητα για την ανάπτυξη εφαρμογών που απαιτούν δυναμικά μεταβαλλόμενο περιεχόμενο:</w:t>
            </w:r>
          </w:p>
        </w:tc>
        <w:tc>
          <w:tcPr>
            <w:tcW w:w="1314" w:type="dxa"/>
            <w:vAlign w:val="center"/>
            <w:hideMark/>
          </w:tcPr>
          <w:p w14:paraId="1951E210"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755A524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5147A0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283DEB8" w14:textId="77777777" w:rsidTr="00E332C0">
        <w:trPr>
          <w:trHeight w:val="285"/>
        </w:trPr>
        <w:tc>
          <w:tcPr>
            <w:tcW w:w="4505" w:type="dxa"/>
            <w:vAlign w:val="center"/>
            <w:hideMark/>
          </w:tcPr>
          <w:p w14:paraId="2C69BFFE"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Διαχείριση δεδομένων</w:t>
            </w:r>
          </w:p>
        </w:tc>
        <w:tc>
          <w:tcPr>
            <w:tcW w:w="1314" w:type="dxa"/>
            <w:vAlign w:val="center"/>
            <w:hideMark/>
          </w:tcPr>
          <w:p w14:paraId="6FF73EE0"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7B33FBC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144EEA6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072B70FC" w14:textId="77777777" w:rsidTr="00E332C0">
        <w:trPr>
          <w:trHeight w:val="285"/>
        </w:trPr>
        <w:tc>
          <w:tcPr>
            <w:tcW w:w="4505" w:type="dxa"/>
            <w:vAlign w:val="center"/>
            <w:hideMark/>
          </w:tcPr>
          <w:p w14:paraId="0803F62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Προσπέλαση σε βάσεις δεδομένων </w:t>
            </w:r>
          </w:p>
        </w:tc>
        <w:tc>
          <w:tcPr>
            <w:tcW w:w="1314" w:type="dxa"/>
            <w:vAlign w:val="center"/>
            <w:hideMark/>
          </w:tcPr>
          <w:p w14:paraId="1B06668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5F97D2E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E83F3C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CD90B24" w14:textId="77777777" w:rsidTr="00E332C0">
        <w:trPr>
          <w:trHeight w:val="285"/>
        </w:trPr>
        <w:tc>
          <w:tcPr>
            <w:tcW w:w="4505" w:type="dxa"/>
            <w:vAlign w:val="center"/>
            <w:hideMark/>
          </w:tcPr>
          <w:p w14:paraId="289A31A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Ασφάλεια στη μετάδοση και αποθήκευση της πληροφορίας</w:t>
            </w:r>
          </w:p>
        </w:tc>
        <w:tc>
          <w:tcPr>
            <w:tcW w:w="1314" w:type="dxa"/>
            <w:vAlign w:val="center"/>
            <w:hideMark/>
          </w:tcPr>
          <w:p w14:paraId="3E70107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6C355B0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5F32B8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BA18455" w14:textId="77777777" w:rsidTr="00E332C0">
        <w:trPr>
          <w:trHeight w:val="285"/>
        </w:trPr>
        <w:tc>
          <w:tcPr>
            <w:tcW w:w="4505" w:type="dxa"/>
            <w:vAlign w:val="center"/>
            <w:hideMark/>
          </w:tcPr>
          <w:p w14:paraId="5D8D5A0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Ανάλυση Δεδομένων </w:t>
            </w:r>
          </w:p>
        </w:tc>
        <w:tc>
          <w:tcPr>
            <w:tcW w:w="1314" w:type="dxa"/>
            <w:vAlign w:val="center"/>
            <w:hideMark/>
          </w:tcPr>
          <w:p w14:paraId="12C321B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62F0862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4056590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CE46A4C" w14:textId="77777777" w:rsidTr="00E332C0">
        <w:trPr>
          <w:trHeight w:val="285"/>
        </w:trPr>
        <w:tc>
          <w:tcPr>
            <w:tcW w:w="4505" w:type="dxa"/>
            <w:vAlign w:val="center"/>
            <w:hideMark/>
          </w:tcPr>
          <w:p w14:paraId="0E5E8C38"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Επικοινωνία με άλλες Πηγές / Βάσεις Δεδομένων</w:t>
            </w:r>
          </w:p>
        </w:tc>
        <w:tc>
          <w:tcPr>
            <w:tcW w:w="1314" w:type="dxa"/>
            <w:vAlign w:val="center"/>
            <w:hideMark/>
          </w:tcPr>
          <w:p w14:paraId="5C3603E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1F41952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203F54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9B94A08" w14:textId="77777777" w:rsidTr="00E332C0">
        <w:trPr>
          <w:trHeight w:val="2363"/>
        </w:trPr>
        <w:tc>
          <w:tcPr>
            <w:tcW w:w="4505" w:type="dxa"/>
            <w:vAlign w:val="center"/>
            <w:hideMark/>
          </w:tcPr>
          <w:p w14:paraId="41CEBB7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Για την υλοποίηση των υποσυστημάτων, πρέπει να επιλεχτεί μια αντικειμενοστραφής και πολύ-επίπεδη αρχιτεκτονική σχεδιασμού και οργάνωσης των δομών, των οντοτήτων και των επιμέρους στοιχείων που συνθέτουν τα περιεχόμενα της εφαρμογής. Αυτή θα επιτρέψει την αυξημένη απόδοση, ευελιξία, </w:t>
            </w:r>
            <w:proofErr w:type="spellStart"/>
            <w:r w:rsidRPr="00274E50">
              <w:rPr>
                <w:rFonts w:ascii="Times New Roman" w:eastAsia="Times New Roman" w:hAnsi="Times New Roman" w:cs="Calibri"/>
                <w:color w:val="000000"/>
                <w:kern w:val="0"/>
                <w:sz w:val="20"/>
                <w:szCs w:val="20"/>
                <w:lang w:eastAsia="el-GR"/>
                <w14:ligatures w14:val="none"/>
              </w:rPr>
              <w:t>συντηρησιμότητα</w:t>
            </w:r>
            <w:proofErr w:type="spellEnd"/>
            <w:r w:rsidRPr="00274E50">
              <w:rPr>
                <w:rFonts w:ascii="Times New Roman" w:eastAsia="Times New Roman" w:hAnsi="Times New Roman" w:cs="Calibri"/>
                <w:color w:val="000000"/>
                <w:kern w:val="0"/>
                <w:sz w:val="20"/>
                <w:szCs w:val="20"/>
                <w:lang w:eastAsia="el-GR"/>
                <w14:ligatures w14:val="none"/>
              </w:rPr>
              <w:t xml:space="preserve"> και επαναχρησιμοποίηση (</w:t>
            </w:r>
            <w:proofErr w:type="spellStart"/>
            <w:r w:rsidRPr="00274E50">
              <w:rPr>
                <w:rFonts w:ascii="Times New Roman" w:eastAsia="Times New Roman" w:hAnsi="Times New Roman" w:cs="Calibri"/>
                <w:color w:val="000000"/>
                <w:kern w:val="0"/>
                <w:sz w:val="20"/>
                <w:szCs w:val="20"/>
                <w:lang w:eastAsia="el-GR"/>
                <w14:ligatures w14:val="none"/>
              </w:rPr>
              <w:t>performance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flexibility</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maintainability</w:t>
            </w:r>
            <w:proofErr w:type="spellEnd"/>
            <w:r w:rsidRPr="00274E50">
              <w:rPr>
                <w:rFonts w:ascii="Times New Roman" w:eastAsia="Times New Roman" w:hAnsi="Times New Roman" w:cs="Calibri"/>
                <w:color w:val="000000"/>
                <w:kern w:val="0"/>
                <w:sz w:val="20"/>
                <w:szCs w:val="20"/>
                <w:lang w:eastAsia="el-GR"/>
                <w14:ligatures w14:val="none"/>
              </w:rPr>
              <w:t xml:space="preserve"> and </w:t>
            </w:r>
            <w:proofErr w:type="spellStart"/>
            <w:r w:rsidRPr="00274E50">
              <w:rPr>
                <w:rFonts w:ascii="Times New Roman" w:eastAsia="Times New Roman" w:hAnsi="Times New Roman" w:cs="Calibri"/>
                <w:color w:val="000000"/>
                <w:kern w:val="0"/>
                <w:sz w:val="20"/>
                <w:szCs w:val="20"/>
                <w:lang w:eastAsia="el-GR"/>
                <w14:ligatures w14:val="none"/>
              </w:rPr>
              <w:t>reusability</w:t>
            </w:r>
            <w:proofErr w:type="spellEnd"/>
            <w:r w:rsidRPr="00274E50">
              <w:rPr>
                <w:rFonts w:ascii="Times New Roman" w:eastAsia="Times New Roman" w:hAnsi="Times New Roman" w:cs="Calibri"/>
                <w:color w:val="000000"/>
                <w:kern w:val="0"/>
                <w:sz w:val="20"/>
                <w:szCs w:val="20"/>
                <w:lang w:eastAsia="el-GR"/>
                <w14:ligatures w14:val="none"/>
              </w:rPr>
              <w:t>), ενώ ταυτόχρονα η πολυπλοκότητα της κατανεμημένης επεξεργασίας να είναι αδιαφανής προς τον χρήστη.</w:t>
            </w:r>
          </w:p>
        </w:tc>
        <w:tc>
          <w:tcPr>
            <w:tcW w:w="1314" w:type="dxa"/>
            <w:vAlign w:val="center"/>
            <w:hideMark/>
          </w:tcPr>
          <w:p w14:paraId="32FB174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65B9D8F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5C5361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06DC2A2" w14:textId="77777777" w:rsidTr="00E332C0">
        <w:trPr>
          <w:trHeight w:val="285"/>
        </w:trPr>
        <w:tc>
          <w:tcPr>
            <w:tcW w:w="4505" w:type="dxa"/>
            <w:vAlign w:val="center"/>
            <w:hideMark/>
          </w:tcPr>
          <w:p w14:paraId="7459CC6D"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Υψηλή Διαθεσιμότητα</w:t>
            </w:r>
          </w:p>
        </w:tc>
        <w:tc>
          <w:tcPr>
            <w:tcW w:w="1314" w:type="dxa"/>
            <w:vAlign w:val="center"/>
            <w:hideMark/>
          </w:tcPr>
          <w:p w14:paraId="3404624A"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381" w:type="dxa"/>
            <w:vAlign w:val="center"/>
            <w:hideMark/>
          </w:tcPr>
          <w:p w14:paraId="273B91EB"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2723" w:type="dxa"/>
            <w:vAlign w:val="center"/>
            <w:hideMark/>
          </w:tcPr>
          <w:p w14:paraId="3359A077"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15027E34" w14:textId="77777777" w:rsidTr="00E332C0">
        <w:trPr>
          <w:trHeight w:val="1313"/>
        </w:trPr>
        <w:tc>
          <w:tcPr>
            <w:tcW w:w="4505" w:type="dxa"/>
            <w:vAlign w:val="center"/>
            <w:hideMark/>
          </w:tcPr>
          <w:p w14:paraId="5DD08CA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Σε ότι αφορά στη διασφάλιση της υψηλής διαθεσιμότητας (</w:t>
            </w:r>
            <w:proofErr w:type="spellStart"/>
            <w:r w:rsidRPr="00274E50">
              <w:rPr>
                <w:rFonts w:ascii="Times New Roman" w:eastAsia="Times New Roman" w:hAnsi="Times New Roman" w:cs="Calibri"/>
                <w:color w:val="000000"/>
                <w:kern w:val="0"/>
                <w:sz w:val="20"/>
                <w:szCs w:val="20"/>
                <w:lang w:eastAsia="el-GR"/>
                <w14:ligatures w14:val="none"/>
              </w:rPr>
              <w:t>high</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availability</w:t>
            </w:r>
            <w:proofErr w:type="spellEnd"/>
            <w:r w:rsidRPr="00274E50">
              <w:rPr>
                <w:rFonts w:ascii="Times New Roman" w:eastAsia="Times New Roman" w:hAnsi="Times New Roman" w:cs="Calibri"/>
                <w:color w:val="000000"/>
                <w:kern w:val="0"/>
                <w:sz w:val="20"/>
                <w:szCs w:val="20"/>
                <w:lang w:eastAsia="el-GR"/>
                <w14:ligatures w14:val="none"/>
              </w:rPr>
              <w:t xml:space="preserve">) των υπηρεσιών του Συστήματος, το προσφερόμενο λογισμικό των </w:t>
            </w:r>
            <w:proofErr w:type="spellStart"/>
            <w:r w:rsidRPr="00274E50">
              <w:rPr>
                <w:rFonts w:ascii="Times New Roman" w:eastAsia="Times New Roman" w:hAnsi="Times New Roman" w:cs="Calibri"/>
                <w:color w:val="000000"/>
                <w:kern w:val="0"/>
                <w:sz w:val="20"/>
                <w:szCs w:val="20"/>
                <w:lang w:eastAsia="el-GR"/>
                <w14:ligatures w14:val="none"/>
              </w:rPr>
              <w:t>Database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Servers</w:t>
            </w:r>
            <w:proofErr w:type="spellEnd"/>
            <w:r w:rsidRPr="00274E50">
              <w:rPr>
                <w:rFonts w:ascii="Times New Roman" w:eastAsia="Times New Roman" w:hAnsi="Times New Roman" w:cs="Calibri"/>
                <w:color w:val="000000"/>
                <w:kern w:val="0"/>
                <w:sz w:val="20"/>
                <w:szCs w:val="20"/>
                <w:lang w:eastAsia="el-GR"/>
                <w14:ligatures w14:val="none"/>
              </w:rPr>
              <w:t xml:space="preserve"> και </w:t>
            </w:r>
            <w:proofErr w:type="spellStart"/>
            <w:r w:rsidRPr="00274E50">
              <w:rPr>
                <w:rFonts w:ascii="Times New Roman" w:eastAsia="Times New Roman" w:hAnsi="Times New Roman" w:cs="Calibri"/>
                <w:color w:val="000000"/>
                <w:kern w:val="0"/>
                <w:sz w:val="20"/>
                <w:szCs w:val="20"/>
                <w:lang w:eastAsia="el-GR"/>
                <w14:ligatures w14:val="none"/>
              </w:rPr>
              <w:t>Portal</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Servers</w:t>
            </w:r>
            <w:proofErr w:type="spellEnd"/>
            <w:r w:rsidRPr="00274E50">
              <w:rPr>
                <w:rFonts w:ascii="Times New Roman" w:eastAsia="Times New Roman" w:hAnsi="Times New Roman" w:cs="Calibri"/>
                <w:color w:val="000000"/>
                <w:kern w:val="0"/>
                <w:sz w:val="20"/>
                <w:szCs w:val="20"/>
                <w:lang w:eastAsia="el-GR"/>
                <w14:ligatures w14:val="none"/>
              </w:rPr>
              <w:t xml:space="preserve">, αλλά και ο γενικότερος σχεδιασμός της λύσης και στο επίπεδο του </w:t>
            </w:r>
            <w:proofErr w:type="spellStart"/>
            <w:r w:rsidRPr="00274E50">
              <w:rPr>
                <w:rFonts w:ascii="Times New Roman" w:eastAsia="Times New Roman" w:hAnsi="Times New Roman" w:cs="Calibri"/>
                <w:color w:val="000000"/>
                <w:kern w:val="0"/>
                <w:sz w:val="20"/>
                <w:szCs w:val="20"/>
                <w:lang w:eastAsia="el-GR"/>
                <w14:ligatures w14:val="none"/>
              </w:rPr>
              <w:t>hardware</w:t>
            </w:r>
            <w:proofErr w:type="spellEnd"/>
            <w:r w:rsidRPr="00274E50">
              <w:rPr>
                <w:rFonts w:ascii="Times New Roman" w:eastAsia="Times New Roman" w:hAnsi="Times New Roman" w:cs="Calibri"/>
                <w:color w:val="000000"/>
                <w:kern w:val="0"/>
                <w:sz w:val="20"/>
                <w:szCs w:val="20"/>
                <w:lang w:eastAsia="el-GR"/>
                <w14:ligatures w14:val="none"/>
              </w:rPr>
              <w:t>:</w:t>
            </w:r>
          </w:p>
        </w:tc>
        <w:tc>
          <w:tcPr>
            <w:tcW w:w="1314" w:type="dxa"/>
            <w:vAlign w:val="center"/>
            <w:hideMark/>
          </w:tcPr>
          <w:p w14:paraId="24B1C22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5272554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73EF32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A9F9833" w14:textId="77777777" w:rsidTr="00E332C0">
        <w:trPr>
          <w:trHeight w:val="525"/>
        </w:trPr>
        <w:tc>
          <w:tcPr>
            <w:tcW w:w="4505" w:type="dxa"/>
            <w:vAlign w:val="center"/>
            <w:hideMark/>
          </w:tcPr>
          <w:p w14:paraId="1BB0475E"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Θα εξασφαλίζει τη δυνατότητα επέκτασης σε μοντέλο ανάκαμψης από καταστροφές, </w:t>
            </w:r>
          </w:p>
        </w:tc>
        <w:tc>
          <w:tcPr>
            <w:tcW w:w="1314" w:type="dxa"/>
            <w:vAlign w:val="center"/>
            <w:hideMark/>
          </w:tcPr>
          <w:p w14:paraId="54AE96A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48D62C4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B6E898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AA979AB" w14:textId="77777777" w:rsidTr="00E332C0">
        <w:trPr>
          <w:trHeight w:val="525"/>
        </w:trPr>
        <w:tc>
          <w:tcPr>
            <w:tcW w:w="4505" w:type="dxa"/>
            <w:vAlign w:val="center"/>
            <w:hideMark/>
          </w:tcPr>
          <w:p w14:paraId="179EBC4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Θα παρέχει δυνατότητες για την υλοποίηση αρχιτεκτονικής χωρίς μοναδικό σημείο σφάλματος (</w:t>
            </w:r>
            <w:proofErr w:type="spellStart"/>
            <w:r w:rsidRPr="00274E50">
              <w:rPr>
                <w:rFonts w:ascii="Times New Roman" w:eastAsia="Times New Roman" w:hAnsi="Times New Roman" w:cs="Calibri"/>
                <w:color w:val="000000"/>
                <w:kern w:val="0"/>
                <w:sz w:val="20"/>
                <w:szCs w:val="20"/>
                <w:lang w:eastAsia="el-GR"/>
                <w14:ligatures w14:val="none"/>
              </w:rPr>
              <w:t>no</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single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point</w:t>
            </w:r>
            <w:proofErr w:type="spellEnd"/>
            <w:r w:rsidRPr="00274E50">
              <w:rPr>
                <w:rFonts w:ascii="Times New Roman" w:eastAsia="Times New Roman" w:hAnsi="Times New Roman" w:cs="Calibri"/>
                <w:color w:val="000000"/>
                <w:kern w:val="0"/>
                <w:sz w:val="20"/>
                <w:szCs w:val="20"/>
                <w:lang w:eastAsia="el-GR"/>
                <w14:ligatures w14:val="none"/>
              </w:rPr>
              <w:t xml:space="preserve"> of </w:t>
            </w:r>
            <w:proofErr w:type="spellStart"/>
            <w:r w:rsidRPr="00274E50">
              <w:rPr>
                <w:rFonts w:ascii="Times New Roman" w:eastAsia="Times New Roman" w:hAnsi="Times New Roman" w:cs="Calibri"/>
                <w:color w:val="000000"/>
                <w:kern w:val="0"/>
                <w:sz w:val="20"/>
                <w:szCs w:val="20"/>
                <w:lang w:eastAsia="el-GR"/>
                <w14:ligatures w14:val="none"/>
              </w:rPr>
              <w:t>failure</w:t>
            </w:r>
            <w:proofErr w:type="spellEnd"/>
            <w:r w:rsidRPr="00274E50">
              <w:rPr>
                <w:rFonts w:ascii="Times New Roman" w:eastAsia="Times New Roman" w:hAnsi="Times New Roman" w:cs="Calibri"/>
                <w:color w:val="000000"/>
                <w:kern w:val="0"/>
                <w:sz w:val="20"/>
                <w:szCs w:val="20"/>
                <w:lang w:eastAsia="el-GR"/>
                <w14:ligatures w14:val="none"/>
              </w:rPr>
              <w:t xml:space="preserve">), </w:t>
            </w:r>
          </w:p>
        </w:tc>
        <w:tc>
          <w:tcPr>
            <w:tcW w:w="1314" w:type="dxa"/>
            <w:vAlign w:val="center"/>
            <w:hideMark/>
          </w:tcPr>
          <w:p w14:paraId="3FAA1B9B"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7BF1D00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6C6FB7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4F2D6CD" w14:textId="77777777" w:rsidTr="00E332C0">
        <w:trPr>
          <w:trHeight w:val="1313"/>
        </w:trPr>
        <w:tc>
          <w:tcPr>
            <w:tcW w:w="4505" w:type="dxa"/>
            <w:vAlign w:val="center"/>
            <w:hideMark/>
          </w:tcPr>
          <w:p w14:paraId="72AD578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Θα διασφαλίζει την προστασία και γρήγορη ανάκαμψη από ανθρώπινα λάθη, την υψηλή διαθεσιμότητα κατά τη διάρκεια διαδικασιών αναδιοργάνωσης, συντήρησης, λήψης αντιγράφων ασφαλείας, καθώς και τη διάθεση υπηρεσιών </w:t>
            </w:r>
            <w:proofErr w:type="spellStart"/>
            <w:r w:rsidRPr="00274E50">
              <w:rPr>
                <w:rFonts w:ascii="Times New Roman" w:eastAsia="Times New Roman" w:hAnsi="Times New Roman" w:cs="Calibri"/>
                <w:color w:val="000000"/>
                <w:kern w:val="0"/>
                <w:sz w:val="20"/>
                <w:szCs w:val="20"/>
                <w:lang w:eastAsia="el-GR"/>
                <w14:ligatures w14:val="none"/>
              </w:rPr>
              <w:t>fail-over</w:t>
            </w:r>
            <w:proofErr w:type="spellEnd"/>
            <w:r w:rsidRPr="00274E50">
              <w:rPr>
                <w:rFonts w:ascii="Times New Roman" w:eastAsia="Times New Roman" w:hAnsi="Times New Roman" w:cs="Calibri"/>
                <w:color w:val="000000"/>
                <w:kern w:val="0"/>
                <w:sz w:val="20"/>
                <w:szCs w:val="20"/>
                <w:lang w:eastAsia="el-GR"/>
                <w14:ligatures w14:val="none"/>
              </w:rPr>
              <w:t xml:space="preserve"> για τις εφαρμογές με τρόπο διαφανή προς τους χρήστες.</w:t>
            </w:r>
          </w:p>
        </w:tc>
        <w:tc>
          <w:tcPr>
            <w:tcW w:w="1314" w:type="dxa"/>
            <w:vAlign w:val="center"/>
            <w:hideMark/>
          </w:tcPr>
          <w:p w14:paraId="7F02ED8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2E5ED25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6B766E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828FF11" w14:textId="77777777" w:rsidTr="00E332C0">
        <w:trPr>
          <w:trHeight w:val="285"/>
        </w:trPr>
        <w:tc>
          <w:tcPr>
            <w:tcW w:w="4505" w:type="dxa"/>
            <w:vAlign w:val="center"/>
            <w:hideMark/>
          </w:tcPr>
          <w:p w14:paraId="33274320"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Τεχνολογίες και σχέδιο υλοποίησης Έργου</w:t>
            </w:r>
          </w:p>
        </w:tc>
        <w:tc>
          <w:tcPr>
            <w:tcW w:w="1314" w:type="dxa"/>
            <w:vAlign w:val="center"/>
            <w:hideMark/>
          </w:tcPr>
          <w:p w14:paraId="0446F580"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381" w:type="dxa"/>
            <w:vAlign w:val="center"/>
            <w:hideMark/>
          </w:tcPr>
          <w:p w14:paraId="3144DEEE"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2723" w:type="dxa"/>
            <w:vAlign w:val="center"/>
            <w:hideMark/>
          </w:tcPr>
          <w:p w14:paraId="3A29297A"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58537811" w14:textId="77777777" w:rsidTr="00E332C0">
        <w:trPr>
          <w:trHeight w:val="1050"/>
        </w:trPr>
        <w:tc>
          <w:tcPr>
            <w:tcW w:w="4505" w:type="dxa"/>
            <w:vAlign w:val="center"/>
            <w:hideMark/>
          </w:tcPr>
          <w:p w14:paraId="37CE0F8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Θα πρέπει να υποστηρίζεται κεντρική καταχώρηση και διαχείριση της εισαγόμενης πληροφορίας στο σύστημα έτσι ώστε η ίδια πληροφορία να μην απαιτείται να επανεισαχθεί σε κανένα άλλο σημείο. </w:t>
            </w:r>
          </w:p>
        </w:tc>
        <w:tc>
          <w:tcPr>
            <w:tcW w:w="1314" w:type="dxa"/>
            <w:vAlign w:val="center"/>
            <w:hideMark/>
          </w:tcPr>
          <w:p w14:paraId="7736C4D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0B2B918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179CA5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CF198FC" w14:textId="77777777" w:rsidTr="00E332C0">
        <w:trPr>
          <w:trHeight w:val="525"/>
        </w:trPr>
        <w:tc>
          <w:tcPr>
            <w:tcW w:w="4505" w:type="dxa"/>
            <w:vAlign w:val="center"/>
            <w:hideMark/>
          </w:tcPr>
          <w:p w14:paraId="1531FA92"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Οι γενικές αρχές που θα διέπουν το νέο ΠΣ σε λειτουργικό και τεχνολογικό επίπεδο είναι:</w:t>
            </w:r>
          </w:p>
        </w:tc>
        <w:tc>
          <w:tcPr>
            <w:tcW w:w="1314" w:type="dxa"/>
            <w:vAlign w:val="center"/>
            <w:hideMark/>
          </w:tcPr>
          <w:p w14:paraId="3966771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2AF2EB0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442FE85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606FEC3" w14:textId="77777777" w:rsidTr="00E332C0">
        <w:trPr>
          <w:trHeight w:val="788"/>
        </w:trPr>
        <w:tc>
          <w:tcPr>
            <w:tcW w:w="4505" w:type="dxa"/>
            <w:vAlign w:val="center"/>
            <w:hideMark/>
          </w:tcPr>
          <w:p w14:paraId="5B870903"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Σύστημα «ανοικτής» αρχιτεκτονικής (</w:t>
            </w:r>
            <w:proofErr w:type="spellStart"/>
            <w:r w:rsidRPr="00274E50">
              <w:rPr>
                <w:rFonts w:ascii="Times New Roman" w:eastAsia="Times New Roman" w:hAnsi="Times New Roman" w:cs="Calibri"/>
                <w:color w:val="000000"/>
                <w:kern w:val="0"/>
                <w:sz w:val="20"/>
                <w:szCs w:val="20"/>
                <w:lang w:eastAsia="el-GR"/>
                <w14:ligatures w14:val="none"/>
              </w:rPr>
              <w:t>open</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architecture</w:t>
            </w:r>
            <w:proofErr w:type="spellEnd"/>
            <w:r w:rsidRPr="00274E50">
              <w:rPr>
                <w:rFonts w:ascii="Times New Roman" w:eastAsia="Times New Roman" w:hAnsi="Times New Roman" w:cs="Calibri"/>
                <w:color w:val="000000"/>
                <w:kern w:val="0"/>
                <w:sz w:val="20"/>
                <w:szCs w:val="20"/>
                <w:lang w:eastAsia="el-GR"/>
                <w14:ligatures w14:val="none"/>
              </w:rPr>
              <w:t>), δηλαδή υποχρεωτική χρήση ανοικτών προτύπων που θα διασφαλίζουν:</w:t>
            </w:r>
          </w:p>
        </w:tc>
        <w:tc>
          <w:tcPr>
            <w:tcW w:w="1314" w:type="dxa"/>
            <w:vAlign w:val="center"/>
            <w:hideMark/>
          </w:tcPr>
          <w:p w14:paraId="66718F8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2D9C2D4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B819A3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0B9A193" w14:textId="77777777" w:rsidTr="00E332C0">
        <w:trPr>
          <w:trHeight w:val="525"/>
        </w:trPr>
        <w:tc>
          <w:tcPr>
            <w:tcW w:w="4505" w:type="dxa"/>
            <w:vAlign w:val="center"/>
            <w:hideMark/>
          </w:tcPr>
          <w:p w14:paraId="25684832"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την ομαλή λειτουργία και συνεργασία μεταξύ του συνόλου των προς προμήθεια εφαρμογών του νέου ΠΣ</w:t>
            </w:r>
          </w:p>
        </w:tc>
        <w:tc>
          <w:tcPr>
            <w:tcW w:w="1314" w:type="dxa"/>
            <w:vAlign w:val="center"/>
            <w:hideMark/>
          </w:tcPr>
          <w:p w14:paraId="2CA6795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0989A38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053FA6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F0B5FFB" w14:textId="77777777" w:rsidTr="00E332C0">
        <w:trPr>
          <w:trHeight w:val="525"/>
        </w:trPr>
        <w:tc>
          <w:tcPr>
            <w:tcW w:w="4505" w:type="dxa"/>
            <w:vAlign w:val="center"/>
            <w:hideMark/>
          </w:tcPr>
          <w:p w14:paraId="5C7856AC"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την επεκτασιμότητα των υποσυστημάτων χωρίς αλλαγές στη δομή και αρχιτεκτονική τους.</w:t>
            </w:r>
          </w:p>
        </w:tc>
        <w:tc>
          <w:tcPr>
            <w:tcW w:w="1314" w:type="dxa"/>
            <w:vAlign w:val="center"/>
            <w:hideMark/>
          </w:tcPr>
          <w:p w14:paraId="0FA1FDA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548C71C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AF5495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5F7D61D" w14:textId="77777777" w:rsidTr="00E332C0">
        <w:trPr>
          <w:trHeight w:val="1313"/>
        </w:trPr>
        <w:tc>
          <w:tcPr>
            <w:tcW w:w="4505" w:type="dxa"/>
            <w:vAlign w:val="center"/>
            <w:hideMark/>
          </w:tcPr>
          <w:p w14:paraId="126DDDB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lastRenderedPageBreak/>
              <w:t>Οι εφαρμογές του ΠΣ θα πρέπει να είναι κατάλληλα σχεδιασμένες ώστε να παρέχουν τη δυνατότητα εύκολης επικοινωνίας, διασύνδεσης ή και ολοκλήρωσης με τρίτες εφαρμογές ή / και υποσυστήματα. Γι’ αυτό το λόγο θα πρέπει να παρέχουν κατ’ ελάχιστον τα ακόλουθα:</w:t>
            </w:r>
          </w:p>
        </w:tc>
        <w:tc>
          <w:tcPr>
            <w:tcW w:w="1314" w:type="dxa"/>
            <w:vAlign w:val="center"/>
            <w:hideMark/>
          </w:tcPr>
          <w:p w14:paraId="1BDEFAB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5445EEE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19EB611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07B0DFA" w14:textId="77777777" w:rsidTr="00E332C0">
        <w:trPr>
          <w:trHeight w:val="2100"/>
        </w:trPr>
        <w:tc>
          <w:tcPr>
            <w:tcW w:w="4505" w:type="dxa"/>
            <w:vAlign w:val="center"/>
            <w:hideMark/>
          </w:tcPr>
          <w:p w14:paraId="3FDE09E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Τεκμηριωμένα API (</w:t>
            </w:r>
            <w:proofErr w:type="spellStart"/>
            <w:r w:rsidRPr="00274E50">
              <w:rPr>
                <w:rFonts w:ascii="Times New Roman" w:eastAsia="Times New Roman" w:hAnsi="Times New Roman" w:cs="Calibri"/>
                <w:color w:val="000000"/>
                <w:kern w:val="0"/>
                <w:sz w:val="20"/>
                <w:szCs w:val="20"/>
                <w:lang w:eastAsia="el-GR"/>
                <w14:ligatures w14:val="none"/>
              </w:rPr>
              <w:t>Application</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Programming</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Interface</w:t>
            </w:r>
            <w:proofErr w:type="spellEnd"/>
            <w:r w:rsidRPr="00274E50">
              <w:rPr>
                <w:rFonts w:ascii="Times New Roman" w:eastAsia="Times New Roman" w:hAnsi="Times New Roman" w:cs="Calibri"/>
                <w:color w:val="000000"/>
                <w:kern w:val="0"/>
                <w:sz w:val="20"/>
                <w:szCs w:val="20"/>
                <w:lang w:eastAsia="el-GR"/>
                <w14:ligatures w14:val="none"/>
              </w:rPr>
              <w:t>) τα οποία να επιτρέπουν την ολοκλήρωση/ διασύνδεση με τρίτες εφαρμογές, όπου αυτό είναι απαραίτητο. Συγκεκριμένα θα πρέπει να τεκμηριώνεται η δυνατότητα ολοκλήρωσης/ διασύνδεσης με εφαρμογές και δεδομένα που ενσωματώνουν την επιχειρησιακή λογική με σκοπό την κάλυψη ενδεχόμενων μελλοντικών αναγκών του επιχειρησιακού χαρακτήρα του Δήμου.</w:t>
            </w:r>
          </w:p>
        </w:tc>
        <w:tc>
          <w:tcPr>
            <w:tcW w:w="1314" w:type="dxa"/>
            <w:vAlign w:val="center"/>
            <w:hideMark/>
          </w:tcPr>
          <w:p w14:paraId="442F987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70F834F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7D14C29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3270BD0" w14:textId="77777777" w:rsidTr="00E332C0">
        <w:trPr>
          <w:trHeight w:val="525"/>
        </w:trPr>
        <w:tc>
          <w:tcPr>
            <w:tcW w:w="4505" w:type="dxa"/>
            <w:vAlign w:val="center"/>
            <w:hideMark/>
          </w:tcPr>
          <w:p w14:paraId="2BD3FCEC"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διασύνδεσης / επικοινωνίας με τρίτες εφαρμογές βάσει διεθνών </w:t>
            </w:r>
            <w:proofErr w:type="spellStart"/>
            <w:r w:rsidRPr="00274E50">
              <w:rPr>
                <w:rFonts w:ascii="Times New Roman" w:eastAsia="Times New Roman" w:hAnsi="Times New Roman" w:cs="Calibri"/>
                <w:color w:val="000000"/>
                <w:kern w:val="0"/>
                <w:sz w:val="20"/>
                <w:szCs w:val="20"/>
                <w:lang w:eastAsia="el-GR"/>
                <w14:ligatures w14:val="none"/>
              </w:rPr>
              <w:t>standards</w:t>
            </w:r>
            <w:proofErr w:type="spellEnd"/>
            <w:r w:rsidRPr="00274E50">
              <w:rPr>
                <w:rFonts w:ascii="Times New Roman" w:eastAsia="Times New Roman" w:hAnsi="Times New Roman" w:cs="Calibri"/>
                <w:color w:val="000000"/>
                <w:kern w:val="0"/>
                <w:sz w:val="20"/>
                <w:szCs w:val="20"/>
                <w:lang w:eastAsia="el-GR"/>
                <w14:ligatures w14:val="none"/>
              </w:rPr>
              <w:t xml:space="preserve"> (XML, UDDI κλπ.),</w:t>
            </w:r>
          </w:p>
        </w:tc>
        <w:tc>
          <w:tcPr>
            <w:tcW w:w="1314" w:type="dxa"/>
            <w:vAlign w:val="center"/>
            <w:hideMark/>
          </w:tcPr>
          <w:p w14:paraId="7E9AC00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11C6962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A7B318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F855BAD" w14:textId="77777777" w:rsidTr="00E332C0">
        <w:trPr>
          <w:trHeight w:val="1050"/>
        </w:trPr>
        <w:tc>
          <w:tcPr>
            <w:tcW w:w="4505" w:type="dxa"/>
            <w:vAlign w:val="center"/>
            <w:hideMark/>
          </w:tcPr>
          <w:p w14:paraId="7BFCFE4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Αρθρωτή (</w:t>
            </w:r>
            <w:proofErr w:type="spellStart"/>
            <w:r w:rsidRPr="00274E50">
              <w:rPr>
                <w:rFonts w:ascii="Times New Roman" w:eastAsia="Times New Roman" w:hAnsi="Times New Roman" w:cs="Calibri"/>
                <w:color w:val="000000"/>
                <w:kern w:val="0"/>
                <w:sz w:val="20"/>
                <w:szCs w:val="20"/>
                <w:lang w:eastAsia="el-GR"/>
                <w14:ligatures w14:val="none"/>
              </w:rPr>
              <w:t>modular</w:t>
            </w:r>
            <w:proofErr w:type="spellEnd"/>
            <w:r w:rsidRPr="00274E50">
              <w:rPr>
                <w:rFonts w:ascii="Times New Roman" w:eastAsia="Times New Roman" w:hAnsi="Times New Roman" w:cs="Calibri"/>
                <w:color w:val="000000"/>
                <w:kern w:val="0"/>
                <w:sz w:val="20"/>
                <w:szCs w:val="20"/>
                <w:lang w:eastAsia="el-GR"/>
                <w14:ligatures w14:val="none"/>
              </w:rPr>
              <w:t>)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314" w:type="dxa"/>
            <w:vAlign w:val="center"/>
            <w:hideMark/>
          </w:tcPr>
          <w:p w14:paraId="33B2FFB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750821B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40218F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AF14A33" w14:textId="77777777" w:rsidTr="00E332C0">
        <w:trPr>
          <w:trHeight w:val="1313"/>
        </w:trPr>
        <w:tc>
          <w:tcPr>
            <w:tcW w:w="4505" w:type="dxa"/>
            <w:vAlign w:val="center"/>
            <w:hideMark/>
          </w:tcPr>
          <w:p w14:paraId="6A1AFDC5"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Αρχιτεκτονική Ν-</w:t>
            </w:r>
            <w:proofErr w:type="spellStart"/>
            <w:r w:rsidRPr="00274E50">
              <w:rPr>
                <w:rFonts w:ascii="Times New Roman" w:eastAsia="Times New Roman" w:hAnsi="Times New Roman" w:cs="Calibri"/>
                <w:color w:val="000000"/>
                <w:kern w:val="0"/>
                <w:sz w:val="20"/>
                <w:szCs w:val="20"/>
                <w:lang w:eastAsia="el-GR"/>
                <w14:ligatures w14:val="none"/>
              </w:rPr>
              <w:t>tier</w:t>
            </w:r>
            <w:proofErr w:type="spellEnd"/>
            <w:r w:rsidRPr="00274E50">
              <w:rPr>
                <w:rFonts w:ascii="Times New Roman" w:eastAsia="Times New Roman" w:hAnsi="Times New Roman" w:cs="Calibri"/>
                <w:color w:val="000000"/>
                <w:kern w:val="0"/>
                <w:sz w:val="20"/>
                <w:szCs w:val="20"/>
                <w:lang w:eastAsia="el-GR"/>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τη συντήρησή του.</w:t>
            </w:r>
          </w:p>
        </w:tc>
        <w:tc>
          <w:tcPr>
            <w:tcW w:w="1314" w:type="dxa"/>
            <w:vAlign w:val="center"/>
            <w:hideMark/>
          </w:tcPr>
          <w:p w14:paraId="28866D9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48264F4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0BD584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EEFD8FC" w14:textId="77777777" w:rsidTr="00E332C0">
        <w:trPr>
          <w:trHeight w:val="2100"/>
        </w:trPr>
        <w:tc>
          <w:tcPr>
            <w:tcW w:w="4505" w:type="dxa"/>
            <w:vAlign w:val="center"/>
            <w:hideMark/>
          </w:tcPr>
          <w:p w14:paraId="15B88AA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Χρήση συστημάτων διαχείρισης σχεσιακών βάσεων δεδομένων (RDBMS) για την ευκολία διαχείρισης μεγάλου όγκου δεδομένων, όπως αυτά θα παράγονται από την εναπόθεση δεδομένων από τους χρήστες και θα διατηρούνται σε βάθος χρόνου, είτε ως πρωτόλειο υλικό είτε κατόπιν επεξεργασίας. Επιπλέον, πρέπει να διασφαλιστεί η αυξημένη διαθεσιμότητα και πρόσβαση των χρηστών στα διαθέσιμα δεδομένα. </w:t>
            </w:r>
          </w:p>
        </w:tc>
        <w:tc>
          <w:tcPr>
            <w:tcW w:w="1314" w:type="dxa"/>
            <w:vAlign w:val="center"/>
            <w:hideMark/>
          </w:tcPr>
          <w:p w14:paraId="63AB0A7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33BE72F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C4D5CD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B64D15E" w14:textId="77777777" w:rsidTr="00E332C0">
        <w:trPr>
          <w:trHeight w:val="788"/>
        </w:trPr>
        <w:tc>
          <w:tcPr>
            <w:tcW w:w="4505" w:type="dxa"/>
            <w:vAlign w:val="center"/>
            <w:hideMark/>
          </w:tcPr>
          <w:p w14:paraId="42640175"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Χρήση γραφικού περιβάλλοντος λειτουργίας των χρηστών για την αποδοτική χρήση των εφαρμογών και την ευκολία εκμάθησής τους</w:t>
            </w:r>
          </w:p>
        </w:tc>
        <w:tc>
          <w:tcPr>
            <w:tcW w:w="1314" w:type="dxa"/>
            <w:vAlign w:val="center"/>
            <w:hideMark/>
          </w:tcPr>
          <w:p w14:paraId="1198AB0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28E667B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A24A899"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3CE178E" w14:textId="77777777" w:rsidTr="00E332C0">
        <w:trPr>
          <w:trHeight w:val="525"/>
        </w:trPr>
        <w:tc>
          <w:tcPr>
            <w:tcW w:w="4505" w:type="dxa"/>
            <w:vAlign w:val="center"/>
            <w:hideMark/>
          </w:tcPr>
          <w:p w14:paraId="45C0F08B"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Διασφάλιση της πληρότητας, ποιότητας, ακεραιότητας και ασφάλειας των δεδομένων των εφαρμογών.</w:t>
            </w:r>
          </w:p>
        </w:tc>
        <w:tc>
          <w:tcPr>
            <w:tcW w:w="1314" w:type="dxa"/>
            <w:vAlign w:val="center"/>
            <w:hideMark/>
          </w:tcPr>
          <w:p w14:paraId="15D8E5D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3CF5CDF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CEBF97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136EC4B" w14:textId="77777777" w:rsidTr="00E332C0">
        <w:trPr>
          <w:trHeight w:val="788"/>
        </w:trPr>
        <w:tc>
          <w:tcPr>
            <w:tcW w:w="4505" w:type="dxa"/>
            <w:vAlign w:val="center"/>
            <w:hideMark/>
          </w:tcPr>
          <w:p w14:paraId="546A8DCF"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Σχεδιασμός και υλοποίηση με βασική αρχή την οικονομία πόρων αλλά και τη βέλτιστη απόδοση των συστημάτων που θα προσφερθούν.</w:t>
            </w:r>
          </w:p>
        </w:tc>
        <w:tc>
          <w:tcPr>
            <w:tcW w:w="1314" w:type="dxa"/>
            <w:vAlign w:val="center"/>
            <w:hideMark/>
          </w:tcPr>
          <w:p w14:paraId="16CF154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216FAE1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547680C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0E9E1C32" w14:textId="77777777" w:rsidTr="00E332C0">
        <w:trPr>
          <w:trHeight w:val="1575"/>
        </w:trPr>
        <w:tc>
          <w:tcPr>
            <w:tcW w:w="4505" w:type="dxa"/>
            <w:vAlign w:val="center"/>
            <w:hideMark/>
          </w:tcPr>
          <w:p w14:paraId="1313D43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Όλες ανεξαιρέτως οι προσφερόμενες εφαρμογές θα πρέπει στο περιβάλλον εργασίας του χρήστη (τελικού και διαχειριστή) να απαιτούν μόνο έναν κοινό </w:t>
            </w:r>
            <w:proofErr w:type="spellStart"/>
            <w:r w:rsidRPr="00274E50">
              <w:rPr>
                <w:rFonts w:ascii="Times New Roman" w:eastAsia="Times New Roman" w:hAnsi="Times New Roman" w:cs="Calibri"/>
                <w:color w:val="000000"/>
                <w:kern w:val="0"/>
                <w:sz w:val="20"/>
                <w:szCs w:val="20"/>
                <w:lang w:eastAsia="el-GR"/>
                <w14:ligatures w14:val="none"/>
              </w:rPr>
              <w:t>web</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browser</w:t>
            </w:r>
            <w:proofErr w:type="spellEnd"/>
            <w:r w:rsidRPr="00274E50">
              <w:rPr>
                <w:rFonts w:ascii="Times New Roman" w:eastAsia="Times New Roman" w:hAnsi="Times New Roman" w:cs="Calibri"/>
                <w:color w:val="000000"/>
                <w:kern w:val="0"/>
                <w:sz w:val="20"/>
                <w:szCs w:val="20"/>
                <w:lang w:eastAsia="el-GR"/>
                <w14:ligatures w14:val="none"/>
              </w:rPr>
              <w:t xml:space="preserve">, σε όλα τα λειτουργικά συστήματα που αυτοί υποστηρίζουν </w:t>
            </w:r>
            <w:proofErr w:type="spellStart"/>
            <w:r w:rsidRPr="00274E50">
              <w:rPr>
                <w:rFonts w:ascii="Times New Roman" w:eastAsia="Times New Roman" w:hAnsi="Times New Roman" w:cs="Calibri"/>
                <w:color w:val="000000"/>
                <w:kern w:val="0"/>
                <w:sz w:val="20"/>
                <w:szCs w:val="20"/>
                <w:lang w:eastAsia="el-GR"/>
                <w14:ligatures w14:val="none"/>
              </w:rPr>
              <w:t>Chrome</w:t>
            </w:r>
            <w:proofErr w:type="spellEnd"/>
            <w:r w:rsidRPr="00274E50">
              <w:rPr>
                <w:rFonts w:ascii="Times New Roman" w:eastAsia="Times New Roman" w:hAnsi="Times New Roman" w:cs="Calibri"/>
                <w:color w:val="000000"/>
                <w:kern w:val="0"/>
                <w:sz w:val="20"/>
                <w:szCs w:val="20"/>
                <w:lang w:eastAsia="el-GR"/>
                <w14:ligatures w14:val="none"/>
              </w:rPr>
              <w:t xml:space="preserve"> 49+, </w:t>
            </w:r>
            <w:proofErr w:type="spellStart"/>
            <w:r w:rsidRPr="00274E50">
              <w:rPr>
                <w:rFonts w:ascii="Times New Roman" w:eastAsia="Times New Roman" w:hAnsi="Times New Roman" w:cs="Calibri"/>
                <w:color w:val="000000"/>
                <w:kern w:val="0"/>
                <w:sz w:val="20"/>
                <w:szCs w:val="20"/>
                <w:lang w:eastAsia="el-GR"/>
                <w14:ligatures w14:val="none"/>
              </w:rPr>
              <w:t>Firefox</w:t>
            </w:r>
            <w:proofErr w:type="spellEnd"/>
            <w:r w:rsidRPr="00274E50">
              <w:rPr>
                <w:rFonts w:ascii="Times New Roman" w:eastAsia="Times New Roman" w:hAnsi="Times New Roman" w:cs="Calibri"/>
                <w:color w:val="000000"/>
                <w:kern w:val="0"/>
                <w:sz w:val="20"/>
                <w:szCs w:val="20"/>
                <w:lang w:eastAsia="el-GR"/>
                <w14:ligatures w14:val="none"/>
              </w:rPr>
              <w:t xml:space="preserve"> 50+, </w:t>
            </w:r>
            <w:proofErr w:type="spellStart"/>
            <w:r w:rsidRPr="00274E50">
              <w:rPr>
                <w:rFonts w:ascii="Times New Roman" w:eastAsia="Times New Roman" w:hAnsi="Times New Roman" w:cs="Calibri"/>
                <w:color w:val="000000"/>
                <w:kern w:val="0"/>
                <w:sz w:val="20"/>
                <w:szCs w:val="20"/>
                <w:lang w:eastAsia="el-GR"/>
                <w14:ligatures w14:val="none"/>
              </w:rPr>
              <w:t>Safari</w:t>
            </w:r>
            <w:proofErr w:type="spellEnd"/>
            <w:r w:rsidRPr="00274E50">
              <w:rPr>
                <w:rFonts w:ascii="Times New Roman" w:eastAsia="Times New Roman" w:hAnsi="Times New Roman" w:cs="Calibri"/>
                <w:color w:val="000000"/>
                <w:kern w:val="0"/>
                <w:sz w:val="20"/>
                <w:szCs w:val="20"/>
                <w:lang w:eastAsia="el-GR"/>
                <w14:ligatures w14:val="none"/>
              </w:rPr>
              <w:t xml:space="preserve"> 10+, MS IE 10+, MS </w:t>
            </w:r>
            <w:proofErr w:type="spellStart"/>
            <w:r w:rsidRPr="00274E50">
              <w:rPr>
                <w:rFonts w:ascii="Times New Roman" w:eastAsia="Times New Roman" w:hAnsi="Times New Roman" w:cs="Calibri"/>
                <w:color w:val="000000"/>
                <w:kern w:val="0"/>
                <w:sz w:val="20"/>
                <w:szCs w:val="20"/>
                <w:lang w:eastAsia="el-GR"/>
                <w14:ligatures w14:val="none"/>
              </w:rPr>
              <w:t>Edge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legacy</w:t>
            </w:r>
            <w:proofErr w:type="spellEnd"/>
            <w:r w:rsidRPr="00274E50">
              <w:rPr>
                <w:rFonts w:ascii="Times New Roman" w:eastAsia="Times New Roman" w:hAnsi="Times New Roman" w:cs="Calibri"/>
                <w:color w:val="000000"/>
                <w:kern w:val="0"/>
                <w:sz w:val="20"/>
                <w:szCs w:val="20"/>
                <w:lang w:eastAsia="el-GR"/>
                <w14:ligatures w14:val="none"/>
              </w:rPr>
              <w:t xml:space="preserve"> 14+, MS </w:t>
            </w:r>
            <w:proofErr w:type="spellStart"/>
            <w:r w:rsidRPr="00274E50">
              <w:rPr>
                <w:rFonts w:ascii="Times New Roman" w:eastAsia="Times New Roman" w:hAnsi="Times New Roman" w:cs="Calibri"/>
                <w:color w:val="000000"/>
                <w:kern w:val="0"/>
                <w:sz w:val="20"/>
                <w:szCs w:val="20"/>
                <w:lang w:eastAsia="el-GR"/>
                <w14:ligatures w14:val="none"/>
              </w:rPr>
              <w:t>Edge</w:t>
            </w:r>
            <w:proofErr w:type="spellEnd"/>
            <w:r w:rsidRPr="00274E50">
              <w:rPr>
                <w:rFonts w:ascii="Times New Roman" w:eastAsia="Times New Roman" w:hAnsi="Times New Roman" w:cs="Calibri"/>
                <w:color w:val="000000"/>
                <w:kern w:val="0"/>
                <w:sz w:val="20"/>
                <w:szCs w:val="20"/>
                <w:lang w:eastAsia="el-GR"/>
                <w14:ligatures w14:val="none"/>
              </w:rPr>
              <w:t xml:space="preserve"> 88+, </w:t>
            </w:r>
            <w:proofErr w:type="spellStart"/>
            <w:r w:rsidRPr="00274E50">
              <w:rPr>
                <w:rFonts w:ascii="Times New Roman" w:eastAsia="Times New Roman" w:hAnsi="Times New Roman" w:cs="Calibri"/>
                <w:color w:val="000000"/>
                <w:kern w:val="0"/>
                <w:sz w:val="20"/>
                <w:szCs w:val="20"/>
                <w:lang w:eastAsia="el-GR"/>
                <w14:ligatures w14:val="none"/>
              </w:rPr>
              <w:t>Opera</w:t>
            </w:r>
            <w:proofErr w:type="spellEnd"/>
            <w:r w:rsidRPr="00274E50">
              <w:rPr>
                <w:rFonts w:ascii="Times New Roman" w:eastAsia="Times New Roman" w:hAnsi="Times New Roman" w:cs="Calibri"/>
                <w:color w:val="000000"/>
                <w:kern w:val="0"/>
                <w:sz w:val="20"/>
                <w:szCs w:val="20"/>
                <w:lang w:eastAsia="el-GR"/>
                <w14:ligatures w14:val="none"/>
              </w:rPr>
              <w:t xml:space="preserve"> 27+</w:t>
            </w:r>
          </w:p>
        </w:tc>
        <w:tc>
          <w:tcPr>
            <w:tcW w:w="1314" w:type="dxa"/>
            <w:vAlign w:val="center"/>
            <w:hideMark/>
          </w:tcPr>
          <w:p w14:paraId="7AC0E2B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54C6BB8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67143E1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67471B3" w14:textId="77777777" w:rsidTr="00E332C0">
        <w:trPr>
          <w:trHeight w:val="1313"/>
        </w:trPr>
        <w:tc>
          <w:tcPr>
            <w:tcW w:w="4505" w:type="dxa"/>
            <w:vAlign w:val="center"/>
            <w:hideMark/>
          </w:tcPr>
          <w:p w14:paraId="62AC73F7"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lastRenderedPageBreak/>
              <w:t xml:space="preserve">Οι νέες εφαρμογές θα πρέπει να βασίζονται στις κάτωθι τεχνολογίες όπως: α) οι γλώσσες προγραμματισμού PHP και </w:t>
            </w:r>
            <w:proofErr w:type="spellStart"/>
            <w:r w:rsidRPr="00274E50">
              <w:rPr>
                <w:rFonts w:ascii="Times New Roman" w:eastAsia="Times New Roman" w:hAnsi="Times New Roman" w:cs="Calibri"/>
                <w:color w:val="000000"/>
                <w:kern w:val="0"/>
                <w:sz w:val="20"/>
                <w:szCs w:val="20"/>
                <w:lang w:eastAsia="el-GR"/>
                <w14:ligatures w14:val="none"/>
              </w:rPr>
              <w:t>JavaScript,ASP.NET,MVC,CORE</w:t>
            </w:r>
            <w:proofErr w:type="spellEnd"/>
            <w:r w:rsidRPr="00274E50">
              <w:rPr>
                <w:rFonts w:ascii="Times New Roman" w:eastAsia="Times New Roman" w:hAnsi="Times New Roman" w:cs="Calibri"/>
                <w:color w:val="000000"/>
                <w:kern w:val="0"/>
                <w:sz w:val="20"/>
                <w:szCs w:val="20"/>
                <w:lang w:eastAsia="el-GR"/>
                <w14:ligatures w14:val="none"/>
              </w:rPr>
              <w:t xml:space="preserve"> και β) HTML5 και CSS3.</w:t>
            </w:r>
          </w:p>
        </w:tc>
        <w:tc>
          <w:tcPr>
            <w:tcW w:w="1314" w:type="dxa"/>
            <w:vAlign w:val="center"/>
            <w:hideMark/>
          </w:tcPr>
          <w:p w14:paraId="0CE9C7B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7F9F6A0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21B48C3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795F93D" w14:textId="77777777" w:rsidTr="00E332C0">
        <w:trPr>
          <w:trHeight w:val="525"/>
        </w:trPr>
        <w:tc>
          <w:tcPr>
            <w:tcW w:w="4505" w:type="dxa"/>
            <w:vAlign w:val="center"/>
            <w:hideMark/>
          </w:tcPr>
          <w:p w14:paraId="5C3AB7B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Το ΠΣ θα πρέπει να υποστηρίζει την πλήρη διασύνδεση των υποσυστημάτων του η οποία έγκειται στα ακόλουθα: </w:t>
            </w:r>
          </w:p>
        </w:tc>
        <w:tc>
          <w:tcPr>
            <w:tcW w:w="1314" w:type="dxa"/>
            <w:vAlign w:val="center"/>
            <w:hideMark/>
          </w:tcPr>
          <w:p w14:paraId="53A5EF1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381" w:type="dxa"/>
            <w:vAlign w:val="center"/>
            <w:hideMark/>
          </w:tcPr>
          <w:p w14:paraId="1FD1635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EDD370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64D9C28" w14:textId="77777777" w:rsidTr="00E332C0">
        <w:trPr>
          <w:trHeight w:val="788"/>
        </w:trPr>
        <w:tc>
          <w:tcPr>
            <w:tcW w:w="4505" w:type="dxa"/>
            <w:vAlign w:val="center"/>
            <w:hideMark/>
          </w:tcPr>
          <w:p w14:paraId="5F877B3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Στην ύπαρξη ενός ενιαίου τρόπου επιβολής των πολιτικών (ρόλοι χρηστών, δικαιώματα και εξουσιοδοτήσεις, ασφάλεια κ.λπ.)</w:t>
            </w:r>
          </w:p>
        </w:tc>
        <w:tc>
          <w:tcPr>
            <w:tcW w:w="1314" w:type="dxa"/>
            <w:vAlign w:val="center"/>
            <w:hideMark/>
          </w:tcPr>
          <w:p w14:paraId="6B8FCA7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065657D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3974F0F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4101820" w14:textId="77777777" w:rsidTr="00E332C0">
        <w:trPr>
          <w:trHeight w:val="1313"/>
        </w:trPr>
        <w:tc>
          <w:tcPr>
            <w:tcW w:w="4505" w:type="dxa"/>
            <w:vAlign w:val="center"/>
            <w:hideMark/>
          </w:tcPr>
          <w:p w14:paraId="7A6C959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Στην ενιαία τήρηση των κοινών δεδομένων μέσω τήρησης ενιαίας βάσης δεδομένων, ώστε οι πληροφορίες για μία οντότητα να διατηρούνται σε ένα και μοναδικό σημείο μέσα στο σύστημα και να δημιουργούνται/ενημερώνονται μόνο από το κατάλληλο υποσύστημα. </w:t>
            </w:r>
          </w:p>
        </w:tc>
        <w:tc>
          <w:tcPr>
            <w:tcW w:w="1314" w:type="dxa"/>
            <w:vAlign w:val="center"/>
            <w:hideMark/>
          </w:tcPr>
          <w:p w14:paraId="32B4247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381" w:type="dxa"/>
            <w:vAlign w:val="center"/>
            <w:hideMark/>
          </w:tcPr>
          <w:p w14:paraId="43E6C15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2723" w:type="dxa"/>
            <w:vAlign w:val="center"/>
            <w:hideMark/>
          </w:tcPr>
          <w:p w14:paraId="06931819"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bl>
    <w:p w14:paraId="087A6170"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59F8C90C"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Έξυπνα συστήματα ηλεκτροφωτισμού εντός δημοτικών κτιρίων</w:t>
      </w:r>
    </w:p>
    <w:tbl>
      <w:tblPr>
        <w:tblW w:w="9923" w:type="dxa"/>
        <w:tblInd w:w="-743" w:type="dxa"/>
        <w:tblLook w:val="04A0" w:firstRow="1" w:lastRow="0" w:firstColumn="1" w:lastColumn="0" w:noHBand="0" w:noVBand="1"/>
      </w:tblPr>
      <w:tblGrid>
        <w:gridCol w:w="5130"/>
        <w:gridCol w:w="1198"/>
        <w:gridCol w:w="1162"/>
        <w:gridCol w:w="2433"/>
      </w:tblGrid>
      <w:tr w:rsidR="00274E50" w:rsidRPr="00274E50" w14:paraId="49D5A10D" w14:textId="77777777" w:rsidTr="00E332C0">
        <w:trPr>
          <w:trHeight w:val="525"/>
        </w:trPr>
        <w:tc>
          <w:tcPr>
            <w:tcW w:w="513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45B683"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ΠΡΟΔΙΑΓΡΑΦΗ</w:t>
            </w:r>
          </w:p>
        </w:tc>
        <w:tc>
          <w:tcPr>
            <w:tcW w:w="1198" w:type="dxa"/>
            <w:tcBorders>
              <w:top w:val="single" w:sz="4" w:space="0" w:color="auto"/>
              <w:left w:val="nil"/>
              <w:bottom w:val="single" w:sz="4" w:space="0" w:color="auto"/>
              <w:right w:val="single" w:sz="4" w:space="0" w:color="auto"/>
            </w:tcBorders>
            <w:shd w:val="clear" w:color="000000" w:fill="D9D9D9"/>
            <w:vAlign w:val="center"/>
            <w:hideMark/>
          </w:tcPr>
          <w:p w14:paraId="6577A1AB"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ΑΠΑΙΤΗΣΗ</w:t>
            </w:r>
          </w:p>
        </w:tc>
        <w:tc>
          <w:tcPr>
            <w:tcW w:w="1162" w:type="dxa"/>
            <w:tcBorders>
              <w:top w:val="single" w:sz="4" w:space="0" w:color="auto"/>
              <w:left w:val="nil"/>
              <w:bottom w:val="single" w:sz="4" w:space="0" w:color="auto"/>
              <w:right w:val="single" w:sz="4" w:space="0" w:color="auto"/>
            </w:tcBorders>
            <w:shd w:val="clear" w:color="000000" w:fill="D9D9D9"/>
            <w:vAlign w:val="center"/>
            <w:hideMark/>
          </w:tcPr>
          <w:p w14:paraId="39821468"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ΑΠΑΝΤΗΣΗ</w:t>
            </w:r>
          </w:p>
        </w:tc>
        <w:tc>
          <w:tcPr>
            <w:tcW w:w="2433" w:type="dxa"/>
            <w:tcBorders>
              <w:top w:val="single" w:sz="4" w:space="0" w:color="auto"/>
              <w:left w:val="nil"/>
              <w:bottom w:val="single" w:sz="4" w:space="0" w:color="auto"/>
              <w:right w:val="single" w:sz="4" w:space="0" w:color="auto"/>
            </w:tcBorders>
            <w:shd w:val="clear" w:color="000000" w:fill="D9D9D9"/>
            <w:vAlign w:val="center"/>
            <w:hideMark/>
          </w:tcPr>
          <w:p w14:paraId="4E55BA37"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ΠΑΡΑΠΟΜΠΗ ΤΕΚΜΗΡΙΩΣΗΣ</w:t>
            </w:r>
          </w:p>
        </w:tc>
      </w:tr>
      <w:tr w:rsidR="00274E50" w:rsidRPr="00274E50" w14:paraId="48E2B03D"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23905E18"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Ελεγκτές Πινάκων (</w:t>
            </w:r>
            <w:proofErr w:type="spellStart"/>
            <w:r w:rsidRPr="00274E50">
              <w:rPr>
                <w:rFonts w:ascii="Calibri" w:eastAsia="Times New Roman" w:hAnsi="Calibri" w:cs="Calibri"/>
                <w:b/>
                <w:bCs/>
                <w:color w:val="000000"/>
                <w:kern w:val="0"/>
                <w:sz w:val="20"/>
                <w:szCs w:val="20"/>
                <w:lang w:eastAsia="el-GR"/>
                <w14:ligatures w14:val="none"/>
              </w:rPr>
              <w:t>Cabinet</w:t>
            </w:r>
            <w:proofErr w:type="spellEnd"/>
            <w:r w:rsidRPr="00274E50">
              <w:rPr>
                <w:rFonts w:ascii="Calibri" w:eastAsia="Times New Roman" w:hAnsi="Calibri" w:cs="Calibri"/>
                <w:b/>
                <w:bCs/>
                <w:color w:val="000000"/>
                <w:kern w:val="0"/>
                <w:sz w:val="20"/>
                <w:szCs w:val="20"/>
                <w:lang w:eastAsia="el-GR"/>
                <w14:ligatures w14:val="none"/>
              </w:rPr>
              <w:t xml:space="preserve"> </w:t>
            </w:r>
            <w:proofErr w:type="spellStart"/>
            <w:r w:rsidRPr="00274E50">
              <w:rPr>
                <w:rFonts w:ascii="Calibri" w:eastAsia="Times New Roman" w:hAnsi="Calibri" w:cs="Calibri"/>
                <w:b/>
                <w:bCs/>
                <w:color w:val="000000"/>
                <w:kern w:val="0"/>
                <w:sz w:val="20"/>
                <w:szCs w:val="20"/>
                <w:lang w:eastAsia="el-GR"/>
                <w14:ligatures w14:val="none"/>
              </w:rPr>
              <w:t>controllers</w:t>
            </w:r>
            <w:proofErr w:type="spellEnd"/>
            <w:r w:rsidRPr="00274E50">
              <w:rPr>
                <w:rFonts w:ascii="Calibri" w:eastAsia="Times New Roman" w:hAnsi="Calibri" w:cs="Calibri"/>
                <w:b/>
                <w:bCs/>
                <w:color w:val="000000"/>
                <w:kern w:val="0"/>
                <w:sz w:val="20"/>
                <w:szCs w:val="20"/>
                <w:lang w:eastAsia="el-GR"/>
                <w14:ligatures w14:val="none"/>
              </w:rPr>
              <w:t>)</w:t>
            </w:r>
          </w:p>
        </w:tc>
        <w:tc>
          <w:tcPr>
            <w:tcW w:w="1198" w:type="dxa"/>
            <w:tcBorders>
              <w:top w:val="nil"/>
              <w:left w:val="nil"/>
              <w:bottom w:val="single" w:sz="4" w:space="0" w:color="auto"/>
              <w:right w:val="single" w:sz="4" w:space="0" w:color="auto"/>
            </w:tcBorders>
            <w:vAlign w:val="center"/>
            <w:hideMark/>
          </w:tcPr>
          <w:p w14:paraId="7476878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023AF4F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AD5030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BA7A0AF" w14:textId="77777777" w:rsidTr="00E332C0">
        <w:trPr>
          <w:trHeight w:val="1838"/>
        </w:trPr>
        <w:tc>
          <w:tcPr>
            <w:tcW w:w="5130" w:type="dxa"/>
            <w:tcBorders>
              <w:top w:val="nil"/>
              <w:left w:val="single" w:sz="4" w:space="0" w:color="auto"/>
              <w:bottom w:val="single" w:sz="4" w:space="0" w:color="auto"/>
              <w:right w:val="single" w:sz="4" w:space="0" w:color="auto"/>
            </w:tcBorders>
            <w:vAlign w:val="center"/>
            <w:hideMark/>
          </w:tcPr>
          <w:p w14:paraId="3B8FEC9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Οι ελεγκτές κατανεμητών (</w:t>
            </w:r>
            <w:proofErr w:type="spellStart"/>
            <w:r w:rsidRPr="00274E50">
              <w:rPr>
                <w:rFonts w:ascii="Calibri" w:eastAsia="Times New Roman" w:hAnsi="Calibri" w:cs="Calibri"/>
                <w:color w:val="000000"/>
                <w:kern w:val="0"/>
                <w:sz w:val="20"/>
                <w:szCs w:val="20"/>
                <w:lang w:eastAsia="el-GR"/>
                <w14:ligatures w14:val="none"/>
              </w:rPr>
              <w:t>Cabinet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Controllers</w:t>
            </w:r>
            <w:proofErr w:type="spellEnd"/>
            <w:r w:rsidRPr="00274E50">
              <w:rPr>
                <w:rFonts w:ascii="Calibri" w:eastAsia="Times New Roman" w:hAnsi="Calibri" w:cs="Calibri"/>
                <w:color w:val="000000"/>
                <w:kern w:val="0"/>
                <w:sz w:val="20"/>
                <w:szCs w:val="20"/>
                <w:lang w:eastAsia="el-GR"/>
                <w14:ligatures w14:val="none"/>
              </w:rPr>
              <w:t>) θα έχουν την δυνατότητα να τοποθετηθούν είτε στο εσωτερικό είτε στο εξωτερικό των πινάκων ηλεκτρικού ρεύματος (</w:t>
            </w:r>
            <w:proofErr w:type="spellStart"/>
            <w:r w:rsidRPr="00274E50">
              <w:rPr>
                <w:rFonts w:ascii="Calibri" w:eastAsia="Times New Roman" w:hAnsi="Calibri" w:cs="Calibri"/>
                <w:color w:val="000000"/>
                <w:kern w:val="0"/>
                <w:sz w:val="20"/>
                <w:szCs w:val="20"/>
                <w:lang w:eastAsia="el-GR"/>
                <w14:ligatures w14:val="none"/>
              </w:rPr>
              <w:t>Cabinet</w:t>
            </w:r>
            <w:proofErr w:type="spellEnd"/>
            <w:r w:rsidRPr="00274E50">
              <w:rPr>
                <w:rFonts w:ascii="Calibri" w:eastAsia="Times New Roman" w:hAnsi="Calibri" w:cs="Calibri"/>
                <w:color w:val="000000"/>
                <w:kern w:val="0"/>
                <w:sz w:val="20"/>
                <w:szCs w:val="20"/>
                <w:lang w:val="en-US" w:eastAsia="el-GR"/>
                <w14:ligatures w14:val="none"/>
              </w:rPr>
              <w:t>s</w:t>
            </w:r>
            <w:r w:rsidRPr="00274E50">
              <w:rPr>
                <w:rFonts w:ascii="Calibri" w:eastAsia="Times New Roman" w:hAnsi="Calibri" w:cs="Calibri"/>
                <w:color w:val="000000"/>
                <w:kern w:val="0"/>
                <w:sz w:val="20"/>
                <w:szCs w:val="20"/>
                <w:lang w:eastAsia="el-GR"/>
                <w14:ligatures w14:val="none"/>
              </w:rPr>
              <w:t xml:space="preserve">), προκειμένου να εξασφαλίζεται ο έλεγχος και η διαχείριση του συνόλου των φωτιστικών που ηλεκτροδοτούνται από τον εκάστοτε πίνακα. Παράλληλα τα  </w:t>
            </w:r>
            <w:proofErr w:type="spellStart"/>
            <w:r w:rsidRPr="00274E50">
              <w:rPr>
                <w:rFonts w:ascii="Calibri" w:eastAsia="Times New Roman" w:hAnsi="Calibri" w:cs="Calibri"/>
                <w:color w:val="000000"/>
                <w:kern w:val="0"/>
                <w:sz w:val="20"/>
                <w:szCs w:val="20"/>
                <w:lang w:eastAsia="el-GR"/>
                <w14:ligatures w14:val="none"/>
              </w:rPr>
              <w:t>cabinet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controllers</w:t>
            </w:r>
            <w:proofErr w:type="spellEnd"/>
            <w:r w:rsidRPr="00274E50">
              <w:rPr>
                <w:rFonts w:ascii="Calibri" w:eastAsia="Times New Roman" w:hAnsi="Calibri" w:cs="Calibri"/>
                <w:color w:val="000000"/>
                <w:kern w:val="0"/>
                <w:sz w:val="20"/>
                <w:szCs w:val="20"/>
                <w:lang w:eastAsia="el-GR"/>
                <w14:ligatures w14:val="none"/>
              </w:rPr>
              <w:t>, θα πρέπει να πληρούν (κατ’ ελάχιστο) τις κάτωθι προδιαγραφές:</w:t>
            </w:r>
          </w:p>
        </w:tc>
        <w:tc>
          <w:tcPr>
            <w:tcW w:w="1198" w:type="dxa"/>
            <w:tcBorders>
              <w:top w:val="nil"/>
              <w:left w:val="nil"/>
              <w:bottom w:val="single" w:sz="4" w:space="0" w:color="auto"/>
              <w:right w:val="single" w:sz="4" w:space="0" w:color="auto"/>
            </w:tcBorders>
            <w:vAlign w:val="center"/>
            <w:hideMark/>
          </w:tcPr>
          <w:p w14:paraId="1B73AA2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3F528EF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5D42EDB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CB76D96"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18CC53C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Θερμοκρασία λειτουργίας</w:t>
            </w:r>
          </w:p>
        </w:tc>
        <w:tc>
          <w:tcPr>
            <w:tcW w:w="1198" w:type="dxa"/>
            <w:tcBorders>
              <w:top w:val="nil"/>
              <w:left w:val="nil"/>
              <w:bottom w:val="single" w:sz="4" w:space="0" w:color="auto"/>
              <w:right w:val="single" w:sz="4" w:space="0" w:color="auto"/>
            </w:tcBorders>
            <w:vAlign w:val="center"/>
            <w:hideMark/>
          </w:tcPr>
          <w:p w14:paraId="71B7036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 -10°C ... +60°C</w:t>
            </w:r>
          </w:p>
        </w:tc>
        <w:tc>
          <w:tcPr>
            <w:tcW w:w="1162" w:type="dxa"/>
            <w:tcBorders>
              <w:top w:val="nil"/>
              <w:left w:val="nil"/>
              <w:bottom w:val="single" w:sz="4" w:space="0" w:color="auto"/>
              <w:right w:val="single" w:sz="4" w:space="0" w:color="auto"/>
            </w:tcBorders>
            <w:vAlign w:val="center"/>
            <w:hideMark/>
          </w:tcPr>
          <w:p w14:paraId="1509BDB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1C0CE4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8D7D2EA"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33F3F8D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Κατανάλωση ενέργειας σε κατάσταση αναμονής</w:t>
            </w:r>
          </w:p>
        </w:tc>
        <w:tc>
          <w:tcPr>
            <w:tcW w:w="1198" w:type="dxa"/>
            <w:tcBorders>
              <w:top w:val="nil"/>
              <w:left w:val="nil"/>
              <w:bottom w:val="single" w:sz="4" w:space="0" w:color="auto"/>
              <w:right w:val="single" w:sz="4" w:space="0" w:color="auto"/>
            </w:tcBorders>
            <w:vAlign w:val="center"/>
            <w:hideMark/>
          </w:tcPr>
          <w:p w14:paraId="319F53A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&lt;2W</w:t>
            </w:r>
          </w:p>
        </w:tc>
        <w:tc>
          <w:tcPr>
            <w:tcW w:w="1162" w:type="dxa"/>
            <w:tcBorders>
              <w:top w:val="nil"/>
              <w:left w:val="nil"/>
              <w:bottom w:val="single" w:sz="4" w:space="0" w:color="auto"/>
              <w:right w:val="single" w:sz="4" w:space="0" w:color="auto"/>
            </w:tcBorders>
            <w:vAlign w:val="center"/>
            <w:hideMark/>
          </w:tcPr>
          <w:p w14:paraId="485858C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052857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BFFEE55"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0AC3584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Ονομαστική Τάση εισόδου </w:t>
            </w:r>
          </w:p>
        </w:tc>
        <w:tc>
          <w:tcPr>
            <w:tcW w:w="1198" w:type="dxa"/>
            <w:tcBorders>
              <w:top w:val="nil"/>
              <w:left w:val="nil"/>
              <w:bottom w:val="single" w:sz="4" w:space="0" w:color="auto"/>
              <w:right w:val="single" w:sz="4" w:space="0" w:color="auto"/>
            </w:tcBorders>
            <w:vAlign w:val="center"/>
            <w:hideMark/>
          </w:tcPr>
          <w:p w14:paraId="031EEBB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240VAC/50-60Hz</w:t>
            </w:r>
          </w:p>
        </w:tc>
        <w:tc>
          <w:tcPr>
            <w:tcW w:w="1162" w:type="dxa"/>
            <w:tcBorders>
              <w:top w:val="nil"/>
              <w:left w:val="nil"/>
              <w:bottom w:val="single" w:sz="4" w:space="0" w:color="auto"/>
              <w:right w:val="single" w:sz="4" w:space="0" w:color="auto"/>
            </w:tcBorders>
            <w:vAlign w:val="center"/>
            <w:hideMark/>
          </w:tcPr>
          <w:p w14:paraId="5445CDB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14F166C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794C6DA"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7466DBC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Επικοινωνία</w:t>
            </w:r>
          </w:p>
        </w:tc>
        <w:tc>
          <w:tcPr>
            <w:tcW w:w="1198" w:type="dxa"/>
            <w:tcBorders>
              <w:top w:val="nil"/>
              <w:left w:val="nil"/>
              <w:bottom w:val="single" w:sz="4" w:space="0" w:color="auto"/>
              <w:right w:val="single" w:sz="4" w:space="0" w:color="auto"/>
            </w:tcBorders>
            <w:vAlign w:val="center"/>
            <w:hideMark/>
          </w:tcPr>
          <w:p w14:paraId="290AB4F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Wi-Fi</w:t>
            </w:r>
            <w:proofErr w:type="spellEnd"/>
            <w:r w:rsidRPr="00274E50">
              <w:rPr>
                <w:rFonts w:ascii="Calibri" w:eastAsia="Times New Roman" w:hAnsi="Calibri" w:cs="Calibri"/>
                <w:color w:val="000000"/>
                <w:kern w:val="0"/>
                <w:sz w:val="20"/>
                <w:szCs w:val="20"/>
                <w:lang w:eastAsia="el-GR"/>
                <w14:ligatures w14:val="none"/>
              </w:rPr>
              <w:t xml:space="preserve"> ή/και </w:t>
            </w:r>
            <w:proofErr w:type="spellStart"/>
            <w:r w:rsidRPr="00274E50">
              <w:rPr>
                <w:rFonts w:ascii="Calibri" w:eastAsia="Times New Roman" w:hAnsi="Calibri" w:cs="Calibri"/>
                <w:color w:val="000000"/>
                <w:kern w:val="0"/>
                <w:sz w:val="20"/>
                <w:szCs w:val="20"/>
                <w:lang w:eastAsia="el-GR"/>
                <w14:ligatures w14:val="none"/>
              </w:rPr>
              <w:t>ethernet</w:t>
            </w:r>
            <w:proofErr w:type="spellEnd"/>
            <w:r w:rsidRPr="00274E50">
              <w:rPr>
                <w:rFonts w:ascii="Calibri" w:eastAsia="Times New Roman" w:hAnsi="Calibri" w:cs="Calibri"/>
                <w:color w:val="000000"/>
                <w:kern w:val="0"/>
                <w:sz w:val="20"/>
                <w:szCs w:val="20"/>
                <w:lang w:eastAsia="el-GR"/>
                <w14:ligatures w14:val="none"/>
              </w:rPr>
              <w:t xml:space="preserve"> ή/και 4G/5G </w:t>
            </w:r>
          </w:p>
        </w:tc>
        <w:tc>
          <w:tcPr>
            <w:tcW w:w="1162" w:type="dxa"/>
            <w:tcBorders>
              <w:top w:val="nil"/>
              <w:left w:val="nil"/>
              <w:bottom w:val="single" w:sz="4" w:space="0" w:color="auto"/>
              <w:right w:val="single" w:sz="4" w:space="0" w:color="auto"/>
            </w:tcBorders>
            <w:vAlign w:val="center"/>
            <w:hideMark/>
          </w:tcPr>
          <w:p w14:paraId="1ACD46D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502286A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7052130"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019D81A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θέτουν σε πραγματικό χρόνο (</w:t>
            </w:r>
            <w:proofErr w:type="spellStart"/>
            <w:r w:rsidRPr="00274E50">
              <w:rPr>
                <w:rFonts w:ascii="Calibri" w:eastAsia="Times New Roman" w:hAnsi="Calibri" w:cs="Calibri"/>
                <w:color w:val="000000"/>
                <w:kern w:val="0"/>
                <w:sz w:val="20"/>
                <w:szCs w:val="20"/>
                <w:lang w:eastAsia="el-GR"/>
                <w14:ligatures w14:val="none"/>
              </w:rPr>
              <w:t>real</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time</w:t>
            </w:r>
            <w:proofErr w:type="spellEnd"/>
            <w:r w:rsidRPr="00274E50">
              <w:rPr>
                <w:rFonts w:ascii="Calibri" w:eastAsia="Times New Roman" w:hAnsi="Calibri" w:cs="Calibri"/>
                <w:color w:val="000000"/>
                <w:kern w:val="0"/>
                <w:sz w:val="20"/>
                <w:szCs w:val="20"/>
                <w:lang w:eastAsia="el-GR"/>
                <w14:ligatures w14:val="none"/>
              </w:rPr>
              <w:t>) τα φωτιστικών που ηλεκτροδοτούνται από τον εκάστοτε πίνακα, σε κατάσταση on/</w:t>
            </w:r>
            <w:proofErr w:type="spellStart"/>
            <w:r w:rsidRPr="00274E50">
              <w:rPr>
                <w:rFonts w:ascii="Calibri" w:eastAsia="Times New Roman" w:hAnsi="Calibri" w:cs="Calibri"/>
                <w:color w:val="000000"/>
                <w:kern w:val="0"/>
                <w:sz w:val="20"/>
                <w:szCs w:val="20"/>
                <w:lang w:eastAsia="el-GR"/>
                <w14:ligatures w14:val="none"/>
              </w:rPr>
              <w:t>off</w:t>
            </w:r>
            <w:proofErr w:type="spellEnd"/>
            <w:r w:rsidRPr="00274E50">
              <w:rPr>
                <w:rFonts w:ascii="Calibri" w:eastAsia="Times New Roman" w:hAnsi="Calibri" w:cs="Calibri"/>
                <w:color w:val="000000"/>
                <w:kern w:val="0"/>
                <w:sz w:val="20"/>
                <w:szCs w:val="20"/>
                <w:lang w:eastAsia="el-GR"/>
                <w14:ligatures w14:val="none"/>
              </w:rPr>
              <w:t xml:space="preserve"> (On: 100%, </w:t>
            </w:r>
            <w:proofErr w:type="spellStart"/>
            <w:r w:rsidRPr="00274E50">
              <w:rPr>
                <w:rFonts w:ascii="Calibri" w:eastAsia="Times New Roman" w:hAnsi="Calibri" w:cs="Calibri"/>
                <w:color w:val="000000"/>
                <w:kern w:val="0"/>
                <w:sz w:val="20"/>
                <w:szCs w:val="20"/>
                <w:lang w:eastAsia="el-GR"/>
                <w14:ligatures w14:val="none"/>
              </w:rPr>
              <w:t>Off</w:t>
            </w:r>
            <w:proofErr w:type="spellEnd"/>
            <w:r w:rsidRPr="00274E50">
              <w:rPr>
                <w:rFonts w:ascii="Calibri" w:eastAsia="Times New Roman" w:hAnsi="Calibri" w:cs="Calibri"/>
                <w:color w:val="000000"/>
                <w:kern w:val="0"/>
                <w:sz w:val="20"/>
                <w:szCs w:val="20"/>
                <w:lang w:eastAsia="el-GR"/>
                <w14:ligatures w14:val="none"/>
              </w:rPr>
              <w:t xml:space="preserve">: 0%), κατόπιν λήψης σχετικής εντολής. </w:t>
            </w:r>
          </w:p>
        </w:tc>
        <w:tc>
          <w:tcPr>
            <w:tcW w:w="1198" w:type="dxa"/>
            <w:tcBorders>
              <w:top w:val="nil"/>
              <w:left w:val="nil"/>
              <w:bottom w:val="single" w:sz="4" w:space="0" w:color="auto"/>
              <w:right w:val="single" w:sz="4" w:space="0" w:color="auto"/>
            </w:tcBorders>
            <w:vAlign w:val="center"/>
            <w:hideMark/>
          </w:tcPr>
          <w:p w14:paraId="128378B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8BB2C9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1FABA5D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F00F216"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3AD6F53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παρέχουν στοιχεία για την κατανάλωση ενέργειας κάθε ομάδας φωτιστικών που ηλεκτροδοτείται από τον εκάστοτε πίνακα.</w:t>
            </w:r>
          </w:p>
        </w:tc>
        <w:tc>
          <w:tcPr>
            <w:tcW w:w="1198" w:type="dxa"/>
            <w:tcBorders>
              <w:top w:val="nil"/>
              <w:left w:val="nil"/>
              <w:bottom w:val="single" w:sz="4" w:space="0" w:color="auto"/>
              <w:right w:val="single" w:sz="4" w:space="0" w:color="auto"/>
            </w:tcBorders>
            <w:vAlign w:val="center"/>
            <w:hideMark/>
          </w:tcPr>
          <w:p w14:paraId="638B3E5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FE2676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5BA5497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8A4CCCE"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1254203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καταγράφουν τις ώρες λειτουργίας την ομάδας φωτιστικών που ελέγχεται από τον εκάστοτε πίνακα.</w:t>
            </w:r>
          </w:p>
        </w:tc>
        <w:tc>
          <w:tcPr>
            <w:tcW w:w="1198" w:type="dxa"/>
            <w:tcBorders>
              <w:top w:val="nil"/>
              <w:left w:val="nil"/>
              <w:bottom w:val="single" w:sz="4" w:space="0" w:color="auto"/>
              <w:right w:val="single" w:sz="4" w:space="0" w:color="auto"/>
            </w:tcBorders>
            <w:vAlign w:val="center"/>
            <w:hideMark/>
          </w:tcPr>
          <w:p w14:paraId="4065B3E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18B291E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159462F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6858FAA" w14:textId="77777777" w:rsidTr="00E332C0">
        <w:trPr>
          <w:trHeight w:val="1575"/>
        </w:trPr>
        <w:tc>
          <w:tcPr>
            <w:tcW w:w="5130" w:type="dxa"/>
            <w:tcBorders>
              <w:top w:val="nil"/>
              <w:left w:val="single" w:sz="4" w:space="0" w:color="auto"/>
              <w:bottom w:val="single" w:sz="4" w:space="0" w:color="auto"/>
              <w:right w:val="single" w:sz="4" w:space="0" w:color="auto"/>
            </w:tcBorders>
            <w:vAlign w:val="center"/>
            <w:hideMark/>
          </w:tcPr>
          <w:p w14:paraId="6551F471"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lastRenderedPageBreak/>
              <w:t>Να έχουν την δυνατότητα λειτουργίας με προκαθορισμένο πρόγραμμα (</w:t>
            </w:r>
            <w:proofErr w:type="spellStart"/>
            <w:r w:rsidRPr="00274E50">
              <w:rPr>
                <w:rFonts w:ascii="Calibri" w:eastAsia="Times New Roman" w:hAnsi="Calibri" w:cs="Calibri"/>
                <w:color w:val="000000"/>
                <w:kern w:val="0"/>
                <w:sz w:val="20"/>
                <w:szCs w:val="20"/>
                <w:lang w:eastAsia="el-GR"/>
                <w14:ligatures w14:val="none"/>
              </w:rPr>
              <w:t>schedule</w:t>
            </w:r>
            <w:proofErr w:type="spellEnd"/>
            <w:r w:rsidRPr="00274E50">
              <w:rPr>
                <w:rFonts w:ascii="Calibri" w:eastAsia="Times New Roman" w:hAnsi="Calibri" w:cs="Calibri"/>
                <w:color w:val="000000"/>
                <w:kern w:val="0"/>
                <w:sz w:val="20"/>
                <w:szCs w:val="20"/>
                <w:lang w:eastAsia="el-GR"/>
                <w14:ligatures w14:val="none"/>
              </w:rPr>
              <w:t xml:space="preserve">), το οποίο θα πρέπει να μπορούν να το αποθηκεύουν σε ενσωματωμένη μνήμη, προκειμένου τα φωτιστικά που ηλεκτροδοτούνται από τους αντίστοιχους πίνακες, να μπορούν να λειτουργούν, ανεξάρτητα αν τα </w:t>
            </w:r>
            <w:proofErr w:type="spellStart"/>
            <w:r w:rsidRPr="00274E50">
              <w:rPr>
                <w:rFonts w:ascii="Calibri" w:eastAsia="Times New Roman" w:hAnsi="Calibri" w:cs="Calibri"/>
                <w:color w:val="000000"/>
                <w:kern w:val="0"/>
                <w:sz w:val="20"/>
                <w:szCs w:val="20"/>
                <w:lang w:eastAsia="el-GR"/>
                <w14:ligatures w14:val="none"/>
              </w:rPr>
              <w:t>cabinet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controllers</w:t>
            </w:r>
            <w:proofErr w:type="spellEnd"/>
            <w:r w:rsidRPr="00274E50">
              <w:rPr>
                <w:rFonts w:ascii="Calibri" w:eastAsia="Times New Roman" w:hAnsi="Calibri" w:cs="Calibri"/>
                <w:color w:val="000000"/>
                <w:kern w:val="0"/>
                <w:sz w:val="20"/>
                <w:szCs w:val="20"/>
                <w:lang w:eastAsia="el-GR"/>
                <w14:ligatures w14:val="none"/>
              </w:rPr>
              <w:t xml:space="preserve"> επικοινωνούν με το υπόλοιπο δίκτυο.</w:t>
            </w:r>
          </w:p>
        </w:tc>
        <w:tc>
          <w:tcPr>
            <w:tcW w:w="1198" w:type="dxa"/>
            <w:tcBorders>
              <w:top w:val="nil"/>
              <w:left w:val="nil"/>
              <w:bottom w:val="single" w:sz="4" w:space="0" w:color="auto"/>
              <w:right w:val="single" w:sz="4" w:space="0" w:color="auto"/>
            </w:tcBorders>
            <w:vAlign w:val="center"/>
            <w:hideMark/>
          </w:tcPr>
          <w:p w14:paraId="141B8BC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FCD833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A2FCAD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C5C772B" w14:textId="77777777" w:rsidTr="00E332C0">
        <w:trPr>
          <w:trHeight w:val="2625"/>
        </w:trPr>
        <w:tc>
          <w:tcPr>
            <w:tcW w:w="5130" w:type="dxa"/>
            <w:tcBorders>
              <w:top w:val="nil"/>
              <w:left w:val="single" w:sz="4" w:space="0" w:color="auto"/>
              <w:bottom w:val="single" w:sz="4" w:space="0" w:color="auto"/>
              <w:right w:val="single" w:sz="4" w:space="0" w:color="auto"/>
            </w:tcBorders>
            <w:vAlign w:val="center"/>
            <w:hideMark/>
          </w:tcPr>
          <w:p w14:paraId="2CE56CB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Στο πλαίσιο της εγκατάστασης των </w:t>
            </w:r>
            <w:proofErr w:type="spellStart"/>
            <w:r w:rsidRPr="00274E50">
              <w:rPr>
                <w:rFonts w:ascii="Calibri" w:eastAsia="Times New Roman" w:hAnsi="Calibri" w:cs="Calibri"/>
                <w:color w:val="000000"/>
                <w:kern w:val="0"/>
                <w:sz w:val="20"/>
                <w:szCs w:val="20"/>
                <w:lang w:eastAsia="el-GR"/>
                <w14:ligatures w14:val="none"/>
              </w:rPr>
              <w:t>cabinet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controllers</w:t>
            </w:r>
            <w:proofErr w:type="spellEnd"/>
            <w:r w:rsidRPr="00274E50">
              <w:rPr>
                <w:rFonts w:ascii="Calibri" w:eastAsia="Times New Roman" w:hAnsi="Calibri" w:cs="Calibri"/>
                <w:color w:val="000000"/>
                <w:kern w:val="0"/>
                <w:sz w:val="20"/>
                <w:szCs w:val="20"/>
                <w:lang w:eastAsia="el-GR"/>
                <w14:ligatures w14:val="none"/>
              </w:rPr>
              <w:t xml:space="preserve">, η αναγνώριση της εκάστοτε θέσης θα πρέπει να πραγματοποιείται με αυτόματο τρόπο, χωρίς την χρήση </w:t>
            </w:r>
            <w:proofErr w:type="spellStart"/>
            <w:r w:rsidRPr="00274E50">
              <w:rPr>
                <w:rFonts w:ascii="Calibri" w:eastAsia="Times New Roman" w:hAnsi="Calibri" w:cs="Calibri"/>
                <w:color w:val="000000"/>
                <w:kern w:val="0"/>
                <w:sz w:val="20"/>
                <w:szCs w:val="20"/>
                <w:lang w:eastAsia="el-GR"/>
                <w14:ligatures w14:val="none"/>
              </w:rPr>
              <w:t>προεγκατεστημένου</w:t>
            </w:r>
            <w:proofErr w:type="spellEnd"/>
            <w:r w:rsidRPr="00274E50">
              <w:rPr>
                <w:rFonts w:ascii="Calibri" w:eastAsia="Times New Roman" w:hAnsi="Calibri" w:cs="Calibri"/>
                <w:color w:val="000000"/>
                <w:kern w:val="0"/>
                <w:sz w:val="20"/>
                <w:szCs w:val="20"/>
                <w:lang w:eastAsia="el-GR"/>
                <w14:ligatures w14:val="none"/>
              </w:rPr>
              <w:t xml:space="preserve"> συστήματος GPS στο εσωτερικό του </w:t>
            </w:r>
            <w:proofErr w:type="spellStart"/>
            <w:r w:rsidRPr="00274E50">
              <w:rPr>
                <w:rFonts w:ascii="Calibri" w:eastAsia="Times New Roman" w:hAnsi="Calibri" w:cs="Calibri"/>
                <w:color w:val="000000"/>
                <w:kern w:val="0"/>
                <w:sz w:val="20"/>
                <w:szCs w:val="20"/>
                <w:lang w:eastAsia="el-GR"/>
                <w14:ligatures w14:val="none"/>
              </w:rPr>
              <w:t>cabinet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controller</w:t>
            </w:r>
            <w:proofErr w:type="spellEnd"/>
            <w:r w:rsidRPr="00274E50">
              <w:rPr>
                <w:rFonts w:ascii="Calibri" w:eastAsia="Times New Roman" w:hAnsi="Calibri" w:cs="Calibri"/>
                <w:color w:val="000000"/>
                <w:kern w:val="0"/>
                <w:sz w:val="20"/>
                <w:szCs w:val="20"/>
                <w:lang w:eastAsia="el-GR"/>
                <w14:ligatures w14:val="none"/>
              </w:rPr>
              <w:t xml:space="preserve">. Η εν λόγω αναγνώριση θα πραγματοποιείται με την ανάγνωση ειδικού αναγνωριστικού (ενδεικτικά QR </w:t>
            </w:r>
            <w:proofErr w:type="spellStart"/>
            <w:r w:rsidRPr="00274E50">
              <w:rPr>
                <w:rFonts w:ascii="Calibri" w:eastAsia="Times New Roman" w:hAnsi="Calibri" w:cs="Calibri"/>
                <w:color w:val="000000"/>
                <w:kern w:val="0"/>
                <w:sz w:val="20"/>
                <w:szCs w:val="20"/>
                <w:lang w:eastAsia="el-GR"/>
                <w14:ligatures w14:val="none"/>
              </w:rPr>
              <w:t>code</w:t>
            </w:r>
            <w:proofErr w:type="spellEnd"/>
            <w:r w:rsidRPr="00274E50">
              <w:rPr>
                <w:rFonts w:ascii="Calibri" w:eastAsia="Times New Roman" w:hAnsi="Calibri" w:cs="Calibri"/>
                <w:color w:val="000000"/>
                <w:kern w:val="0"/>
                <w:sz w:val="20"/>
                <w:szCs w:val="20"/>
                <w:lang w:eastAsia="el-GR"/>
                <w14:ligatures w14:val="none"/>
              </w:rPr>
              <w:t xml:space="preserve">), με τη χρήση </w:t>
            </w:r>
            <w:proofErr w:type="spellStart"/>
            <w:r w:rsidRPr="00274E50">
              <w:rPr>
                <w:rFonts w:ascii="Calibri" w:eastAsia="Times New Roman" w:hAnsi="Calibri" w:cs="Calibri"/>
                <w:color w:val="000000"/>
                <w:kern w:val="0"/>
                <w:sz w:val="20"/>
                <w:szCs w:val="20"/>
                <w:lang w:eastAsia="el-GR"/>
                <w14:ligatures w14:val="none"/>
              </w:rPr>
              <w:t>smart</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phone</w:t>
            </w:r>
            <w:proofErr w:type="spellEnd"/>
            <w:r w:rsidRPr="00274E50">
              <w:rPr>
                <w:rFonts w:ascii="Calibri" w:eastAsia="Times New Roman" w:hAnsi="Calibri" w:cs="Calibri"/>
                <w:color w:val="000000"/>
                <w:kern w:val="0"/>
                <w:sz w:val="20"/>
                <w:szCs w:val="20"/>
                <w:lang w:eastAsia="el-GR"/>
                <w14:ligatures w14:val="none"/>
              </w:rPr>
              <w:t xml:space="preserve"> και κατάλληλης εφαρμογής. Η συγκεκριμένη εφαρμογή θα πρέπει να διατίθεται δωρεάν για μελλοντικές επεκτάσεις του δικτύου.</w:t>
            </w:r>
          </w:p>
        </w:tc>
        <w:tc>
          <w:tcPr>
            <w:tcW w:w="1198" w:type="dxa"/>
            <w:tcBorders>
              <w:top w:val="nil"/>
              <w:left w:val="nil"/>
              <w:bottom w:val="single" w:sz="4" w:space="0" w:color="auto"/>
              <w:right w:val="single" w:sz="4" w:space="0" w:color="auto"/>
            </w:tcBorders>
            <w:vAlign w:val="center"/>
            <w:hideMark/>
          </w:tcPr>
          <w:p w14:paraId="78894B6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61F7A5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0A59BF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A7EB3AE"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725487CE"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Εφαρμογές – Πληροφοριακά Συστήματα</w:t>
            </w:r>
          </w:p>
        </w:tc>
        <w:tc>
          <w:tcPr>
            <w:tcW w:w="1198" w:type="dxa"/>
            <w:tcBorders>
              <w:top w:val="nil"/>
              <w:left w:val="nil"/>
              <w:bottom w:val="single" w:sz="4" w:space="0" w:color="auto"/>
              <w:right w:val="single" w:sz="4" w:space="0" w:color="auto"/>
            </w:tcBorders>
            <w:vAlign w:val="center"/>
            <w:hideMark/>
          </w:tcPr>
          <w:p w14:paraId="2FEAEC36"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6274AF8D"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17FAF8E"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r>
      <w:tr w:rsidR="00274E50" w:rsidRPr="00274E50" w14:paraId="1C406CDA"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39BFCC9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διαθέτουν φιλικό περιβάλλον εργασίας και να έχουν στην Ελληνική όλες τις λειτουργίες οθόνης (</w:t>
            </w:r>
            <w:proofErr w:type="spellStart"/>
            <w:r w:rsidRPr="00274E50">
              <w:rPr>
                <w:rFonts w:ascii="Calibri" w:eastAsia="Times New Roman" w:hAnsi="Calibri" w:cs="Calibri"/>
                <w:color w:val="000000"/>
                <w:kern w:val="0"/>
                <w:sz w:val="20"/>
                <w:szCs w:val="20"/>
                <w:lang w:eastAsia="el-GR"/>
                <w14:ligatures w14:val="none"/>
              </w:rPr>
              <w:t>userinterface</w:t>
            </w:r>
            <w:proofErr w:type="spellEnd"/>
            <w:r w:rsidRPr="00274E50">
              <w:rPr>
                <w:rFonts w:ascii="Calibri" w:eastAsia="Times New Roman" w:hAnsi="Calibri" w:cs="Calibri"/>
                <w:color w:val="000000"/>
                <w:kern w:val="0"/>
                <w:sz w:val="20"/>
                <w:szCs w:val="20"/>
                <w:lang w:eastAsia="el-GR"/>
                <w14:ligatures w14:val="none"/>
              </w:rPr>
              <w:t xml:space="preserve">). </w:t>
            </w:r>
          </w:p>
        </w:tc>
        <w:tc>
          <w:tcPr>
            <w:tcW w:w="1198" w:type="dxa"/>
            <w:tcBorders>
              <w:top w:val="nil"/>
              <w:left w:val="nil"/>
              <w:bottom w:val="single" w:sz="4" w:space="0" w:color="auto"/>
              <w:right w:val="single" w:sz="4" w:space="0" w:color="auto"/>
            </w:tcBorders>
            <w:vAlign w:val="center"/>
            <w:hideMark/>
          </w:tcPr>
          <w:p w14:paraId="0E178C8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3877C7B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6350CF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0221C43"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6E9CB55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Να είναι απολύτως φιλικές στον χρήστη χωρίς να απαιτείται να διαθέτει ο χρήστης ειδικές γνώσεις. </w:t>
            </w:r>
          </w:p>
        </w:tc>
        <w:tc>
          <w:tcPr>
            <w:tcW w:w="1198" w:type="dxa"/>
            <w:tcBorders>
              <w:top w:val="nil"/>
              <w:left w:val="nil"/>
              <w:bottom w:val="single" w:sz="4" w:space="0" w:color="auto"/>
              <w:right w:val="single" w:sz="4" w:space="0" w:color="auto"/>
            </w:tcBorders>
            <w:vAlign w:val="center"/>
            <w:hideMark/>
          </w:tcPr>
          <w:p w14:paraId="0CE5DC1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93A3B2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9FBE8E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9388520"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47A3216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μπορούν να διαχειρίζονται με τον βέλτιστο τρόπο την περιγραφική πληροφορία.</w:t>
            </w:r>
          </w:p>
        </w:tc>
        <w:tc>
          <w:tcPr>
            <w:tcW w:w="1198" w:type="dxa"/>
            <w:tcBorders>
              <w:top w:val="nil"/>
              <w:left w:val="nil"/>
              <w:bottom w:val="single" w:sz="4" w:space="0" w:color="auto"/>
              <w:right w:val="single" w:sz="4" w:space="0" w:color="auto"/>
            </w:tcBorders>
            <w:vAlign w:val="center"/>
            <w:hideMark/>
          </w:tcPr>
          <w:p w14:paraId="5845A8A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36359D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157A8B2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44C408E"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2857D41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Σύστημα «ανοικτής» αρχιτεκτονικής (</w:t>
            </w:r>
            <w:proofErr w:type="spellStart"/>
            <w:r w:rsidRPr="00274E50">
              <w:rPr>
                <w:rFonts w:ascii="Calibri" w:eastAsia="Times New Roman" w:hAnsi="Calibri" w:cs="Calibri"/>
                <w:color w:val="000000"/>
                <w:kern w:val="0"/>
                <w:sz w:val="20"/>
                <w:szCs w:val="20"/>
                <w:lang w:eastAsia="el-GR"/>
                <w14:ligatures w14:val="none"/>
              </w:rPr>
              <w:t>openarchitecture</w:t>
            </w:r>
            <w:proofErr w:type="spellEnd"/>
            <w:r w:rsidRPr="00274E50">
              <w:rPr>
                <w:rFonts w:ascii="Calibri" w:eastAsia="Times New Roman" w:hAnsi="Calibri" w:cs="Calibri"/>
                <w:color w:val="000000"/>
                <w:kern w:val="0"/>
                <w:sz w:val="20"/>
                <w:szCs w:val="20"/>
                <w:lang w:eastAsia="el-GR"/>
                <w14:ligatures w14:val="none"/>
              </w:rPr>
              <w:t>), δηλαδή υποχρεωτική χρήση ανοικτών προτύπων που θα διασφαλίζουν:</w:t>
            </w:r>
          </w:p>
        </w:tc>
        <w:tc>
          <w:tcPr>
            <w:tcW w:w="1198" w:type="dxa"/>
            <w:tcBorders>
              <w:top w:val="nil"/>
              <w:left w:val="nil"/>
              <w:bottom w:val="single" w:sz="4" w:space="0" w:color="auto"/>
              <w:right w:val="single" w:sz="4" w:space="0" w:color="auto"/>
            </w:tcBorders>
            <w:vAlign w:val="center"/>
            <w:hideMark/>
          </w:tcPr>
          <w:p w14:paraId="4C6FA04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71640F7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6B336D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813F97A"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3C556EF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την ομαλή λειτουργία και συνεργασία μεταξύ του συνόλου των προς προμήθεια υπηρεσιών. </w:t>
            </w:r>
          </w:p>
        </w:tc>
        <w:tc>
          <w:tcPr>
            <w:tcW w:w="1198" w:type="dxa"/>
            <w:tcBorders>
              <w:top w:val="nil"/>
              <w:left w:val="nil"/>
              <w:bottom w:val="single" w:sz="4" w:space="0" w:color="auto"/>
              <w:right w:val="single" w:sz="4" w:space="0" w:color="auto"/>
            </w:tcBorders>
            <w:vAlign w:val="center"/>
            <w:hideMark/>
          </w:tcPr>
          <w:p w14:paraId="348FACD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6E762A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5C0FF6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83BBCE7"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015680FC"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την επεκτασιμότητα των υποσυστημάτων χωρίς αλλαγές στη δομή και αρχιτεκτονική τους.</w:t>
            </w:r>
          </w:p>
        </w:tc>
        <w:tc>
          <w:tcPr>
            <w:tcW w:w="1198" w:type="dxa"/>
            <w:tcBorders>
              <w:top w:val="nil"/>
              <w:left w:val="nil"/>
              <w:bottom w:val="single" w:sz="4" w:space="0" w:color="auto"/>
              <w:right w:val="single" w:sz="4" w:space="0" w:color="auto"/>
            </w:tcBorders>
            <w:vAlign w:val="center"/>
            <w:hideMark/>
          </w:tcPr>
          <w:p w14:paraId="6E9EF7D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397116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58486F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D1566EA"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66CAC2B5"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τη δυνατότητα εύκολης επικοινωνίας, διασύνδεσης ή και ολοκλήρωσης με τρίτες εφαρμογές ή / και υποσυστήματα.</w:t>
            </w:r>
          </w:p>
        </w:tc>
        <w:tc>
          <w:tcPr>
            <w:tcW w:w="1198" w:type="dxa"/>
            <w:tcBorders>
              <w:top w:val="nil"/>
              <w:left w:val="nil"/>
              <w:bottom w:val="single" w:sz="4" w:space="0" w:color="auto"/>
              <w:right w:val="single" w:sz="4" w:space="0" w:color="auto"/>
            </w:tcBorders>
            <w:vAlign w:val="center"/>
            <w:hideMark/>
          </w:tcPr>
          <w:p w14:paraId="0B9C7CF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D72AFB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3CC3B8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A2BEBBF"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4919FEE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Γι’ αυτό το λόγο θα πρέπει να παρέχουν κατ’ ελάχιστον τα ακόλουθα:</w:t>
            </w:r>
          </w:p>
        </w:tc>
        <w:tc>
          <w:tcPr>
            <w:tcW w:w="1198" w:type="dxa"/>
            <w:tcBorders>
              <w:top w:val="nil"/>
              <w:left w:val="nil"/>
              <w:bottom w:val="single" w:sz="4" w:space="0" w:color="auto"/>
              <w:right w:val="single" w:sz="4" w:space="0" w:color="auto"/>
            </w:tcBorders>
            <w:vAlign w:val="center"/>
            <w:hideMark/>
          </w:tcPr>
          <w:p w14:paraId="0555440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331FA56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019004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92C6124"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41FFDD5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Τεκμηριωμένα API (</w:t>
            </w:r>
            <w:proofErr w:type="spellStart"/>
            <w:r w:rsidRPr="00274E50">
              <w:rPr>
                <w:rFonts w:ascii="Calibri" w:eastAsia="Times New Roman" w:hAnsi="Calibri" w:cs="Calibri"/>
                <w:color w:val="000000"/>
                <w:kern w:val="0"/>
                <w:sz w:val="20"/>
                <w:szCs w:val="20"/>
                <w:lang w:eastAsia="el-GR"/>
                <w14:ligatures w14:val="none"/>
              </w:rPr>
              <w:t>ApplicationProgrammingInterface</w:t>
            </w:r>
            <w:proofErr w:type="spellEnd"/>
            <w:r w:rsidRPr="00274E50">
              <w:rPr>
                <w:rFonts w:ascii="Calibri" w:eastAsia="Times New Roman" w:hAnsi="Calibri" w:cs="Calibri"/>
                <w:color w:val="000000"/>
                <w:kern w:val="0"/>
                <w:sz w:val="20"/>
                <w:szCs w:val="20"/>
                <w:lang w:eastAsia="el-GR"/>
                <w14:ligatures w14:val="none"/>
              </w:rPr>
              <w:t xml:space="preserve">) τα οποία να επιτρέπουν την ολοκλήρωση/ διασύνδεση με τρίτες εφαρμογές, όπου αυτό είναι απαραίτητο. </w:t>
            </w:r>
          </w:p>
        </w:tc>
        <w:tc>
          <w:tcPr>
            <w:tcW w:w="1198" w:type="dxa"/>
            <w:tcBorders>
              <w:top w:val="nil"/>
              <w:left w:val="nil"/>
              <w:bottom w:val="single" w:sz="4" w:space="0" w:color="auto"/>
              <w:right w:val="single" w:sz="4" w:space="0" w:color="auto"/>
            </w:tcBorders>
            <w:vAlign w:val="center"/>
            <w:hideMark/>
          </w:tcPr>
          <w:p w14:paraId="0FDA71F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A5244F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512D128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6CDA953"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4697805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Δυνατότητα διασύνδεσης /επικοινωνίας με τρίτες εφαρμογές βάσει διεθνών </w:t>
            </w:r>
            <w:proofErr w:type="spellStart"/>
            <w:r w:rsidRPr="00274E50">
              <w:rPr>
                <w:rFonts w:ascii="Calibri" w:eastAsia="Times New Roman" w:hAnsi="Calibri" w:cs="Calibri"/>
                <w:color w:val="000000"/>
                <w:kern w:val="0"/>
                <w:sz w:val="20"/>
                <w:szCs w:val="20"/>
                <w:lang w:eastAsia="el-GR"/>
                <w14:ligatures w14:val="none"/>
              </w:rPr>
              <w:t>standards</w:t>
            </w:r>
            <w:proofErr w:type="spellEnd"/>
            <w:r w:rsidRPr="00274E50">
              <w:rPr>
                <w:rFonts w:ascii="Calibri" w:eastAsia="Times New Roman" w:hAnsi="Calibri" w:cs="Calibri"/>
                <w:color w:val="000000"/>
                <w:kern w:val="0"/>
                <w:sz w:val="20"/>
                <w:szCs w:val="20"/>
                <w:lang w:eastAsia="el-GR"/>
                <w14:ligatures w14:val="none"/>
              </w:rPr>
              <w:t xml:space="preserve"> (XML, UDDI, JSON κλπ.).</w:t>
            </w:r>
          </w:p>
        </w:tc>
        <w:tc>
          <w:tcPr>
            <w:tcW w:w="1198" w:type="dxa"/>
            <w:tcBorders>
              <w:top w:val="nil"/>
              <w:left w:val="nil"/>
              <w:bottom w:val="single" w:sz="4" w:space="0" w:color="auto"/>
              <w:right w:val="single" w:sz="4" w:space="0" w:color="auto"/>
            </w:tcBorders>
            <w:vAlign w:val="center"/>
            <w:hideMark/>
          </w:tcPr>
          <w:p w14:paraId="3D23506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ED0BEF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939BB2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EEC2D35"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0AE5AD3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Αρθρωτή (</w:t>
            </w:r>
            <w:proofErr w:type="spellStart"/>
            <w:r w:rsidRPr="00274E50">
              <w:rPr>
                <w:rFonts w:ascii="Calibri" w:eastAsia="Times New Roman" w:hAnsi="Calibri" w:cs="Calibri"/>
                <w:color w:val="000000"/>
                <w:kern w:val="0"/>
                <w:sz w:val="20"/>
                <w:szCs w:val="20"/>
                <w:lang w:eastAsia="el-GR"/>
                <w14:ligatures w14:val="none"/>
              </w:rPr>
              <w:t>modular</w:t>
            </w:r>
            <w:proofErr w:type="spellEnd"/>
            <w:r w:rsidRPr="00274E50">
              <w:rPr>
                <w:rFonts w:ascii="Calibri" w:eastAsia="Times New Roman" w:hAnsi="Calibri" w:cs="Calibri"/>
                <w:color w:val="000000"/>
                <w:kern w:val="0"/>
                <w:sz w:val="20"/>
                <w:szCs w:val="20"/>
                <w:lang w:eastAsia="el-GR"/>
                <w14:ligatures w14:val="none"/>
              </w:rPr>
              <w:t>) αρχιτεκτονική,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198" w:type="dxa"/>
            <w:tcBorders>
              <w:top w:val="nil"/>
              <w:left w:val="nil"/>
              <w:bottom w:val="single" w:sz="4" w:space="0" w:color="auto"/>
              <w:right w:val="single" w:sz="4" w:space="0" w:color="auto"/>
            </w:tcBorders>
            <w:vAlign w:val="center"/>
            <w:hideMark/>
          </w:tcPr>
          <w:p w14:paraId="28321B0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5448AE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519291B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B930BB2" w14:textId="77777777" w:rsidTr="00E332C0">
        <w:trPr>
          <w:trHeight w:val="557"/>
        </w:trPr>
        <w:tc>
          <w:tcPr>
            <w:tcW w:w="5130" w:type="dxa"/>
            <w:tcBorders>
              <w:top w:val="nil"/>
              <w:left w:val="single" w:sz="4" w:space="0" w:color="auto"/>
              <w:bottom w:val="single" w:sz="4" w:space="0" w:color="auto"/>
              <w:right w:val="single" w:sz="4" w:space="0" w:color="auto"/>
            </w:tcBorders>
            <w:vAlign w:val="center"/>
            <w:hideMark/>
          </w:tcPr>
          <w:p w14:paraId="458F386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Αρχιτεκτονική Ν-</w:t>
            </w:r>
            <w:proofErr w:type="spellStart"/>
            <w:r w:rsidRPr="00274E50">
              <w:rPr>
                <w:rFonts w:ascii="Calibri" w:eastAsia="Times New Roman" w:hAnsi="Calibri" w:cs="Calibri"/>
                <w:color w:val="000000"/>
                <w:kern w:val="0"/>
                <w:sz w:val="20"/>
                <w:szCs w:val="20"/>
                <w:lang w:eastAsia="el-GR"/>
                <w14:ligatures w14:val="none"/>
              </w:rPr>
              <w:t>tier</w:t>
            </w:r>
            <w:proofErr w:type="spellEnd"/>
            <w:r w:rsidRPr="00274E50">
              <w:rPr>
                <w:rFonts w:ascii="Calibri" w:eastAsia="Times New Roman" w:hAnsi="Calibri" w:cs="Calibri"/>
                <w:color w:val="000000"/>
                <w:kern w:val="0"/>
                <w:sz w:val="20"/>
                <w:szCs w:val="20"/>
                <w:lang w:eastAsia="el-GR"/>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στη συντήρησή του.</w:t>
            </w:r>
          </w:p>
        </w:tc>
        <w:tc>
          <w:tcPr>
            <w:tcW w:w="1198" w:type="dxa"/>
            <w:tcBorders>
              <w:top w:val="nil"/>
              <w:left w:val="nil"/>
              <w:bottom w:val="single" w:sz="4" w:space="0" w:color="auto"/>
              <w:right w:val="single" w:sz="4" w:space="0" w:color="auto"/>
            </w:tcBorders>
            <w:vAlign w:val="center"/>
            <w:hideMark/>
          </w:tcPr>
          <w:p w14:paraId="22737B7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35573D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0496AC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FE08334"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3334819C"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Χρήση γραφικού περιβάλλοντος λειτουργίας των χρηστών για την αποδοτική χρήση της εφαρμογής και την ευκολία εκμάθησής της.</w:t>
            </w:r>
          </w:p>
        </w:tc>
        <w:tc>
          <w:tcPr>
            <w:tcW w:w="1198" w:type="dxa"/>
            <w:tcBorders>
              <w:top w:val="nil"/>
              <w:left w:val="nil"/>
              <w:bottom w:val="single" w:sz="4" w:space="0" w:color="auto"/>
              <w:right w:val="single" w:sz="4" w:space="0" w:color="auto"/>
            </w:tcBorders>
            <w:vAlign w:val="center"/>
            <w:hideMark/>
          </w:tcPr>
          <w:p w14:paraId="005CFE4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A9319D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853549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CD6A8EE"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23163D75"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lastRenderedPageBreak/>
              <w:t>Διασφάλιση της πληρότητας, ποιότητας, ακεραιότητας και ασφάλειας των δεδομένων της εφαρμογής.</w:t>
            </w:r>
          </w:p>
        </w:tc>
        <w:tc>
          <w:tcPr>
            <w:tcW w:w="1198" w:type="dxa"/>
            <w:tcBorders>
              <w:top w:val="nil"/>
              <w:left w:val="nil"/>
              <w:bottom w:val="single" w:sz="4" w:space="0" w:color="auto"/>
              <w:right w:val="single" w:sz="4" w:space="0" w:color="auto"/>
            </w:tcBorders>
            <w:vAlign w:val="center"/>
            <w:hideMark/>
          </w:tcPr>
          <w:p w14:paraId="274063A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C3B052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F42B2E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4DF28D4"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421B77D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Λειτουργία χωρίς περιορισμούς στον αριθμό χρηστών και χωρίς την απαίτηση προμήθειας αδειών χρήσης ή πρόσθετων δικαιωμάτων.</w:t>
            </w:r>
          </w:p>
        </w:tc>
        <w:tc>
          <w:tcPr>
            <w:tcW w:w="1198" w:type="dxa"/>
            <w:tcBorders>
              <w:top w:val="nil"/>
              <w:left w:val="nil"/>
              <w:bottom w:val="single" w:sz="4" w:space="0" w:color="auto"/>
              <w:right w:val="single" w:sz="4" w:space="0" w:color="auto"/>
            </w:tcBorders>
            <w:vAlign w:val="center"/>
            <w:hideMark/>
          </w:tcPr>
          <w:p w14:paraId="32D17AF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2966A22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616899B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BB0E92C"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002E0AD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Δυνατότητα λειτουργίας του διαχειριστικού εργαλείου σε διαφορετικά λειτουργικά συστήματα (Windows, </w:t>
            </w:r>
            <w:proofErr w:type="spellStart"/>
            <w:r w:rsidRPr="00274E50">
              <w:rPr>
                <w:rFonts w:ascii="Calibri" w:eastAsia="Times New Roman" w:hAnsi="Calibri" w:cs="Calibri"/>
                <w:color w:val="000000"/>
                <w:kern w:val="0"/>
                <w:sz w:val="20"/>
                <w:szCs w:val="20"/>
                <w:lang w:eastAsia="el-GR"/>
                <w14:ligatures w14:val="none"/>
              </w:rPr>
              <w:t>Unix</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Linux</w:t>
            </w:r>
            <w:proofErr w:type="spellEnd"/>
            <w:r w:rsidRPr="00274E50">
              <w:rPr>
                <w:rFonts w:ascii="Calibri" w:eastAsia="Times New Roman" w:hAnsi="Calibri" w:cs="Calibri"/>
                <w:color w:val="000000"/>
                <w:kern w:val="0"/>
                <w:sz w:val="20"/>
                <w:szCs w:val="20"/>
                <w:lang w:eastAsia="el-GR"/>
                <w14:ligatures w14:val="none"/>
              </w:rPr>
              <w:t>), με χρήση μόνο προγράμματος περιήγησης.</w:t>
            </w:r>
          </w:p>
        </w:tc>
        <w:tc>
          <w:tcPr>
            <w:tcW w:w="1198" w:type="dxa"/>
            <w:tcBorders>
              <w:top w:val="nil"/>
              <w:left w:val="nil"/>
              <w:bottom w:val="single" w:sz="4" w:space="0" w:color="auto"/>
              <w:right w:val="single" w:sz="4" w:space="0" w:color="auto"/>
            </w:tcBorders>
            <w:vAlign w:val="center"/>
            <w:hideMark/>
          </w:tcPr>
          <w:p w14:paraId="0162619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36470AB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5E72F86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8924F21"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4CEE480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Πρότυπα επικοινωνίας με εφαρμογές σχεσιακών βάσεων δεδομένων, χωρίς περιορισμούς σε αριθμό χρηστών ή την ανάγκη προμήθειας πρόσθετων αδειών χρήσης.</w:t>
            </w:r>
          </w:p>
        </w:tc>
        <w:tc>
          <w:tcPr>
            <w:tcW w:w="1198" w:type="dxa"/>
            <w:tcBorders>
              <w:top w:val="nil"/>
              <w:left w:val="nil"/>
              <w:bottom w:val="single" w:sz="4" w:space="0" w:color="auto"/>
              <w:right w:val="single" w:sz="4" w:space="0" w:color="auto"/>
            </w:tcBorders>
            <w:vAlign w:val="center"/>
            <w:hideMark/>
          </w:tcPr>
          <w:p w14:paraId="6C4EF95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2CC101B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036B5B1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D7F065C"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2FF293A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Τήρηση των στοιχείων και δεδομένων σε εφαρμογή σχεσιακής βάσης δεδομένων (RDBMS) με τις απαραίτητες άδειες χρήσης, η οποία θα καλύπτει τις απαιτήσεις διαχείρισης, αποθήκευσης και αναζήτησης των δεδομένων μέσα από σχεσιακές δομές οργάνωσης.</w:t>
            </w:r>
          </w:p>
        </w:tc>
        <w:tc>
          <w:tcPr>
            <w:tcW w:w="1198" w:type="dxa"/>
            <w:tcBorders>
              <w:top w:val="nil"/>
              <w:left w:val="nil"/>
              <w:bottom w:val="single" w:sz="4" w:space="0" w:color="auto"/>
              <w:right w:val="single" w:sz="4" w:space="0" w:color="auto"/>
            </w:tcBorders>
            <w:vAlign w:val="center"/>
            <w:hideMark/>
          </w:tcPr>
          <w:p w14:paraId="081778B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077FA2E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469A6E1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7E69866"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7D23B74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Δυνατότητα αποτελεσματικής λειτουργίας πίσω από </w:t>
            </w:r>
            <w:proofErr w:type="spellStart"/>
            <w:r w:rsidRPr="00274E50">
              <w:rPr>
                <w:rFonts w:ascii="Calibri" w:eastAsia="Times New Roman" w:hAnsi="Calibri" w:cs="Calibri"/>
                <w:color w:val="000000"/>
                <w:kern w:val="0"/>
                <w:sz w:val="20"/>
                <w:szCs w:val="20"/>
                <w:lang w:eastAsia="el-GR"/>
                <w14:ligatures w14:val="none"/>
              </w:rPr>
              <w:t>firewalls</w:t>
            </w:r>
            <w:proofErr w:type="spellEnd"/>
            <w:r w:rsidRPr="00274E50">
              <w:rPr>
                <w:rFonts w:ascii="Calibri" w:eastAsia="Times New Roman" w:hAnsi="Calibri" w:cs="Calibri"/>
                <w:color w:val="000000"/>
                <w:kern w:val="0"/>
                <w:sz w:val="20"/>
                <w:szCs w:val="20"/>
                <w:lang w:eastAsia="el-GR"/>
                <w14:ligatures w14:val="none"/>
              </w:rPr>
              <w:t>.</w:t>
            </w:r>
          </w:p>
        </w:tc>
        <w:tc>
          <w:tcPr>
            <w:tcW w:w="1198" w:type="dxa"/>
            <w:tcBorders>
              <w:top w:val="nil"/>
              <w:left w:val="nil"/>
              <w:bottom w:val="single" w:sz="4" w:space="0" w:color="auto"/>
              <w:right w:val="single" w:sz="4" w:space="0" w:color="auto"/>
            </w:tcBorders>
            <w:vAlign w:val="center"/>
            <w:hideMark/>
          </w:tcPr>
          <w:p w14:paraId="5E3A55E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7EFDC97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6927D36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8EA5429"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24714371"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 υποστηρίζει την απ’ ευθείας, αμφίδρομη σύνδεση με κεντρική και χωρικά ενεργοποιημένη βάση δεδομένων, η οποία να εξυπηρετεί πολλαπλούς, ταυτόχρονους χρήστες.</w:t>
            </w:r>
          </w:p>
        </w:tc>
        <w:tc>
          <w:tcPr>
            <w:tcW w:w="1198" w:type="dxa"/>
            <w:tcBorders>
              <w:top w:val="nil"/>
              <w:left w:val="nil"/>
              <w:bottom w:val="single" w:sz="4" w:space="0" w:color="auto"/>
              <w:right w:val="single" w:sz="4" w:space="0" w:color="auto"/>
            </w:tcBorders>
            <w:vAlign w:val="center"/>
            <w:hideMark/>
          </w:tcPr>
          <w:p w14:paraId="28351D5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18B383E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39D7DA9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049ADB1"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40AB794B"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Λειτουργική Αρχιτεκτονική</w:t>
            </w:r>
          </w:p>
        </w:tc>
        <w:tc>
          <w:tcPr>
            <w:tcW w:w="1198" w:type="dxa"/>
            <w:tcBorders>
              <w:top w:val="nil"/>
              <w:left w:val="nil"/>
              <w:bottom w:val="single" w:sz="4" w:space="0" w:color="auto"/>
              <w:right w:val="single" w:sz="4" w:space="0" w:color="auto"/>
            </w:tcBorders>
            <w:vAlign w:val="center"/>
            <w:hideMark/>
          </w:tcPr>
          <w:p w14:paraId="0D59084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noWrap/>
            <w:vAlign w:val="bottom"/>
            <w:hideMark/>
          </w:tcPr>
          <w:p w14:paraId="2B9EE04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090E2FB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D375152"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25991ED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Η πληροφοριακή πλατφόρμα θα υποστηρίζει μια ενιαία βάση δεδομένων, και θα πρέπει να μπορεί να εκτελεί οποιαδήποτε παρεχόμενη λειτουργία του συστήματος μέσω ανοικτής τεχνολογίας διασύνδεσης όπως Web Services.</w:t>
            </w:r>
          </w:p>
        </w:tc>
        <w:tc>
          <w:tcPr>
            <w:tcW w:w="1198" w:type="dxa"/>
            <w:tcBorders>
              <w:top w:val="nil"/>
              <w:left w:val="nil"/>
              <w:bottom w:val="single" w:sz="4" w:space="0" w:color="auto"/>
              <w:right w:val="single" w:sz="4" w:space="0" w:color="auto"/>
            </w:tcBorders>
            <w:vAlign w:val="center"/>
            <w:hideMark/>
          </w:tcPr>
          <w:p w14:paraId="7E40F92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1DA2DCE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0C01697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EF951DF"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3E3789E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Οι παρεχόμενες υπηρεσίες θα στοχεύουν μέσω των αρχιτεκτονικών επιλογών τους:</w:t>
            </w:r>
          </w:p>
        </w:tc>
        <w:tc>
          <w:tcPr>
            <w:tcW w:w="1198" w:type="dxa"/>
            <w:tcBorders>
              <w:top w:val="nil"/>
              <w:left w:val="nil"/>
              <w:bottom w:val="single" w:sz="4" w:space="0" w:color="auto"/>
              <w:right w:val="single" w:sz="4" w:space="0" w:color="auto"/>
            </w:tcBorders>
            <w:vAlign w:val="center"/>
            <w:hideMark/>
          </w:tcPr>
          <w:p w14:paraId="73B18DC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noWrap/>
            <w:vAlign w:val="bottom"/>
            <w:hideMark/>
          </w:tcPr>
          <w:p w14:paraId="7D99BE1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0E1FA49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2DEC153"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6DC6DA3C"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Στην πρόσβαση των τηρουμένων πληροφοριών με τρόπο ενιαίο και ασφαλή, διασφαλίζοντας την εγκυρότητα των σχετικών δεδομένων σε περίπτωση πρόσβασης από πολλαπλά σημεία</w:t>
            </w:r>
          </w:p>
        </w:tc>
        <w:tc>
          <w:tcPr>
            <w:tcW w:w="1198" w:type="dxa"/>
            <w:tcBorders>
              <w:top w:val="nil"/>
              <w:left w:val="nil"/>
              <w:bottom w:val="single" w:sz="4" w:space="0" w:color="auto"/>
              <w:right w:val="single" w:sz="4" w:space="0" w:color="auto"/>
            </w:tcBorders>
            <w:vAlign w:val="center"/>
            <w:hideMark/>
          </w:tcPr>
          <w:p w14:paraId="00AF245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noWrap/>
            <w:vAlign w:val="bottom"/>
            <w:hideMark/>
          </w:tcPr>
          <w:p w14:paraId="5A10D5E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noWrap/>
            <w:vAlign w:val="bottom"/>
            <w:hideMark/>
          </w:tcPr>
          <w:p w14:paraId="52EB95C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4499593"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26AB5D8D"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Στην παροχή πρόσβασης στην τηρούμενη πληροφορία / υπηρεσίες, από εσωτερικά ή εξωτερικά κυβερνητικά συστήματα, μέσω ανοικτών, ευρέως διαδεδομένων προτύπων, π.χ. μέσω διαδικτυακών υπηρεσιών (Web Services).</w:t>
            </w:r>
          </w:p>
        </w:tc>
        <w:tc>
          <w:tcPr>
            <w:tcW w:w="1198" w:type="dxa"/>
            <w:tcBorders>
              <w:top w:val="nil"/>
              <w:left w:val="nil"/>
              <w:bottom w:val="single" w:sz="4" w:space="0" w:color="auto"/>
              <w:right w:val="single" w:sz="4" w:space="0" w:color="auto"/>
            </w:tcBorders>
            <w:vAlign w:val="center"/>
            <w:hideMark/>
          </w:tcPr>
          <w:p w14:paraId="1730C03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44BD21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BC7350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831CACC"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65FBE7F1"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Η απρόσκοπτη παροχή και διάθεση των παραπάνω ψηφιακών υπηρεσιών εξασφαλίζεται με την ανάπτυξη / παραμετροποίηση ενιαίου πληροφοριακού συστήματος, το οποίο θα βασίζεται σε λογισμικό διαδικτυακής πλατφόρμας εφαρμογών.</w:t>
            </w:r>
          </w:p>
        </w:tc>
        <w:tc>
          <w:tcPr>
            <w:tcW w:w="1198" w:type="dxa"/>
            <w:tcBorders>
              <w:top w:val="nil"/>
              <w:left w:val="nil"/>
              <w:bottom w:val="single" w:sz="4" w:space="0" w:color="auto"/>
              <w:right w:val="single" w:sz="4" w:space="0" w:color="auto"/>
            </w:tcBorders>
            <w:vAlign w:val="center"/>
            <w:hideMark/>
          </w:tcPr>
          <w:p w14:paraId="0BFDE39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610E5E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151BFA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64CE216"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593DD43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Όλες οι παραπάνω υπηρεσίες θα πρέπει να είναι ιδιαίτερα εύχρηστες, ώστε να μπορούν να χρησιμοποιηθούν χωρίς να απαιτούνται εξειδικευμένες γνώσεις σε θέματα πληροφορικής και πληροφοριακών συστημάτων. </w:t>
            </w:r>
          </w:p>
        </w:tc>
        <w:tc>
          <w:tcPr>
            <w:tcW w:w="1198" w:type="dxa"/>
            <w:tcBorders>
              <w:top w:val="nil"/>
              <w:left w:val="nil"/>
              <w:bottom w:val="single" w:sz="4" w:space="0" w:color="auto"/>
              <w:right w:val="single" w:sz="4" w:space="0" w:color="auto"/>
            </w:tcBorders>
            <w:vAlign w:val="center"/>
            <w:hideMark/>
          </w:tcPr>
          <w:p w14:paraId="34042A1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1ECF667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159B6A6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2644444"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4E8A071C"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Όλα τα δεδομένα θα αποθηκεύονται σε βάση δεδομένων.</w:t>
            </w:r>
          </w:p>
        </w:tc>
        <w:tc>
          <w:tcPr>
            <w:tcW w:w="1198" w:type="dxa"/>
            <w:tcBorders>
              <w:top w:val="nil"/>
              <w:left w:val="nil"/>
              <w:bottom w:val="single" w:sz="4" w:space="0" w:color="auto"/>
              <w:right w:val="single" w:sz="4" w:space="0" w:color="auto"/>
            </w:tcBorders>
            <w:vAlign w:val="center"/>
            <w:hideMark/>
          </w:tcPr>
          <w:p w14:paraId="203FA1F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434CCE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8A4B94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F7953CC"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7B9BA10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Ιδιαίτερη βαρύτητα θα πρέπει να δοθεί στη μη επανάληψη δεδομένων, ώστε να αποφευχθούν </w:t>
            </w:r>
            <w:proofErr w:type="spellStart"/>
            <w:r w:rsidRPr="00274E50">
              <w:rPr>
                <w:rFonts w:ascii="Calibri" w:eastAsia="Times New Roman" w:hAnsi="Calibri" w:cs="Calibri"/>
                <w:color w:val="000000"/>
                <w:kern w:val="0"/>
                <w:sz w:val="20"/>
                <w:szCs w:val="20"/>
                <w:lang w:eastAsia="el-GR"/>
                <w14:ligatures w14:val="none"/>
              </w:rPr>
              <w:t>διπλοκαταχωρήσεις</w:t>
            </w:r>
            <w:proofErr w:type="spellEnd"/>
            <w:r w:rsidRPr="00274E50">
              <w:rPr>
                <w:rFonts w:ascii="Calibri" w:eastAsia="Times New Roman" w:hAnsi="Calibri" w:cs="Calibri"/>
                <w:color w:val="000000"/>
                <w:kern w:val="0"/>
                <w:sz w:val="20"/>
                <w:szCs w:val="20"/>
                <w:lang w:eastAsia="el-GR"/>
                <w14:ligatures w14:val="none"/>
              </w:rPr>
              <w:t>, ασυνέπειες δεδομένων, προβλήματα συγχρονισμού κ.λπ., και να ελαχιστοποιηθεί το κόστος συντήρησης και διαχείρισης του συστήματος.</w:t>
            </w:r>
          </w:p>
        </w:tc>
        <w:tc>
          <w:tcPr>
            <w:tcW w:w="1198" w:type="dxa"/>
            <w:tcBorders>
              <w:top w:val="nil"/>
              <w:left w:val="nil"/>
              <w:bottom w:val="single" w:sz="4" w:space="0" w:color="auto"/>
              <w:right w:val="single" w:sz="4" w:space="0" w:color="auto"/>
            </w:tcBorders>
            <w:vAlign w:val="center"/>
            <w:hideMark/>
          </w:tcPr>
          <w:p w14:paraId="1C7D1F2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71FCE1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A321C6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D3D333C"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0C90768E"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lastRenderedPageBreak/>
              <w:t>Φυσική Αρχιτεκτονική</w:t>
            </w:r>
          </w:p>
        </w:tc>
        <w:tc>
          <w:tcPr>
            <w:tcW w:w="1198" w:type="dxa"/>
            <w:tcBorders>
              <w:top w:val="nil"/>
              <w:left w:val="nil"/>
              <w:bottom w:val="single" w:sz="4" w:space="0" w:color="auto"/>
              <w:right w:val="single" w:sz="4" w:space="0" w:color="auto"/>
            </w:tcBorders>
            <w:vAlign w:val="center"/>
            <w:hideMark/>
          </w:tcPr>
          <w:p w14:paraId="1D20D6F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0FE3901C"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81C3580"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r>
      <w:tr w:rsidR="00274E50" w:rsidRPr="00274E50" w14:paraId="333FA526"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0FE3666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Η αρχιτεκτονική που προτείνεται θα διασφαλίζει την υψηλή διαθεσιμότητα του συστήματος και θα υποστηρίζει σύγχρονες τεχνικές αξιοποίησης υλικού όπως </w:t>
            </w:r>
            <w:proofErr w:type="spellStart"/>
            <w:r w:rsidRPr="00274E50">
              <w:rPr>
                <w:rFonts w:ascii="Calibri" w:eastAsia="Times New Roman" w:hAnsi="Calibri" w:cs="Calibri"/>
                <w:color w:val="000000"/>
                <w:kern w:val="0"/>
                <w:sz w:val="20"/>
                <w:szCs w:val="20"/>
                <w:lang w:eastAsia="el-GR"/>
                <w14:ligatures w14:val="none"/>
              </w:rPr>
              <w:t>Virtualization</w:t>
            </w:r>
            <w:proofErr w:type="spellEnd"/>
            <w:r w:rsidRPr="00274E50">
              <w:rPr>
                <w:rFonts w:ascii="Calibri" w:eastAsia="Times New Roman" w:hAnsi="Calibri" w:cs="Calibri"/>
                <w:color w:val="000000"/>
                <w:kern w:val="0"/>
                <w:sz w:val="20"/>
                <w:szCs w:val="20"/>
                <w:lang w:eastAsia="el-GR"/>
                <w14:ligatures w14:val="none"/>
              </w:rPr>
              <w:t xml:space="preserve">, Server &amp; </w:t>
            </w:r>
            <w:proofErr w:type="spellStart"/>
            <w:r w:rsidRPr="00274E50">
              <w:rPr>
                <w:rFonts w:ascii="Calibri" w:eastAsia="Times New Roman" w:hAnsi="Calibri" w:cs="Calibri"/>
                <w:color w:val="000000"/>
                <w:kern w:val="0"/>
                <w:sz w:val="20"/>
                <w:szCs w:val="20"/>
                <w:lang w:eastAsia="el-GR"/>
                <w14:ligatures w14:val="none"/>
              </w:rPr>
              <w:t>Storage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consolidation</w:t>
            </w:r>
            <w:proofErr w:type="spellEnd"/>
            <w:r w:rsidRPr="00274E50">
              <w:rPr>
                <w:rFonts w:ascii="Calibri" w:eastAsia="Times New Roman" w:hAnsi="Calibri" w:cs="Calibri"/>
                <w:color w:val="000000"/>
                <w:kern w:val="0"/>
                <w:sz w:val="20"/>
                <w:szCs w:val="20"/>
                <w:lang w:eastAsia="el-GR"/>
                <w14:ligatures w14:val="none"/>
              </w:rPr>
              <w:t>.</w:t>
            </w:r>
          </w:p>
        </w:tc>
        <w:tc>
          <w:tcPr>
            <w:tcW w:w="1198" w:type="dxa"/>
            <w:tcBorders>
              <w:top w:val="nil"/>
              <w:left w:val="nil"/>
              <w:bottom w:val="single" w:sz="4" w:space="0" w:color="auto"/>
              <w:right w:val="single" w:sz="4" w:space="0" w:color="auto"/>
            </w:tcBorders>
            <w:vAlign w:val="center"/>
            <w:hideMark/>
          </w:tcPr>
          <w:p w14:paraId="21DD577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370367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2E701D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7E063B5"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2BAF742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Το σύστημα θα πρέπει να διαθέτει τα ακόλουθα χαρακτηριστικά τα οποία είναι απαραίτητα για την ανάπτυξη εφαρμογών που απαιτούν δυναμικά μεταβαλλόμενο περιεχόμενο:</w:t>
            </w:r>
          </w:p>
        </w:tc>
        <w:tc>
          <w:tcPr>
            <w:tcW w:w="1198" w:type="dxa"/>
            <w:tcBorders>
              <w:top w:val="nil"/>
              <w:left w:val="nil"/>
              <w:bottom w:val="single" w:sz="4" w:space="0" w:color="auto"/>
              <w:right w:val="single" w:sz="4" w:space="0" w:color="auto"/>
            </w:tcBorders>
            <w:vAlign w:val="center"/>
            <w:hideMark/>
          </w:tcPr>
          <w:p w14:paraId="0508C63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3CA97DC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D4B2BE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4A4C763"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565DFD5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Διαχείριση δεδομένων</w:t>
            </w:r>
          </w:p>
        </w:tc>
        <w:tc>
          <w:tcPr>
            <w:tcW w:w="1198" w:type="dxa"/>
            <w:tcBorders>
              <w:top w:val="nil"/>
              <w:left w:val="nil"/>
              <w:bottom w:val="single" w:sz="4" w:space="0" w:color="auto"/>
              <w:right w:val="single" w:sz="4" w:space="0" w:color="auto"/>
            </w:tcBorders>
            <w:vAlign w:val="center"/>
            <w:hideMark/>
          </w:tcPr>
          <w:p w14:paraId="6ECC72E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3460FDA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7EEF11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DFC51F5"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708229B5"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Προσπέλαση σε βάσεις δεδομένων </w:t>
            </w:r>
          </w:p>
        </w:tc>
        <w:tc>
          <w:tcPr>
            <w:tcW w:w="1198" w:type="dxa"/>
            <w:tcBorders>
              <w:top w:val="nil"/>
              <w:left w:val="nil"/>
              <w:bottom w:val="single" w:sz="4" w:space="0" w:color="auto"/>
              <w:right w:val="single" w:sz="4" w:space="0" w:color="auto"/>
            </w:tcBorders>
            <w:vAlign w:val="center"/>
            <w:hideMark/>
          </w:tcPr>
          <w:p w14:paraId="4C86F1A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FF05E1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3577A5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6ADE2A1"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53E130C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Ασφάλεια στη μετάδοση και αποθήκευση της πληροφορίας</w:t>
            </w:r>
          </w:p>
        </w:tc>
        <w:tc>
          <w:tcPr>
            <w:tcW w:w="1198" w:type="dxa"/>
            <w:tcBorders>
              <w:top w:val="nil"/>
              <w:left w:val="nil"/>
              <w:bottom w:val="single" w:sz="4" w:space="0" w:color="auto"/>
              <w:right w:val="single" w:sz="4" w:space="0" w:color="auto"/>
            </w:tcBorders>
            <w:vAlign w:val="center"/>
            <w:hideMark/>
          </w:tcPr>
          <w:p w14:paraId="0119C14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41878F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9E6649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792F6CD"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77DBF1E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Ανάλυση Δεδομένων </w:t>
            </w:r>
          </w:p>
        </w:tc>
        <w:tc>
          <w:tcPr>
            <w:tcW w:w="1198" w:type="dxa"/>
            <w:tcBorders>
              <w:top w:val="nil"/>
              <w:left w:val="nil"/>
              <w:bottom w:val="single" w:sz="4" w:space="0" w:color="auto"/>
              <w:right w:val="single" w:sz="4" w:space="0" w:color="auto"/>
            </w:tcBorders>
            <w:vAlign w:val="center"/>
            <w:hideMark/>
          </w:tcPr>
          <w:p w14:paraId="4BDD478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30EAB1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4C6540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61C76AF"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4C12E7E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Επικοινωνία με άλλες Πηγές / Βάσεις Δεδομένων</w:t>
            </w:r>
          </w:p>
        </w:tc>
        <w:tc>
          <w:tcPr>
            <w:tcW w:w="1198" w:type="dxa"/>
            <w:tcBorders>
              <w:top w:val="nil"/>
              <w:left w:val="nil"/>
              <w:bottom w:val="single" w:sz="4" w:space="0" w:color="auto"/>
              <w:right w:val="single" w:sz="4" w:space="0" w:color="auto"/>
            </w:tcBorders>
            <w:vAlign w:val="center"/>
            <w:hideMark/>
          </w:tcPr>
          <w:p w14:paraId="0C580D3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8FFF7E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ED7567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7F48DDC" w14:textId="77777777" w:rsidTr="00E332C0">
        <w:trPr>
          <w:trHeight w:val="2363"/>
        </w:trPr>
        <w:tc>
          <w:tcPr>
            <w:tcW w:w="5130" w:type="dxa"/>
            <w:tcBorders>
              <w:top w:val="nil"/>
              <w:left w:val="single" w:sz="4" w:space="0" w:color="auto"/>
              <w:bottom w:val="single" w:sz="4" w:space="0" w:color="auto"/>
              <w:right w:val="single" w:sz="4" w:space="0" w:color="auto"/>
            </w:tcBorders>
            <w:vAlign w:val="center"/>
            <w:hideMark/>
          </w:tcPr>
          <w:p w14:paraId="2D01E99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Για την υλοποίηση των υποσυστημάτων, πρέπει να επιλεχτεί μια αντικειμενοστραφής και πολύ-επίπεδη αρχιτεκτονική σχεδιασμού και οργάνωσης των δομών, των οντοτήτων και των επιμέρους στοιχείων που συνθέτουν τα περιεχόμενα της εφαρμογής. Αυτή θα επιτρέψει την αυξημένη απόδοση, ευελιξία, </w:t>
            </w:r>
            <w:proofErr w:type="spellStart"/>
            <w:r w:rsidRPr="00274E50">
              <w:rPr>
                <w:rFonts w:ascii="Calibri" w:eastAsia="Times New Roman" w:hAnsi="Calibri" w:cs="Calibri"/>
                <w:color w:val="000000"/>
                <w:kern w:val="0"/>
                <w:sz w:val="20"/>
                <w:szCs w:val="20"/>
                <w:lang w:eastAsia="el-GR"/>
                <w14:ligatures w14:val="none"/>
              </w:rPr>
              <w:t>συντηρησιμότητα</w:t>
            </w:r>
            <w:proofErr w:type="spellEnd"/>
            <w:r w:rsidRPr="00274E50">
              <w:rPr>
                <w:rFonts w:ascii="Calibri" w:eastAsia="Times New Roman" w:hAnsi="Calibri" w:cs="Calibri"/>
                <w:color w:val="000000"/>
                <w:kern w:val="0"/>
                <w:sz w:val="20"/>
                <w:szCs w:val="20"/>
                <w:lang w:eastAsia="el-GR"/>
                <w14:ligatures w14:val="none"/>
              </w:rPr>
              <w:t xml:space="preserve"> και επαναχρησιμοποίηση (</w:t>
            </w:r>
            <w:proofErr w:type="spellStart"/>
            <w:r w:rsidRPr="00274E50">
              <w:rPr>
                <w:rFonts w:ascii="Calibri" w:eastAsia="Times New Roman" w:hAnsi="Calibri" w:cs="Calibri"/>
                <w:color w:val="000000"/>
                <w:kern w:val="0"/>
                <w:sz w:val="20"/>
                <w:szCs w:val="20"/>
                <w:lang w:eastAsia="el-GR"/>
                <w14:ligatures w14:val="none"/>
              </w:rPr>
              <w:t>performance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flexibility</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maintainability</w:t>
            </w:r>
            <w:proofErr w:type="spellEnd"/>
            <w:r w:rsidRPr="00274E50">
              <w:rPr>
                <w:rFonts w:ascii="Calibri" w:eastAsia="Times New Roman" w:hAnsi="Calibri" w:cs="Calibri"/>
                <w:color w:val="000000"/>
                <w:kern w:val="0"/>
                <w:sz w:val="20"/>
                <w:szCs w:val="20"/>
                <w:lang w:eastAsia="el-GR"/>
                <w14:ligatures w14:val="none"/>
              </w:rPr>
              <w:t xml:space="preserve"> and </w:t>
            </w:r>
            <w:proofErr w:type="spellStart"/>
            <w:r w:rsidRPr="00274E50">
              <w:rPr>
                <w:rFonts w:ascii="Calibri" w:eastAsia="Times New Roman" w:hAnsi="Calibri" w:cs="Calibri"/>
                <w:color w:val="000000"/>
                <w:kern w:val="0"/>
                <w:sz w:val="20"/>
                <w:szCs w:val="20"/>
                <w:lang w:eastAsia="el-GR"/>
                <w14:ligatures w14:val="none"/>
              </w:rPr>
              <w:t>reusability</w:t>
            </w:r>
            <w:proofErr w:type="spellEnd"/>
            <w:r w:rsidRPr="00274E50">
              <w:rPr>
                <w:rFonts w:ascii="Calibri" w:eastAsia="Times New Roman" w:hAnsi="Calibri" w:cs="Calibri"/>
                <w:color w:val="000000"/>
                <w:kern w:val="0"/>
                <w:sz w:val="20"/>
                <w:szCs w:val="20"/>
                <w:lang w:eastAsia="el-GR"/>
                <w14:ligatures w14:val="none"/>
              </w:rPr>
              <w:t>), ενώ ταυτόχρονα η πολυπλοκότητα της κατανεμημένης επεξεργασίας να είναι αδιαφανής προς τον χρήστη.</w:t>
            </w:r>
          </w:p>
        </w:tc>
        <w:tc>
          <w:tcPr>
            <w:tcW w:w="1198" w:type="dxa"/>
            <w:tcBorders>
              <w:top w:val="nil"/>
              <w:left w:val="nil"/>
              <w:bottom w:val="single" w:sz="4" w:space="0" w:color="auto"/>
              <w:right w:val="single" w:sz="4" w:space="0" w:color="auto"/>
            </w:tcBorders>
            <w:vAlign w:val="center"/>
            <w:hideMark/>
          </w:tcPr>
          <w:p w14:paraId="3D6C4EA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F11567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572F2D9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72B13FE"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0BF31DDF"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Υψηλή Διαθεσιμότητα</w:t>
            </w:r>
          </w:p>
        </w:tc>
        <w:tc>
          <w:tcPr>
            <w:tcW w:w="1198" w:type="dxa"/>
            <w:tcBorders>
              <w:top w:val="nil"/>
              <w:left w:val="nil"/>
              <w:bottom w:val="single" w:sz="4" w:space="0" w:color="auto"/>
              <w:right w:val="single" w:sz="4" w:space="0" w:color="auto"/>
            </w:tcBorders>
            <w:vAlign w:val="center"/>
            <w:hideMark/>
          </w:tcPr>
          <w:p w14:paraId="08CDAB8A"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553A7119"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E11AD1D"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r>
      <w:tr w:rsidR="00274E50" w:rsidRPr="00274E50" w14:paraId="7DC00B1E"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5AAAC4AC"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Σε ότι αφορά στη διασφάλιση της υψηλής διαθεσιμότητας (</w:t>
            </w:r>
            <w:proofErr w:type="spellStart"/>
            <w:r w:rsidRPr="00274E50">
              <w:rPr>
                <w:rFonts w:ascii="Calibri" w:eastAsia="Times New Roman" w:hAnsi="Calibri" w:cs="Calibri"/>
                <w:color w:val="000000"/>
                <w:kern w:val="0"/>
                <w:sz w:val="20"/>
                <w:szCs w:val="20"/>
                <w:lang w:eastAsia="el-GR"/>
                <w14:ligatures w14:val="none"/>
              </w:rPr>
              <w:t>high</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availability</w:t>
            </w:r>
            <w:proofErr w:type="spellEnd"/>
            <w:r w:rsidRPr="00274E50">
              <w:rPr>
                <w:rFonts w:ascii="Calibri" w:eastAsia="Times New Roman" w:hAnsi="Calibri" w:cs="Calibri"/>
                <w:color w:val="000000"/>
                <w:kern w:val="0"/>
                <w:sz w:val="20"/>
                <w:szCs w:val="20"/>
                <w:lang w:eastAsia="el-GR"/>
                <w14:ligatures w14:val="none"/>
              </w:rPr>
              <w:t xml:space="preserve">) των υπηρεσιών του Συστήματος, το προσφερόμενο λογισμικό των </w:t>
            </w:r>
            <w:proofErr w:type="spellStart"/>
            <w:r w:rsidRPr="00274E50">
              <w:rPr>
                <w:rFonts w:ascii="Calibri" w:eastAsia="Times New Roman" w:hAnsi="Calibri" w:cs="Calibri"/>
                <w:color w:val="000000"/>
                <w:kern w:val="0"/>
                <w:sz w:val="20"/>
                <w:szCs w:val="20"/>
                <w:lang w:eastAsia="el-GR"/>
                <w14:ligatures w14:val="none"/>
              </w:rPr>
              <w:t>Database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Servers</w:t>
            </w:r>
            <w:proofErr w:type="spellEnd"/>
            <w:r w:rsidRPr="00274E50">
              <w:rPr>
                <w:rFonts w:ascii="Calibri" w:eastAsia="Times New Roman" w:hAnsi="Calibri" w:cs="Calibri"/>
                <w:color w:val="000000"/>
                <w:kern w:val="0"/>
                <w:sz w:val="20"/>
                <w:szCs w:val="20"/>
                <w:lang w:eastAsia="el-GR"/>
                <w14:ligatures w14:val="none"/>
              </w:rPr>
              <w:t xml:space="preserve"> και </w:t>
            </w:r>
            <w:proofErr w:type="spellStart"/>
            <w:r w:rsidRPr="00274E50">
              <w:rPr>
                <w:rFonts w:ascii="Calibri" w:eastAsia="Times New Roman" w:hAnsi="Calibri" w:cs="Calibri"/>
                <w:color w:val="000000"/>
                <w:kern w:val="0"/>
                <w:sz w:val="20"/>
                <w:szCs w:val="20"/>
                <w:lang w:eastAsia="el-GR"/>
                <w14:ligatures w14:val="none"/>
              </w:rPr>
              <w:t>Portal</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Servers</w:t>
            </w:r>
            <w:proofErr w:type="spellEnd"/>
            <w:r w:rsidRPr="00274E50">
              <w:rPr>
                <w:rFonts w:ascii="Calibri" w:eastAsia="Times New Roman" w:hAnsi="Calibri" w:cs="Calibri"/>
                <w:color w:val="000000"/>
                <w:kern w:val="0"/>
                <w:sz w:val="20"/>
                <w:szCs w:val="20"/>
                <w:lang w:eastAsia="el-GR"/>
                <w14:ligatures w14:val="none"/>
              </w:rPr>
              <w:t xml:space="preserve">, αλλά και ο γενικότερος σχεδιασμός της λύσης και στο επίπεδο του </w:t>
            </w:r>
            <w:proofErr w:type="spellStart"/>
            <w:r w:rsidRPr="00274E50">
              <w:rPr>
                <w:rFonts w:ascii="Calibri" w:eastAsia="Times New Roman" w:hAnsi="Calibri" w:cs="Calibri"/>
                <w:color w:val="000000"/>
                <w:kern w:val="0"/>
                <w:sz w:val="20"/>
                <w:szCs w:val="20"/>
                <w:lang w:eastAsia="el-GR"/>
                <w14:ligatures w14:val="none"/>
              </w:rPr>
              <w:t>hardware</w:t>
            </w:r>
            <w:proofErr w:type="spellEnd"/>
            <w:r w:rsidRPr="00274E50">
              <w:rPr>
                <w:rFonts w:ascii="Calibri" w:eastAsia="Times New Roman" w:hAnsi="Calibri" w:cs="Calibri"/>
                <w:color w:val="000000"/>
                <w:kern w:val="0"/>
                <w:sz w:val="20"/>
                <w:szCs w:val="20"/>
                <w:lang w:eastAsia="el-GR"/>
                <w14:ligatures w14:val="none"/>
              </w:rPr>
              <w:t>:</w:t>
            </w:r>
          </w:p>
        </w:tc>
        <w:tc>
          <w:tcPr>
            <w:tcW w:w="1198" w:type="dxa"/>
            <w:tcBorders>
              <w:top w:val="nil"/>
              <w:left w:val="nil"/>
              <w:bottom w:val="single" w:sz="4" w:space="0" w:color="auto"/>
              <w:right w:val="single" w:sz="4" w:space="0" w:color="auto"/>
            </w:tcBorders>
            <w:vAlign w:val="center"/>
            <w:hideMark/>
          </w:tcPr>
          <w:p w14:paraId="6447ECA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364F7BC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24CF78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62810EA"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4B77766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Θα εξασφαλίζει τη δυνατότητα επέκτασης σε μοντέλο ανάκαμψης από καταστροφές, </w:t>
            </w:r>
          </w:p>
        </w:tc>
        <w:tc>
          <w:tcPr>
            <w:tcW w:w="1198" w:type="dxa"/>
            <w:tcBorders>
              <w:top w:val="nil"/>
              <w:left w:val="nil"/>
              <w:bottom w:val="single" w:sz="4" w:space="0" w:color="auto"/>
              <w:right w:val="single" w:sz="4" w:space="0" w:color="auto"/>
            </w:tcBorders>
            <w:vAlign w:val="center"/>
            <w:hideMark/>
          </w:tcPr>
          <w:p w14:paraId="41056A7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7D1268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DC0BD3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5851267"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2A1DDFB7"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Θα παρέχει δυνατότητες για την υλοποίηση αρχιτεκτονικής χωρίς μοναδικό σημείο σφάλματος (</w:t>
            </w:r>
            <w:proofErr w:type="spellStart"/>
            <w:r w:rsidRPr="00274E50">
              <w:rPr>
                <w:rFonts w:ascii="Calibri" w:eastAsia="Times New Roman" w:hAnsi="Calibri" w:cs="Calibri"/>
                <w:color w:val="000000"/>
                <w:kern w:val="0"/>
                <w:sz w:val="20"/>
                <w:szCs w:val="20"/>
                <w:lang w:eastAsia="el-GR"/>
                <w14:ligatures w14:val="none"/>
              </w:rPr>
              <w:t>no</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single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point</w:t>
            </w:r>
            <w:proofErr w:type="spellEnd"/>
            <w:r w:rsidRPr="00274E50">
              <w:rPr>
                <w:rFonts w:ascii="Calibri" w:eastAsia="Times New Roman" w:hAnsi="Calibri" w:cs="Calibri"/>
                <w:color w:val="000000"/>
                <w:kern w:val="0"/>
                <w:sz w:val="20"/>
                <w:szCs w:val="20"/>
                <w:lang w:eastAsia="el-GR"/>
                <w14:ligatures w14:val="none"/>
              </w:rPr>
              <w:t xml:space="preserve"> of </w:t>
            </w:r>
            <w:proofErr w:type="spellStart"/>
            <w:r w:rsidRPr="00274E50">
              <w:rPr>
                <w:rFonts w:ascii="Calibri" w:eastAsia="Times New Roman" w:hAnsi="Calibri" w:cs="Calibri"/>
                <w:color w:val="000000"/>
                <w:kern w:val="0"/>
                <w:sz w:val="20"/>
                <w:szCs w:val="20"/>
                <w:lang w:eastAsia="el-GR"/>
                <w14:ligatures w14:val="none"/>
              </w:rPr>
              <w:t>failure</w:t>
            </w:r>
            <w:proofErr w:type="spellEnd"/>
            <w:r w:rsidRPr="00274E50">
              <w:rPr>
                <w:rFonts w:ascii="Calibri" w:eastAsia="Times New Roman" w:hAnsi="Calibri" w:cs="Calibri"/>
                <w:color w:val="000000"/>
                <w:kern w:val="0"/>
                <w:sz w:val="20"/>
                <w:szCs w:val="20"/>
                <w:lang w:eastAsia="el-GR"/>
                <w14:ligatures w14:val="none"/>
              </w:rPr>
              <w:t xml:space="preserve">), </w:t>
            </w:r>
          </w:p>
        </w:tc>
        <w:tc>
          <w:tcPr>
            <w:tcW w:w="1198" w:type="dxa"/>
            <w:tcBorders>
              <w:top w:val="nil"/>
              <w:left w:val="nil"/>
              <w:bottom w:val="single" w:sz="4" w:space="0" w:color="auto"/>
              <w:right w:val="single" w:sz="4" w:space="0" w:color="auto"/>
            </w:tcBorders>
            <w:vAlign w:val="center"/>
            <w:hideMark/>
          </w:tcPr>
          <w:p w14:paraId="571C28E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E58F87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6408D9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95CAC4C"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6D1FE1D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Θα διασφαλίζει την προστασία και γρήγορη ανάκαμψη από ανθρώπινα λάθη, την υψηλή διαθεσιμότητα κατά τη διάρκεια διαδικασιών αναδιοργάνωσης, συντήρησης, λήψης αντιγράφων ασφαλείας, καθώς και τη διάθεση υπηρεσιών </w:t>
            </w:r>
            <w:proofErr w:type="spellStart"/>
            <w:r w:rsidRPr="00274E50">
              <w:rPr>
                <w:rFonts w:ascii="Calibri" w:eastAsia="Times New Roman" w:hAnsi="Calibri" w:cs="Calibri"/>
                <w:color w:val="000000"/>
                <w:kern w:val="0"/>
                <w:sz w:val="20"/>
                <w:szCs w:val="20"/>
                <w:lang w:eastAsia="el-GR"/>
                <w14:ligatures w14:val="none"/>
              </w:rPr>
              <w:t>fail-over</w:t>
            </w:r>
            <w:proofErr w:type="spellEnd"/>
            <w:r w:rsidRPr="00274E50">
              <w:rPr>
                <w:rFonts w:ascii="Calibri" w:eastAsia="Times New Roman" w:hAnsi="Calibri" w:cs="Calibri"/>
                <w:color w:val="000000"/>
                <w:kern w:val="0"/>
                <w:sz w:val="20"/>
                <w:szCs w:val="20"/>
                <w:lang w:eastAsia="el-GR"/>
                <w14:ligatures w14:val="none"/>
              </w:rPr>
              <w:t xml:space="preserve"> για τις εφαρμογές με τρόπο διαφανή προς τους χρήστες.</w:t>
            </w:r>
          </w:p>
        </w:tc>
        <w:tc>
          <w:tcPr>
            <w:tcW w:w="1198" w:type="dxa"/>
            <w:tcBorders>
              <w:top w:val="nil"/>
              <w:left w:val="nil"/>
              <w:bottom w:val="single" w:sz="4" w:space="0" w:color="auto"/>
              <w:right w:val="single" w:sz="4" w:space="0" w:color="auto"/>
            </w:tcBorders>
            <w:vAlign w:val="center"/>
            <w:hideMark/>
          </w:tcPr>
          <w:p w14:paraId="7B28E36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6AA9CE7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F61E36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9FED9B0" w14:textId="77777777" w:rsidTr="00E332C0">
        <w:trPr>
          <w:trHeight w:val="285"/>
        </w:trPr>
        <w:tc>
          <w:tcPr>
            <w:tcW w:w="5130" w:type="dxa"/>
            <w:tcBorders>
              <w:top w:val="nil"/>
              <w:left w:val="single" w:sz="4" w:space="0" w:color="auto"/>
              <w:bottom w:val="single" w:sz="4" w:space="0" w:color="auto"/>
              <w:right w:val="single" w:sz="4" w:space="0" w:color="auto"/>
            </w:tcBorders>
            <w:vAlign w:val="center"/>
            <w:hideMark/>
          </w:tcPr>
          <w:p w14:paraId="334AB1F5"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Τεχνολογίες και σχέδιο υλοποίησης Έργου</w:t>
            </w:r>
          </w:p>
        </w:tc>
        <w:tc>
          <w:tcPr>
            <w:tcW w:w="1198" w:type="dxa"/>
            <w:tcBorders>
              <w:top w:val="nil"/>
              <w:left w:val="nil"/>
              <w:bottom w:val="single" w:sz="4" w:space="0" w:color="auto"/>
              <w:right w:val="single" w:sz="4" w:space="0" w:color="auto"/>
            </w:tcBorders>
            <w:vAlign w:val="center"/>
            <w:hideMark/>
          </w:tcPr>
          <w:p w14:paraId="5399CF62"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4EB5B21A"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B7E5E92"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 </w:t>
            </w:r>
          </w:p>
        </w:tc>
      </w:tr>
      <w:tr w:rsidR="00274E50" w:rsidRPr="00274E50" w14:paraId="3F0C4A5D"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30F1F5D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Θα πρέπει να υποστηρίζεται κεντρική καταχώρηση και διαχείριση της εισαγόμενης πληροφορίας στο σύστημα έτσι ώστε η ίδια πληροφορία να μην απαιτείται να επανεισαχθεί σε κανένα άλλο σημείο. </w:t>
            </w:r>
          </w:p>
        </w:tc>
        <w:tc>
          <w:tcPr>
            <w:tcW w:w="1198" w:type="dxa"/>
            <w:tcBorders>
              <w:top w:val="nil"/>
              <w:left w:val="nil"/>
              <w:bottom w:val="single" w:sz="4" w:space="0" w:color="auto"/>
              <w:right w:val="single" w:sz="4" w:space="0" w:color="auto"/>
            </w:tcBorders>
            <w:vAlign w:val="center"/>
            <w:hideMark/>
          </w:tcPr>
          <w:p w14:paraId="4D70850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0AC548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1E33A9F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75FFC6F"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558D9F4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Οι γενικές αρχές που θα διέπουν το νέο ΠΣ σε λειτουργικό και τεχνολογικό επίπεδο είναι:</w:t>
            </w:r>
          </w:p>
        </w:tc>
        <w:tc>
          <w:tcPr>
            <w:tcW w:w="1198" w:type="dxa"/>
            <w:tcBorders>
              <w:top w:val="nil"/>
              <w:left w:val="nil"/>
              <w:bottom w:val="single" w:sz="4" w:space="0" w:color="auto"/>
              <w:right w:val="single" w:sz="4" w:space="0" w:color="auto"/>
            </w:tcBorders>
            <w:vAlign w:val="center"/>
            <w:hideMark/>
          </w:tcPr>
          <w:p w14:paraId="3523A02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32C32D8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4B6E44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0B3A790"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38643891"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Σύστημα «ανοικτής» αρχιτεκτονικής (</w:t>
            </w:r>
            <w:proofErr w:type="spellStart"/>
            <w:r w:rsidRPr="00274E50">
              <w:rPr>
                <w:rFonts w:ascii="Calibri" w:eastAsia="Times New Roman" w:hAnsi="Calibri" w:cs="Calibri"/>
                <w:color w:val="000000"/>
                <w:kern w:val="0"/>
                <w:sz w:val="20"/>
                <w:szCs w:val="20"/>
                <w:lang w:eastAsia="el-GR"/>
                <w14:ligatures w14:val="none"/>
              </w:rPr>
              <w:t>open</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architecture</w:t>
            </w:r>
            <w:proofErr w:type="spellEnd"/>
            <w:r w:rsidRPr="00274E50">
              <w:rPr>
                <w:rFonts w:ascii="Calibri" w:eastAsia="Times New Roman" w:hAnsi="Calibri" w:cs="Calibri"/>
                <w:color w:val="000000"/>
                <w:kern w:val="0"/>
                <w:sz w:val="20"/>
                <w:szCs w:val="20"/>
                <w:lang w:eastAsia="el-GR"/>
                <w14:ligatures w14:val="none"/>
              </w:rPr>
              <w:t>), δηλαδή υποχρεωτική χρήση ανοικτών προτύπων που θα διασφαλίζουν:</w:t>
            </w:r>
          </w:p>
        </w:tc>
        <w:tc>
          <w:tcPr>
            <w:tcW w:w="1198" w:type="dxa"/>
            <w:tcBorders>
              <w:top w:val="nil"/>
              <w:left w:val="nil"/>
              <w:bottom w:val="single" w:sz="4" w:space="0" w:color="auto"/>
              <w:right w:val="single" w:sz="4" w:space="0" w:color="auto"/>
            </w:tcBorders>
            <w:vAlign w:val="center"/>
            <w:hideMark/>
          </w:tcPr>
          <w:p w14:paraId="77DAF175"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56E0D1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9F9014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420221A"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773008D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την ομαλή λειτουργία και συνεργασία μεταξύ του συνόλου των προς προμήθεια εφαρμογών του νέου ΠΣ</w:t>
            </w:r>
          </w:p>
        </w:tc>
        <w:tc>
          <w:tcPr>
            <w:tcW w:w="1198" w:type="dxa"/>
            <w:tcBorders>
              <w:top w:val="nil"/>
              <w:left w:val="nil"/>
              <w:bottom w:val="single" w:sz="4" w:space="0" w:color="auto"/>
              <w:right w:val="single" w:sz="4" w:space="0" w:color="auto"/>
            </w:tcBorders>
            <w:vAlign w:val="center"/>
            <w:hideMark/>
          </w:tcPr>
          <w:p w14:paraId="08CF1B0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C4CEB5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DECE52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DEB7C74"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5FC8E89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lastRenderedPageBreak/>
              <w:t>την επεκτασιμότητα των υποσυστημάτων χωρίς αλλαγές στη δομή και αρχιτεκτονική τους.</w:t>
            </w:r>
          </w:p>
        </w:tc>
        <w:tc>
          <w:tcPr>
            <w:tcW w:w="1198" w:type="dxa"/>
            <w:tcBorders>
              <w:top w:val="nil"/>
              <w:left w:val="nil"/>
              <w:bottom w:val="single" w:sz="4" w:space="0" w:color="auto"/>
              <w:right w:val="single" w:sz="4" w:space="0" w:color="auto"/>
            </w:tcBorders>
            <w:vAlign w:val="center"/>
            <w:hideMark/>
          </w:tcPr>
          <w:p w14:paraId="398F6B4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E126F4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4431E3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C20D84E"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1E121867"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Οι εφαρμογές του ΠΣ θα πρέπει να είναι κατάλληλα σχεδιασμένες ώστε να παρέχουν τη δυνατότητα εύκολης επικοινωνίας, διασύνδεσης ή και ολοκλήρωσης με τρίτες εφαρμογές ή / και υποσυστήματα. Γι’ αυτό το λόγο θα πρέπει να παρέχουν κατ’ ελάχιστον τα ακόλουθα:</w:t>
            </w:r>
          </w:p>
        </w:tc>
        <w:tc>
          <w:tcPr>
            <w:tcW w:w="1198" w:type="dxa"/>
            <w:tcBorders>
              <w:top w:val="nil"/>
              <w:left w:val="nil"/>
              <w:bottom w:val="single" w:sz="4" w:space="0" w:color="auto"/>
              <w:right w:val="single" w:sz="4" w:space="0" w:color="auto"/>
            </w:tcBorders>
            <w:vAlign w:val="center"/>
            <w:hideMark/>
          </w:tcPr>
          <w:p w14:paraId="373EEBF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03EFB76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1E5ACAC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C9D5059" w14:textId="77777777" w:rsidTr="00E332C0">
        <w:trPr>
          <w:trHeight w:val="2100"/>
        </w:trPr>
        <w:tc>
          <w:tcPr>
            <w:tcW w:w="5130" w:type="dxa"/>
            <w:tcBorders>
              <w:top w:val="nil"/>
              <w:left w:val="single" w:sz="4" w:space="0" w:color="auto"/>
              <w:bottom w:val="single" w:sz="4" w:space="0" w:color="auto"/>
              <w:right w:val="single" w:sz="4" w:space="0" w:color="auto"/>
            </w:tcBorders>
            <w:vAlign w:val="center"/>
            <w:hideMark/>
          </w:tcPr>
          <w:p w14:paraId="3316F6C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Τεκμηριωμένα API (</w:t>
            </w:r>
            <w:proofErr w:type="spellStart"/>
            <w:r w:rsidRPr="00274E50">
              <w:rPr>
                <w:rFonts w:ascii="Calibri" w:eastAsia="Times New Roman" w:hAnsi="Calibri" w:cs="Calibri"/>
                <w:color w:val="000000"/>
                <w:kern w:val="0"/>
                <w:sz w:val="20"/>
                <w:szCs w:val="20"/>
                <w:lang w:eastAsia="el-GR"/>
                <w14:ligatures w14:val="none"/>
              </w:rPr>
              <w:t>Application</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Programming</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Interface</w:t>
            </w:r>
            <w:proofErr w:type="spellEnd"/>
            <w:r w:rsidRPr="00274E50">
              <w:rPr>
                <w:rFonts w:ascii="Calibri" w:eastAsia="Times New Roman" w:hAnsi="Calibri" w:cs="Calibri"/>
                <w:color w:val="000000"/>
                <w:kern w:val="0"/>
                <w:sz w:val="20"/>
                <w:szCs w:val="20"/>
                <w:lang w:eastAsia="el-GR"/>
                <w14:ligatures w14:val="none"/>
              </w:rPr>
              <w:t>) τα οποία να επιτρέπουν την ολοκλήρωση/ διασύνδεση με τρίτες εφαρμογές, όπου αυτό είναι απαραίτητο. Συγκεκριμένα θα πρέπει να τεκμηριώνεται η δυνατότητα ολοκλήρωσης/ διασύνδεσης με εφαρμογές και δεδομένα που ενσωματώνουν την επιχειρησιακή λογική με σκοπό την κάλυψη ενδεχόμενων μελλοντικών αναγκών του επιχειρησιακού χαρακτήρα του Δήμου.</w:t>
            </w:r>
          </w:p>
        </w:tc>
        <w:tc>
          <w:tcPr>
            <w:tcW w:w="1198" w:type="dxa"/>
            <w:tcBorders>
              <w:top w:val="nil"/>
              <w:left w:val="nil"/>
              <w:bottom w:val="single" w:sz="4" w:space="0" w:color="auto"/>
              <w:right w:val="single" w:sz="4" w:space="0" w:color="auto"/>
            </w:tcBorders>
            <w:vAlign w:val="center"/>
            <w:hideMark/>
          </w:tcPr>
          <w:p w14:paraId="13065DA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6449BD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11ACFA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2C191E47"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7A204AE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Δυνατότητα διασύνδεσης / επικοινωνίας με τρίτες εφαρμογές βάσει διεθνών </w:t>
            </w:r>
            <w:proofErr w:type="spellStart"/>
            <w:r w:rsidRPr="00274E50">
              <w:rPr>
                <w:rFonts w:ascii="Calibri" w:eastAsia="Times New Roman" w:hAnsi="Calibri" w:cs="Calibri"/>
                <w:color w:val="000000"/>
                <w:kern w:val="0"/>
                <w:sz w:val="20"/>
                <w:szCs w:val="20"/>
                <w:lang w:eastAsia="el-GR"/>
                <w14:ligatures w14:val="none"/>
              </w:rPr>
              <w:t>standards</w:t>
            </w:r>
            <w:proofErr w:type="spellEnd"/>
            <w:r w:rsidRPr="00274E50">
              <w:rPr>
                <w:rFonts w:ascii="Calibri" w:eastAsia="Times New Roman" w:hAnsi="Calibri" w:cs="Calibri"/>
                <w:color w:val="000000"/>
                <w:kern w:val="0"/>
                <w:sz w:val="20"/>
                <w:szCs w:val="20"/>
                <w:lang w:eastAsia="el-GR"/>
                <w14:ligatures w14:val="none"/>
              </w:rPr>
              <w:t xml:space="preserve"> (XML, UDDI κλπ.),</w:t>
            </w:r>
          </w:p>
        </w:tc>
        <w:tc>
          <w:tcPr>
            <w:tcW w:w="1198" w:type="dxa"/>
            <w:tcBorders>
              <w:top w:val="nil"/>
              <w:left w:val="nil"/>
              <w:bottom w:val="single" w:sz="4" w:space="0" w:color="auto"/>
              <w:right w:val="single" w:sz="4" w:space="0" w:color="auto"/>
            </w:tcBorders>
            <w:vAlign w:val="center"/>
            <w:hideMark/>
          </w:tcPr>
          <w:p w14:paraId="43E5B72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EB091D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6D8895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7B2AF10" w14:textId="77777777" w:rsidTr="00E332C0">
        <w:trPr>
          <w:trHeight w:val="1050"/>
        </w:trPr>
        <w:tc>
          <w:tcPr>
            <w:tcW w:w="5130" w:type="dxa"/>
            <w:tcBorders>
              <w:top w:val="nil"/>
              <w:left w:val="single" w:sz="4" w:space="0" w:color="auto"/>
              <w:bottom w:val="single" w:sz="4" w:space="0" w:color="auto"/>
              <w:right w:val="single" w:sz="4" w:space="0" w:color="auto"/>
            </w:tcBorders>
            <w:vAlign w:val="center"/>
            <w:hideMark/>
          </w:tcPr>
          <w:p w14:paraId="5AAB5D9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Αρθρωτή (</w:t>
            </w:r>
            <w:proofErr w:type="spellStart"/>
            <w:r w:rsidRPr="00274E50">
              <w:rPr>
                <w:rFonts w:ascii="Calibri" w:eastAsia="Times New Roman" w:hAnsi="Calibri" w:cs="Calibri"/>
                <w:color w:val="000000"/>
                <w:kern w:val="0"/>
                <w:sz w:val="20"/>
                <w:szCs w:val="20"/>
                <w:lang w:eastAsia="el-GR"/>
                <w14:ligatures w14:val="none"/>
              </w:rPr>
              <w:t>modular</w:t>
            </w:r>
            <w:proofErr w:type="spellEnd"/>
            <w:r w:rsidRPr="00274E50">
              <w:rPr>
                <w:rFonts w:ascii="Calibri" w:eastAsia="Times New Roman" w:hAnsi="Calibri" w:cs="Calibri"/>
                <w:color w:val="000000"/>
                <w:kern w:val="0"/>
                <w:sz w:val="20"/>
                <w:szCs w:val="20"/>
                <w:lang w:eastAsia="el-GR"/>
                <w14:ligatures w14:val="none"/>
              </w:rPr>
              <w:t>)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198" w:type="dxa"/>
            <w:tcBorders>
              <w:top w:val="nil"/>
              <w:left w:val="nil"/>
              <w:bottom w:val="single" w:sz="4" w:space="0" w:color="auto"/>
              <w:right w:val="single" w:sz="4" w:space="0" w:color="auto"/>
            </w:tcBorders>
            <w:vAlign w:val="center"/>
            <w:hideMark/>
          </w:tcPr>
          <w:p w14:paraId="7B3139F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A8ADFE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CBD5D5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752CC878"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1CF2FE9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Αρχιτεκτονική Ν-</w:t>
            </w:r>
            <w:proofErr w:type="spellStart"/>
            <w:r w:rsidRPr="00274E50">
              <w:rPr>
                <w:rFonts w:ascii="Calibri" w:eastAsia="Times New Roman" w:hAnsi="Calibri" w:cs="Calibri"/>
                <w:color w:val="000000"/>
                <w:kern w:val="0"/>
                <w:sz w:val="20"/>
                <w:szCs w:val="20"/>
                <w:lang w:eastAsia="el-GR"/>
                <w14:ligatures w14:val="none"/>
              </w:rPr>
              <w:t>tier</w:t>
            </w:r>
            <w:proofErr w:type="spellEnd"/>
            <w:r w:rsidRPr="00274E50">
              <w:rPr>
                <w:rFonts w:ascii="Calibri" w:eastAsia="Times New Roman" w:hAnsi="Calibri" w:cs="Calibri"/>
                <w:color w:val="000000"/>
                <w:kern w:val="0"/>
                <w:sz w:val="20"/>
                <w:szCs w:val="20"/>
                <w:lang w:eastAsia="el-GR"/>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τη συντήρησή του.</w:t>
            </w:r>
          </w:p>
        </w:tc>
        <w:tc>
          <w:tcPr>
            <w:tcW w:w="1198" w:type="dxa"/>
            <w:tcBorders>
              <w:top w:val="nil"/>
              <w:left w:val="nil"/>
              <w:bottom w:val="single" w:sz="4" w:space="0" w:color="auto"/>
              <w:right w:val="single" w:sz="4" w:space="0" w:color="auto"/>
            </w:tcBorders>
            <w:vAlign w:val="center"/>
            <w:hideMark/>
          </w:tcPr>
          <w:p w14:paraId="311C96A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30CB80C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0A18D19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7FA9CCF" w14:textId="77777777" w:rsidTr="00E332C0">
        <w:trPr>
          <w:trHeight w:val="2100"/>
        </w:trPr>
        <w:tc>
          <w:tcPr>
            <w:tcW w:w="5130" w:type="dxa"/>
            <w:tcBorders>
              <w:top w:val="nil"/>
              <w:left w:val="single" w:sz="4" w:space="0" w:color="auto"/>
              <w:bottom w:val="single" w:sz="4" w:space="0" w:color="auto"/>
              <w:right w:val="single" w:sz="4" w:space="0" w:color="auto"/>
            </w:tcBorders>
            <w:vAlign w:val="center"/>
            <w:hideMark/>
          </w:tcPr>
          <w:p w14:paraId="52139C27"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Χρήση συστημάτων διαχείρισης σχεσιακών βάσεων δεδομένων (RDBMS) για την ευκολία διαχείρισης μεγάλου όγκου δεδομένων, όπως αυτά θα παράγονται από την εναπόθεση δεδομένων από τους χρήστες και θα διατηρούνται σε βάθος χρόνου, είτε ως πρωτόλειο υλικό είτε κατόπιν επεξεργασίας. Επιπλέον, πρέπει να διασφαλιστεί η αυξημένη διαθεσιμότητα και πρόσβαση των χρηστών στα διαθέσιμα δεδομένα. </w:t>
            </w:r>
          </w:p>
        </w:tc>
        <w:tc>
          <w:tcPr>
            <w:tcW w:w="1198" w:type="dxa"/>
            <w:tcBorders>
              <w:top w:val="nil"/>
              <w:left w:val="nil"/>
              <w:bottom w:val="single" w:sz="4" w:space="0" w:color="auto"/>
              <w:right w:val="single" w:sz="4" w:space="0" w:color="auto"/>
            </w:tcBorders>
            <w:vAlign w:val="center"/>
            <w:hideMark/>
          </w:tcPr>
          <w:p w14:paraId="555A680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0856731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778943C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5C58B55"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145E97E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Χρήση γραφικού περιβάλλοντος λειτουργίας των χρηστών για την αποδοτική χρήση των εφαρμογών και την ευκολία εκμάθησής τους</w:t>
            </w:r>
          </w:p>
        </w:tc>
        <w:tc>
          <w:tcPr>
            <w:tcW w:w="1198" w:type="dxa"/>
            <w:tcBorders>
              <w:top w:val="nil"/>
              <w:left w:val="nil"/>
              <w:bottom w:val="single" w:sz="4" w:space="0" w:color="auto"/>
              <w:right w:val="single" w:sz="4" w:space="0" w:color="auto"/>
            </w:tcBorders>
            <w:vAlign w:val="center"/>
            <w:hideMark/>
          </w:tcPr>
          <w:p w14:paraId="0BF73A1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67B3EE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129A5A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55718A54"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567EF92B"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Διασφάλιση της πληρότητας, ποιότητας, ακεραιότητας και ασφάλειας των δεδομένων των εφαρμογών.</w:t>
            </w:r>
          </w:p>
        </w:tc>
        <w:tc>
          <w:tcPr>
            <w:tcW w:w="1198" w:type="dxa"/>
            <w:tcBorders>
              <w:top w:val="nil"/>
              <w:left w:val="nil"/>
              <w:bottom w:val="single" w:sz="4" w:space="0" w:color="auto"/>
              <w:right w:val="single" w:sz="4" w:space="0" w:color="auto"/>
            </w:tcBorders>
            <w:vAlign w:val="center"/>
            <w:hideMark/>
          </w:tcPr>
          <w:p w14:paraId="6029D6C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4021DA0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DB50AF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1BA860E9"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7FD49D2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Σχεδιασμός και υλοποίηση με βασική αρχή την οικονομία πόρων αλλά και τη βέλτιστη απόδοση των συστημάτων που θα προσφερθούν.</w:t>
            </w:r>
          </w:p>
        </w:tc>
        <w:tc>
          <w:tcPr>
            <w:tcW w:w="1198" w:type="dxa"/>
            <w:tcBorders>
              <w:top w:val="nil"/>
              <w:left w:val="nil"/>
              <w:bottom w:val="single" w:sz="4" w:space="0" w:color="auto"/>
              <w:right w:val="single" w:sz="4" w:space="0" w:color="auto"/>
            </w:tcBorders>
            <w:vAlign w:val="center"/>
            <w:hideMark/>
          </w:tcPr>
          <w:p w14:paraId="1A9D6C1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244935B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279F0C5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62BB317D" w14:textId="77777777" w:rsidTr="00E332C0">
        <w:trPr>
          <w:trHeight w:val="1575"/>
        </w:trPr>
        <w:tc>
          <w:tcPr>
            <w:tcW w:w="5130" w:type="dxa"/>
            <w:tcBorders>
              <w:top w:val="nil"/>
              <w:left w:val="single" w:sz="4" w:space="0" w:color="auto"/>
              <w:bottom w:val="single" w:sz="4" w:space="0" w:color="auto"/>
              <w:right w:val="single" w:sz="4" w:space="0" w:color="auto"/>
            </w:tcBorders>
            <w:vAlign w:val="center"/>
            <w:hideMark/>
          </w:tcPr>
          <w:p w14:paraId="259A8A3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Όλες ανεξαιρέτως οι προσφερόμενες εφαρμογές θα πρέπει στο περιβάλλον εργασίας του χρήστη (τελικού και διαχειριστή) να απαιτούν μόνο έναν κοινό </w:t>
            </w:r>
            <w:proofErr w:type="spellStart"/>
            <w:r w:rsidRPr="00274E50">
              <w:rPr>
                <w:rFonts w:ascii="Calibri" w:eastAsia="Times New Roman" w:hAnsi="Calibri" w:cs="Calibri"/>
                <w:color w:val="000000"/>
                <w:kern w:val="0"/>
                <w:sz w:val="20"/>
                <w:szCs w:val="20"/>
                <w:lang w:eastAsia="el-GR"/>
                <w14:ligatures w14:val="none"/>
              </w:rPr>
              <w:t>web</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browser</w:t>
            </w:r>
            <w:proofErr w:type="spellEnd"/>
            <w:r w:rsidRPr="00274E50">
              <w:rPr>
                <w:rFonts w:ascii="Calibri" w:eastAsia="Times New Roman" w:hAnsi="Calibri" w:cs="Calibri"/>
                <w:color w:val="000000"/>
                <w:kern w:val="0"/>
                <w:sz w:val="20"/>
                <w:szCs w:val="20"/>
                <w:lang w:eastAsia="el-GR"/>
                <w14:ligatures w14:val="none"/>
              </w:rPr>
              <w:t xml:space="preserve">, σε όλα τα λειτουργικά συστήματα που αυτοί υποστηρίζουν </w:t>
            </w:r>
            <w:proofErr w:type="spellStart"/>
            <w:r w:rsidRPr="00274E50">
              <w:rPr>
                <w:rFonts w:ascii="Calibri" w:eastAsia="Times New Roman" w:hAnsi="Calibri" w:cs="Calibri"/>
                <w:color w:val="000000"/>
                <w:kern w:val="0"/>
                <w:sz w:val="20"/>
                <w:szCs w:val="20"/>
                <w:lang w:eastAsia="el-GR"/>
                <w14:ligatures w14:val="none"/>
              </w:rPr>
              <w:t>Chrome</w:t>
            </w:r>
            <w:proofErr w:type="spellEnd"/>
            <w:r w:rsidRPr="00274E50">
              <w:rPr>
                <w:rFonts w:ascii="Calibri" w:eastAsia="Times New Roman" w:hAnsi="Calibri" w:cs="Calibri"/>
                <w:color w:val="000000"/>
                <w:kern w:val="0"/>
                <w:sz w:val="20"/>
                <w:szCs w:val="20"/>
                <w:lang w:eastAsia="el-GR"/>
                <w14:ligatures w14:val="none"/>
              </w:rPr>
              <w:t xml:space="preserve"> 49+, </w:t>
            </w:r>
            <w:proofErr w:type="spellStart"/>
            <w:r w:rsidRPr="00274E50">
              <w:rPr>
                <w:rFonts w:ascii="Calibri" w:eastAsia="Times New Roman" w:hAnsi="Calibri" w:cs="Calibri"/>
                <w:color w:val="000000"/>
                <w:kern w:val="0"/>
                <w:sz w:val="20"/>
                <w:szCs w:val="20"/>
                <w:lang w:eastAsia="el-GR"/>
                <w14:ligatures w14:val="none"/>
              </w:rPr>
              <w:t>Firefox</w:t>
            </w:r>
            <w:proofErr w:type="spellEnd"/>
            <w:r w:rsidRPr="00274E50">
              <w:rPr>
                <w:rFonts w:ascii="Calibri" w:eastAsia="Times New Roman" w:hAnsi="Calibri" w:cs="Calibri"/>
                <w:color w:val="000000"/>
                <w:kern w:val="0"/>
                <w:sz w:val="20"/>
                <w:szCs w:val="20"/>
                <w:lang w:eastAsia="el-GR"/>
                <w14:ligatures w14:val="none"/>
              </w:rPr>
              <w:t xml:space="preserve"> 50+, </w:t>
            </w:r>
            <w:proofErr w:type="spellStart"/>
            <w:r w:rsidRPr="00274E50">
              <w:rPr>
                <w:rFonts w:ascii="Calibri" w:eastAsia="Times New Roman" w:hAnsi="Calibri" w:cs="Calibri"/>
                <w:color w:val="000000"/>
                <w:kern w:val="0"/>
                <w:sz w:val="20"/>
                <w:szCs w:val="20"/>
                <w:lang w:eastAsia="el-GR"/>
                <w14:ligatures w14:val="none"/>
              </w:rPr>
              <w:t>Safari</w:t>
            </w:r>
            <w:proofErr w:type="spellEnd"/>
            <w:r w:rsidRPr="00274E50">
              <w:rPr>
                <w:rFonts w:ascii="Calibri" w:eastAsia="Times New Roman" w:hAnsi="Calibri" w:cs="Calibri"/>
                <w:color w:val="000000"/>
                <w:kern w:val="0"/>
                <w:sz w:val="20"/>
                <w:szCs w:val="20"/>
                <w:lang w:eastAsia="el-GR"/>
                <w14:ligatures w14:val="none"/>
              </w:rPr>
              <w:t xml:space="preserve"> 10+, MS IE 10+, MS </w:t>
            </w:r>
            <w:proofErr w:type="spellStart"/>
            <w:r w:rsidRPr="00274E50">
              <w:rPr>
                <w:rFonts w:ascii="Calibri" w:eastAsia="Times New Roman" w:hAnsi="Calibri" w:cs="Calibri"/>
                <w:color w:val="000000"/>
                <w:kern w:val="0"/>
                <w:sz w:val="20"/>
                <w:szCs w:val="20"/>
                <w:lang w:eastAsia="el-GR"/>
                <w14:ligatures w14:val="none"/>
              </w:rPr>
              <w:t>Edge</w:t>
            </w:r>
            <w:proofErr w:type="spellEnd"/>
            <w:r w:rsidRPr="00274E50">
              <w:rPr>
                <w:rFonts w:ascii="Calibri" w:eastAsia="Times New Roman" w:hAnsi="Calibri" w:cs="Calibri"/>
                <w:color w:val="000000"/>
                <w:kern w:val="0"/>
                <w:sz w:val="20"/>
                <w:szCs w:val="20"/>
                <w:lang w:eastAsia="el-GR"/>
                <w14:ligatures w14:val="none"/>
              </w:rPr>
              <w:t xml:space="preserve"> </w:t>
            </w:r>
            <w:proofErr w:type="spellStart"/>
            <w:r w:rsidRPr="00274E50">
              <w:rPr>
                <w:rFonts w:ascii="Calibri" w:eastAsia="Times New Roman" w:hAnsi="Calibri" w:cs="Calibri"/>
                <w:color w:val="000000"/>
                <w:kern w:val="0"/>
                <w:sz w:val="20"/>
                <w:szCs w:val="20"/>
                <w:lang w:eastAsia="el-GR"/>
                <w14:ligatures w14:val="none"/>
              </w:rPr>
              <w:t>legacy</w:t>
            </w:r>
            <w:proofErr w:type="spellEnd"/>
            <w:r w:rsidRPr="00274E50">
              <w:rPr>
                <w:rFonts w:ascii="Calibri" w:eastAsia="Times New Roman" w:hAnsi="Calibri" w:cs="Calibri"/>
                <w:color w:val="000000"/>
                <w:kern w:val="0"/>
                <w:sz w:val="20"/>
                <w:szCs w:val="20"/>
                <w:lang w:eastAsia="el-GR"/>
                <w14:ligatures w14:val="none"/>
              </w:rPr>
              <w:t xml:space="preserve"> 14+, MS </w:t>
            </w:r>
            <w:proofErr w:type="spellStart"/>
            <w:r w:rsidRPr="00274E50">
              <w:rPr>
                <w:rFonts w:ascii="Calibri" w:eastAsia="Times New Roman" w:hAnsi="Calibri" w:cs="Calibri"/>
                <w:color w:val="000000"/>
                <w:kern w:val="0"/>
                <w:sz w:val="20"/>
                <w:szCs w:val="20"/>
                <w:lang w:eastAsia="el-GR"/>
                <w14:ligatures w14:val="none"/>
              </w:rPr>
              <w:t>Edge</w:t>
            </w:r>
            <w:proofErr w:type="spellEnd"/>
            <w:r w:rsidRPr="00274E50">
              <w:rPr>
                <w:rFonts w:ascii="Calibri" w:eastAsia="Times New Roman" w:hAnsi="Calibri" w:cs="Calibri"/>
                <w:color w:val="000000"/>
                <w:kern w:val="0"/>
                <w:sz w:val="20"/>
                <w:szCs w:val="20"/>
                <w:lang w:eastAsia="el-GR"/>
                <w14:ligatures w14:val="none"/>
              </w:rPr>
              <w:t xml:space="preserve"> 88+, </w:t>
            </w:r>
            <w:proofErr w:type="spellStart"/>
            <w:r w:rsidRPr="00274E50">
              <w:rPr>
                <w:rFonts w:ascii="Calibri" w:eastAsia="Times New Roman" w:hAnsi="Calibri" w:cs="Calibri"/>
                <w:color w:val="000000"/>
                <w:kern w:val="0"/>
                <w:sz w:val="20"/>
                <w:szCs w:val="20"/>
                <w:lang w:eastAsia="el-GR"/>
                <w14:ligatures w14:val="none"/>
              </w:rPr>
              <w:t>Opera</w:t>
            </w:r>
            <w:proofErr w:type="spellEnd"/>
            <w:r w:rsidRPr="00274E50">
              <w:rPr>
                <w:rFonts w:ascii="Calibri" w:eastAsia="Times New Roman" w:hAnsi="Calibri" w:cs="Calibri"/>
                <w:color w:val="000000"/>
                <w:kern w:val="0"/>
                <w:sz w:val="20"/>
                <w:szCs w:val="20"/>
                <w:lang w:eastAsia="el-GR"/>
                <w14:ligatures w14:val="none"/>
              </w:rPr>
              <w:t xml:space="preserve"> 27+</w:t>
            </w:r>
          </w:p>
        </w:tc>
        <w:tc>
          <w:tcPr>
            <w:tcW w:w="1198" w:type="dxa"/>
            <w:tcBorders>
              <w:top w:val="nil"/>
              <w:left w:val="nil"/>
              <w:bottom w:val="single" w:sz="4" w:space="0" w:color="auto"/>
              <w:right w:val="single" w:sz="4" w:space="0" w:color="auto"/>
            </w:tcBorders>
            <w:vAlign w:val="center"/>
            <w:hideMark/>
          </w:tcPr>
          <w:p w14:paraId="34B4081D"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9A80E9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F455AD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4ACED01"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42666F8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lastRenderedPageBreak/>
              <w:t xml:space="preserve">Οι νέες εφαρμογές θα πρέπει να βασίζονται στις κάτωθι τεχνολογίες όπως: α) οι γλώσσες προγραμματισμού PHP και </w:t>
            </w:r>
            <w:proofErr w:type="spellStart"/>
            <w:r w:rsidRPr="00274E50">
              <w:rPr>
                <w:rFonts w:ascii="Calibri" w:eastAsia="Times New Roman" w:hAnsi="Calibri" w:cs="Calibri"/>
                <w:color w:val="000000"/>
                <w:kern w:val="0"/>
                <w:sz w:val="20"/>
                <w:szCs w:val="20"/>
                <w:lang w:eastAsia="el-GR"/>
                <w14:ligatures w14:val="none"/>
              </w:rPr>
              <w:t>JavaScript,ASP.NET,MVC,CORE</w:t>
            </w:r>
            <w:proofErr w:type="spellEnd"/>
            <w:r w:rsidRPr="00274E50">
              <w:rPr>
                <w:rFonts w:ascii="Calibri" w:eastAsia="Times New Roman" w:hAnsi="Calibri" w:cs="Calibri"/>
                <w:color w:val="000000"/>
                <w:kern w:val="0"/>
                <w:sz w:val="20"/>
                <w:szCs w:val="20"/>
                <w:lang w:eastAsia="el-GR"/>
                <w14:ligatures w14:val="none"/>
              </w:rPr>
              <w:t xml:space="preserve"> και β) HTML5 και CSS3.</w:t>
            </w:r>
          </w:p>
        </w:tc>
        <w:tc>
          <w:tcPr>
            <w:tcW w:w="1198" w:type="dxa"/>
            <w:tcBorders>
              <w:top w:val="nil"/>
              <w:left w:val="nil"/>
              <w:bottom w:val="single" w:sz="4" w:space="0" w:color="auto"/>
              <w:right w:val="single" w:sz="4" w:space="0" w:color="auto"/>
            </w:tcBorders>
            <w:vAlign w:val="center"/>
            <w:hideMark/>
          </w:tcPr>
          <w:p w14:paraId="6ED0CC0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5B3027C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1729AE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4E544563" w14:textId="77777777" w:rsidTr="00E332C0">
        <w:trPr>
          <w:trHeight w:val="525"/>
        </w:trPr>
        <w:tc>
          <w:tcPr>
            <w:tcW w:w="5130" w:type="dxa"/>
            <w:tcBorders>
              <w:top w:val="nil"/>
              <w:left w:val="single" w:sz="4" w:space="0" w:color="auto"/>
              <w:bottom w:val="single" w:sz="4" w:space="0" w:color="auto"/>
              <w:right w:val="single" w:sz="4" w:space="0" w:color="auto"/>
            </w:tcBorders>
            <w:vAlign w:val="center"/>
            <w:hideMark/>
          </w:tcPr>
          <w:p w14:paraId="790D007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Το ΠΣ θα πρέπει να υποστηρίζει την πλήρη διασύνδεση των υποσυστημάτων του η οποία έγκειται στα ακόλουθα: </w:t>
            </w:r>
          </w:p>
        </w:tc>
        <w:tc>
          <w:tcPr>
            <w:tcW w:w="1198" w:type="dxa"/>
            <w:tcBorders>
              <w:top w:val="nil"/>
              <w:left w:val="nil"/>
              <w:bottom w:val="single" w:sz="4" w:space="0" w:color="auto"/>
              <w:right w:val="single" w:sz="4" w:space="0" w:color="auto"/>
            </w:tcBorders>
            <w:vAlign w:val="center"/>
            <w:hideMark/>
          </w:tcPr>
          <w:p w14:paraId="02D81C3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1162" w:type="dxa"/>
            <w:tcBorders>
              <w:top w:val="nil"/>
              <w:left w:val="nil"/>
              <w:bottom w:val="single" w:sz="4" w:space="0" w:color="auto"/>
              <w:right w:val="single" w:sz="4" w:space="0" w:color="auto"/>
            </w:tcBorders>
            <w:vAlign w:val="center"/>
            <w:hideMark/>
          </w:tcPr>
          <w:p w14:paraId="37C03AC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649BF6B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3A032A75" w14:textId="77777777" w:rsidTr="00E332C0">
        <w:trPr>
          <w:trHeight w:val="788"/>
        </w:trPr>
        <w:tc>
          <w:tcPr>
            <w:tcW w:w="5130" w:type="dxa"/>
            <w:tcBorders>
              <w:top w:val="nil"/>
              <w:left w:val="single" w:sz="4" w:space="0" w:color="auto"/>
              <w:bottom w:val="single" w:sz="4" w:space="0" w:color="auto"/>
              <w:right w:val="single" w:sz="4" w:space="0" w:color="auto"/>
            </w:tcBorders>
            <w:vAlign w:val="center"/>
            <w:hideMark/>
          </w:tcPr>
          <w:p w14:paraId="11F6B35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Στην ύπαρξη ενός ενιαίου τρόπου επιβολής των πολιτικών (ρόλοι χρηστών, δικαιώματα και εξουσιοδοτήσεις, ασφάλεια κ.λπ.)</w:t>
            </w:r>
          </w:p>
        </w:tc>
        <w:tc>
          <w:tcPr>
            <w:tcW w:w="1198" w:type="dxa"/>
            <w:tcBorders>
              <w:top w:val="nil"/>
              <w:left w:val="nil"/>
              <w:bottom w:val="single" w:sz="4" w:space="0" w:color="auto"/>
              <w:right w:val="single" w:sz="4" w:space="0" w:color="auto"/>
            </w:tcBorders>
            <w:vAlign w:val="center"/>
            <w:hideMark/>
          </w:tcPr>
          <w:p w14:paraId="404A07C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7319904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36C18B2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r w:rsidR="00274E50" w:rsidRPr="00274E50" w14:paraId="00E303B1" w14:textId="77777777" w:rsidTr="00E332C0">
        <w:trPr>
          <w:trHeight w:val="1313"/>
        </w:trPr>
        <w:tc>
          <w:tcPr>
            <w:tcW w:w="5130" w:type="dxa"/>
            <w:tcBorders>
              <w:top w:val="nil"/>
              <w:left w:val="single" w:sz="4" w:space="0" w:color="auto"/>
              <w:bottom w:val="single" w:sz="4" w:space="0" w:color="auto"/>
              <w:right w:val="single" w:sz="4" w:space="0" w:color="auto"/>
            </w:tcBorders>
            <w:vAlign w:val="center"/>
            <w:hideMark/>
          </w:tcPr>
          <w:p w14:paraId="2680B08F"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xml:space="preserve">Στην ενιαία τήρηση των κοινών δεδομένων μέσω τήρησης ενιαίας βάσης δεδομένων, ώστε οι πληροφορίες για μία οντότητα να διατηρούνται σε ένα και μοναδικό σημείο μέσα στο σύστημα και να δημιουργούνται/ενημερώνονται μόνο από το κατάλληλο υποσύστημα. </w:t>
            </w:r>
          </w:p>
        </w:tc>
        <w:tc>
          <w:tcPr>
            <w:tcW w:w="1198" w:type="dxa"/>
            <w:tcBorders>
              <w:top w:val="nil"/>
              <w:left w:val="nil"/>
              <w:bottom w:val="single" w:sz="4" w:space="0" w:color="auto"/>
              <w:right w:val="single" w:sz="4" w:space="0" w:color="auto"/>
            </w:tcBorders>
            <w:vAlign w:val="center"/>
            <w:hideMark/>
          </w:tcPr>
          <w:p w14:paraId="3202209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ΝΑΙ</w:t>
            </w:r>
          </w:p>
        </w:tc>
        <w:tc>
          <w:tcPr>
            <w:tcW w:w="1162" w:type="dxa"/>
            <w:tcBorders>
              <w:top w:val="nil"/>
              <w:left w:val="nil"/>
              <w:bottom w:val="single" w:sz="4" w:space="0" w:color="auto"/>
              <w:right w:val="single" w:sz="4" w:space="0" w:color="auto"/>
            </w:tcBorders>
            <w:vAlign w:val="center"/>
            <w:hideMark/>
          </w:tcPr>
          <w:p w14:paraId="16A7FA2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c>
          <w:tcPr>
            <w:tcW w:w="2433" w:type="dxa"/>
            <w:tcBorders>
              <w:top w:val="nil"/>
              <w:left w:val="nil"/>
              <w:bottom w:val="single" w:sz="4" w:space="0" w:color="auto"/>
              <w:right w:val="single" w:sz="4" w:space="0" w:color="auto"/>
            </w:tcBorders>
            <w:vAlign w:val="center"/>
            <w:hideMark/>
          </w:tcPr>
          <w:p w14:paraId="4534425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lang w:eastAsia="el-GR"/>
                <w14:ligatures w14:val="none"/>
              </w:rPr>
            </w:pPr>
            <w:r w:rsidRPr="00274E50">
              <w:rPr>
                <w:rFonts w:ascii="Calibri" w:eastAsia="Times New Roman" w:hAnsi="Calibri" w:cs="Calibri"/>
                <w:color w:val="000000"/>
                <w:kern w:val="0"/>
                <w:sz w:val="20"/>
                <w:szCs w:val="20"/>
                <w:lang w:eastAsia="el-GR"/>
                <w14:ligatures w14:val="none"/>
              </w:rPr>
              <w:t> </w:t>
            </w:r>
          </w:p>
        </w:tc>
      </w:tr>
    </w:tbl>
    <w:p w14:paraId="2011543A"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lang w:val="en-US"/>
          <w14:ligatures w14:val="none"/>
        </w:rPr>
      </w:pPr>
    </w:p>
    <w:p w14:paraId="53D8EE04"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Έξυπνος Οδηγός Πόλης / Δήμου με καταγραφή τοπικών επιχειρήσεων και ανάδειξη προσφορών</w:t>
      </w:r>
    </w:p>
    <w:p w14:paraId="442FF698"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14:ligatures w14:val="none"/>
        </w:rPr>
      </w:pPr>
    </w:p>
    <w:tbl>
      <w:tblPr>
        <w:tblW w:w="9872" w:type="dxa"/>
        <w:jc w:val="center"/>
        <w:tblLayout w:type="fixed"/>
        <w:tblLook w:val="0000" w:firstRow="0" w:lastRow="0" w:firstColumn="0" w:lastColumn="0" w:noHBand="0" w:noVBand="0"/>
      </w:tblPr>
      <w:tblGrid>
        <w:gridCol w:w="704"/>
        <w:gridCol w:w="4426"/>
        <w:gridCol w:w="1547"/>
        <w:gridCol w:w="1545"/>
        <w:gridCol w:w="1650"/>
      </w:tblGrid>
      <w:tr w:rsidR="00274E50" w:rsidRPr="00274E50" w14:paraId="38676DA5" w14:textId="77777777" w:rsidTr="00E332C0">
        <w:trPr>
          <w:jc w:val="center"/>
        </w:trPr>
        <w:tc>
          <w:tcPr>
            <w:tcW w:w="704" w:type="dxa"/>
            <w:tcBorders>
              <w:top w:val="single" w:sz="4" w:space="0" w:color="000000"/>
              <w:left w:val="single" w:sz="4" w:space="0" w:color="000000"/>
              <w:bottom w:val="single" w:sz="4" w:space="0" w:color="000000"/>
            </w:tcBorders>
            <w:shd w:val="clear" w:color="auto" w:fill="D9D9D9"/>
          </w:tcPr>
          <w:p w14:paraId="7F13ECFF"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p>
        </w:tc>
        <w:tc>
          <w:tcPr>
            <w:tcW w:w="4426" w:type="dxa"/>
            <w:tcBorders>
              <w:top w:val="single" w:sz="4" w:space="0" w:color="000000"/>
              <w:left w:val="single" w:sz="4" w:space="0" w:color="000000"/>
              <w:bottom w:val="single" w:sz="4" w:space="0" w:color="000000"/>
            </w:tcBorders>
            <w:shd w:val="clear" w:color="auto" w:fill="D9D9D9"/>
          </w:tcPr>
          <w:p w14:paraId="3A77F34A"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tcPr>
          <w:p w14:paraId="26BD3314"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435D4DE6"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6D823CE7"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lang w:eastAsia="el-GR"/>
                <w14:ligatures w14:val="none"/>
              </w:rPr>
            </w:pPr>
            <w:r w:rsidRPr="00274E50">
              <w:rPr>
                <w:rFonts w:ascii="Calibri" w:eastAsia="Times New Roman" w:hAnsi="Calibri" w:cs="Calibri"/>
                <w:b/>
                <w:bCs/>
                <w:color w:val="000000"/>
                <w:kern w:val="0"/>
                <w:sz w:val="20"/>
                <w:szCs w:val="20"/>
                <w:lang w:eastAsia="el-GR"/>
                <w14:ligatures w14:val="none"/>
              </w:rPr>
              <w:t>ΠΑΡΑΠΟΜΠΗ ΤΕΚΜΗΡΙΩΣΗΣ</w:t>
            </w:r>
          </w:p>
        </w:tc>
      </w:tr>
      <w:tr w:rsidR="00274E50" w:rsidRPr="00274E50" w14:paraId="28BB6CA5" w14:textId="77777777" w:rsidTr="00E332C0">
        <w:trPr>
          <w:jc w:val="center"/>
        </w:trPr>
        <w:tc>
          <w:tcPr>
            <w:tcW w:w="704" w:type="dxa"/>
            <w:tcBorders>
              <w:top w:val="single" w:sz="4" w:space="0" w:color="000000"/>
              <w:left w:val="single" w:sz="4" w:space="0" w:color="000000"/>
              <w:bottom w:val="single" w:sz="4" w:space="0" w:color="000000"/>
            </w:tcBorders>
          </w:tcPr>
          <w:p w14:paraId="72E61301" w14:textId="77777777" w:rsidR="00274E50" w:rsidRPr="00274E50" w:rsidRDefault="00274E50" w:rsidP="00274E50">
            <w:pPr>
              <w:suppressAutoHyphens/>
              <w:snapToGrid w:val="0"/>
              <w:spacing w:before="60" w:after="0" w:line="360" w:lineRule="auto"/>
              <w:ind w:left="357"/>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1</w:t>
            </w:r>
          </w:p>
        </w:tc>
        <w:tc>
          <w:tcPr>
            <w:tcW w:w="4426" w:type="dxa"/>
            <w:tcBorders>
              <w:top w:val="single" w:sz="4" w:space="0" w:color="000000"/>
              <w:left w:val="single" w:sz="4" w:space="0" w:color="000000"/>
              <w:bottom w:val="single" w:sz="4" w:space="0" w:color="000000"/>
            </w:tcBorders>
          </w:tcPr>
          <w:p w14:paraId="7F73F2D0" w14:textId="77777777" w:rsidR="00274E50" w:rsidRPr="00274E50" w:rsidRDefault="00274E50" w:rsidP="00274E50">
            <w:pPr>
              <w:suppressAutoHyphens/>
              <w:spacing w:before="60" w:after="0" w:line="360" w:lineRule="auto"/>
              <w:rPr>
                <w:rFonts w:ascii="Calibri" w:eastAsia="Times New Roman" w:hAnsi="Calibri" w:cs="Calibri"/>
                <w:kern w:val="0"/>
                <w14:ligatures w14:val="none"/>
              </w:rPr>
            </w:pPr>
            <w:r w:rsidRPr="00274E50">
              <w:rPr>
                <w:rFonts w:ascii="Calibri" w:eastAsia="Times New Roman" w:hAnsi="Calibri" w:cs="Calibri"/>
                <w:spacing w:val="10"/>
                <w:kern w:val="0"/>
                <w14:ligatures w14:val="none"/>
              </w:rPr>
              <w:t xml:space="preserve">Το </w:t>
            </w:r>
            <w:proofErr w:type="spellStart"/>
            <w:r w:rsidRPr="00274E50">
              <w:rPr>
                <w:rFonts w:ascii="Calibri" w:eastAsia="Times New Roman" w:hAnsi="Calibri" w:cs="Calibri"/>
                <w:spacing w:val="10"/>
                <w:kern w:val="0"/>
                <w14:ligatures w14:val="none"/>
              </w:rPr>
              <w:t>mobile</w:t>
            </w:r>
            <w:proofErr w:type="spellEnd"/>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app</w:t>
            </w:r>
            <w:proofErr w:type="spellEnd"/>
            <w:r w:rsidRPr="00274E50">
              <w:rPr>
                <w:rFonts w:ascii="Calibri" w:eastAsia="Times New Roman" w:hAnsi="Calibri" w:cs="Calibri"/>
                <w:spacing w:val="10"/>
                <w:kern w:val="0"/>
                <w14:ligatures w14:val="none"/>
              </w:rPr>
              <w:t xml:space="preserve"> πρέπει να λειτουργεί τόσο σε </w:t>
            </w:r>
            <w:proofErr w:type="spellStart"/>
            <w:r w:rsidRPr="00274E50">
              <w:rPr>
                <w:rFonts w:ascii="Calibri" w:eastAsia="Times New Roman" w:hAnsi="Calibri" w:cs="Calibri"/>
                <w:spacing w:val="10"/>
                <w:kern w:val="0"/>
                <w14:ligatures w14:val="none"/>
              </w:rPr>
              <w:t>iOS</w:t>
            </w:r>
            <w:proofErr w:type="spellEnd"/>
            <w:r w:rsidRPr="00274E50">
              <w:rPr>
                <w:rFonts w:ascii="Calibri" w:eastAsia="Times New Roman" w:hAnsi="Calibri" w:cs="Calibri"/>
                <w:spacing w:val="10"/>
                <w:kern w:val="0"/>
                <w14:ligatures w14:val="none"/>
              </w:rPr>
              <w:t xml:space="preserve"> όσο και σε </w:t>
            </w:r>
            <w:proofErr w:type="spellStart"/>
            <w:r w:rsidRPr="00274E50">
              <w:rPr>
                <w:rFonts w:ascii="Calibri" w:eastAsia="Times New Roman" w:hAnsi="Calibri" w:cs="Calibri"/>
                <w:spacing w:val="10"/>
                <w:kern w:val="0"/>
                <w14:ligatures w14:val="none"/>
              </w:rPr>
              <w:t>Android</w:t>
            </w:r>
            <w:proofErr w:type="spellEnd"/>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συστηματα</w:t>
            </w:r>
            <w:proofErr w:type="spellEnd"/>
          </w:p>
        </w:tc>
        <w:tc>
          <w:tcPr>
            <w:tcW w:w="1547" w:type="dxa"/>
            <w:tcBorders>
              <w:top w:val="single" w:sz="4" w:space="0" w:color="000000"/>
              <w:left w:val="single" w:sz="4" w:space="0" w:color="000000"/>
              <w:bottom w:val="single" w:sz="4" w:space="0" w:color="000000"/>
            </w:tcBorders>
          </w:tcPr>
          <w:p w14:paraId="1E3713AB"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41FA5592"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3BB1A2B2"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3943B196"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14:ligatures w14:val="none"/>
        </w:rPr>
      </w:pPr>
    </w:p>
    <w:p w14:paraId="75009172"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 xml:space="preserve">Σύστημα διαχείρισης δημοτικών κοιμητηρίων και </w:t>
      </w:r>
      <w:proofErr w:type="spellStart"/>
      <w:r w:rsidRPr="00274E50">
        <w:rPr>
          <w:rFonts w:ascii="Calibri" w:eastAsia="Times New Roman" w:hAnsi="Calibri" w:cs="Calibri"/>
          <w:b/>
          <w:bCs/>
          <w:kern w:val="0"/>
          <w:sz w:val="24"/>
          <w:szCs w:val="24"/>
          <w14:ligatures w14:val="none"/>
        </w:rPr>
        <w:t>ψηφιοποίηση</w:t>
      </w:r>
      <w:proofErr w:type="spellEnd"/>
      <w:r w:rsidRPr="00274E50">
        <w:rPr>
          <w:rFonts w:ascii="Calibri" w:eastAsia="Times New Roman" w:hAnsi="Calibri" w:cs="Calibri"/>
          <w:b/>
          <w:bCs/>
          <w:kern w:val="0"/>
          <w:sz w:val="24"/>
          <w:szCs w:val="24"/>
          <w14:ligatures w14:val="none"/>
        </w:rPr>
        <w:t xml:space="preserve"> φακέλων</w:t>
      </w:r>
    </w:p>
    <w:tbl>
      <w:tblPr>
        <w:tblW w:w="9872" w:type="dxa"/>
        <w:jc w:val="center"/>
        <w:tblLayout w:type="fixed"/>
        <w:tblLook w:val="0000" w:firstRow="0" w:lastRow="0" w:firstColumn="0" w:lastColumn="0" w:noHBand="0" w:noVBand="0"/>
      </w:tblPr>
      <w:tblGrid>
        <w:gridCol w:w="4765"/>
        <w:gridCol w:w="1666"/>
        <w:gridCol w:w="1664"/>
        <w:gridCol w:w="1777"/>
      </w:tblGrid>
      <w:tr w:rsidR="00274E50" w:rsidRPr="00274E50" w14:paraId="741AF4EF" w14:textId="77777777" w:rsidTr="00E332C0">
        <w:trPr>
          <w:jc w:val="center"/>
        </w:trPr>
        <w:tc>
          <w:tcPr>
            <w:tcW w:w="4426" w:type="dxa"/>
            <w:tcBorders>
              <w:top w:val="single" w:sz="4" w:space="0" w:color="000000"/>
              <w:left w:val="single" w:sz="4" w:space="0" w:color="000000"/>
              <w:bottom w:val="single" w:sz="4" w:space="0" w:color="000000"/>
            </w:tcBorders>
            <w:shd w:val="clear" w:color="auto" w:fill="D9D9D9"/>
          </w:tcPr>
          <w:p w14:paraId="31D8A6F8" w14:textId="77777777" w:rsidR="00274E50" w:rsidRPr="00274E50" w:rsidRDefault="00274E50" w:rsidP="00274E50">
            <w:pPr>
              <w:suppressAutoHyphens/>
              <w:spacing w:before="60" w:after="0" w:line="360" w:lineRule="auto"/>
              <w:rPr>
                <w:rFonts w:ascii="Calibri Light" w:eastAsia="Verdana" w:hAnsi="Calibri Light" w:cs="Calibri Light"/>
                <w:b/>
                <w:bCs/>
                <w:kern w:val="0"/>
                <w:sz w:val="20"/>
                <w:szCs w:val="20"/>
                <w14:ligatures w14:val="none"/>
              </w:rPr>
            </w:pPr>
            <w:r w:rsidRPr="00274E50">
              <w:rPr>
                <w:rFonts w:ascii="Calibri Light" w:eastAsia="Verdana" w:hAnsi="Calibri Light" w:cs="Calibri Light"/>
                <w:b/>
                <w:bCs/>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tcPr>
          <w:p w14:paraId="5F8A48F1" w14:textId="77777777" w:rsidR="00274E50" w:rsidRPr="00274E50" w:rsidRDefault="00274E50" w:rsidP="00274E50">
            <w:pPr>
              <w:suppressAutoHyphens/>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571D1F04" w14:textId="77777777" w:rsidR="00274E50" w:rsidRPr="00274E50" w:rsidRDefault="00274E50" w:rsidP="00274E50">
            <w:pPr>
              <w:suppressAutoHyphens/>
              <w:snapToGrid w:val="0"/>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133BB1A6" w14:textId="77777777" w:rsidR="00274E50" w:rsidRPr="00274E50" w:rsidRDefault="00274E50" w:rsidP="00274E50">
            <w:pPr>
              <w:suppressAutoHyphens/>
              <w:snapToGrid w:val="0"/>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ΠΑΡΑΠΟΜΠΗ ΤΕΚΜΗΡΙΩΣΗΣ</w:t>
            </w:r>
          </w:p>
        </w:tc>
      </w:tr>
      <w:tr w:rsidR="00274E50" w:rsidRPr="00274E50" w14:paraId="3E018C32" w14:textId="77777777" w:rsidTr="00E332C0">
        <w:trPr>
          <w:jc w:val="center"/>
        </w:trPr>
        <w:tc>
          <w:tcPr>
            <w:tcW w:w="4426" w:type="dxa"/>
            <w:tcBorders>
              <w:top w:val="single" w:sz="4" w:space="0" w:color="000000"/>
              <w:left w:val="single" w:sz="4" w:space="0" w:color="000000"/>
              <w:bottom w:val="single" w:sz="4" w:space="0" w:color="000000"/>
            </w:tcBorders>
          </w:tcPr>
          <w:p w14:paraId="4933678A" w14:textId="77777777" w:rsidR="00274E50" w:rsidRPr="00274E50" w:rsidRDefault="00274E50" w:rsidP="00274E50">
            <w:pPr>
              <w:suppressAutoHyphens/>
              <w:spacing w:before="60" w:after="0" w:line="360" w:lineRule="auto"/>
              <w:rPr>
                <w:rFonts w:ascii="Calibri" w:eastAsia="Times New Roman" w:hAnsi="Calibri" w:cs="Calibri"/>
                <w:kern w:val="0"/>
                <w14:ligatures w14:val="none"/>
              </w:rPr>
            </w:pPr>
            <w:r w:rsidRPr="00274E50">
              <w:rPr>
                <w:rFonts w:ascii="Calibri" w:eastAsia="Verdana" w:hAnsi="Calibri" w:cs="Calibri"/>
                <w:kern w:val="0"/>
                <w14:ligatures w14:val="none"/>
              </w:rPr>
              <w:t xml:space="preserve">Το σύστημα θα </w:t>
            </w:r>
            <w:r w:rsidRPr="00274E50">
              <w:rPr>
                <w:rFonts w:ascii="Calibri" w:eastAsia="Times New Roman" w:hAnsi="Calibri" w:cs="Calibri"/>
                <w:spacing w:val="10"/>
                <w:kern w:val="0"/>
                <w14:ligatures w14:val="none"/>
              </w:rPr>
              <w:t xml:space="preserve">μπορεί να λειτουργήσει με περισσότερες από μία βάσεις δεδομένων </w:t>
            </w:r>
            <w:proofErr w:type="spellStart"/>
            <w:r w:rsidRPr="00274E50">
              <w:rPr>
                <w:rFonts w:ascii="Calibri" w:eastAsia="Verdana" w:hAnsi="Calibri" w:cs="Calibri"/>
                <w:kern w:val="0"/>
                <w14:ligatures w14:val="none"/>
              </w:rPr>
              <w:t>ανοιχτου</w:t>
            </w:r>
            <w:proofErr w:type="spellEnd"/>
            <w:r w:rsidRPr="00274E50">
              <w:rPr>
                <w:rFonts w:ascii="Calibri" w:eastAsia="Verdana" w:hAnsi="Calibri" w:cs="Calibri"/>
                <w:kern w:val="0"/>
                <w14:ligatures w14:val="none"/>
              </w:rPr>
              <w:t xml:space="preserve"> </w:t>
            </w:r>
            <w:proofErr w:type="spellStart"/>
            <w:r w:rsidRPr="00274E50">
              <w:rPr>
                <w:rFonts w:ascii="Calibri" w:eastAsia="Verdana" w:hAnsi="Calibri" w:cs="Calibri"/>
                <w:kern w:val="0"/>
                <w14:ligatures w14:val="none"/>
              </w:rPr>
              <w:t>λογισμικου</w:t>
            </w:r>
            <w:proofErr w:type="spellEnd"/>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Database</w:t>
            </w:r>
            <w:proofErr w:type="spellEnd"/>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independent</w:t>
            </w:r>
            <w:proofErr w:type="spellEnd"/>
            <w:r w:rsidRPr="00274E50">
              <w:rPr>
                <w:rFonts w:ascii="Calibri" w:eastAsia="Times New Roman" w:hAnsi="Calibri" w:cs="Calibri"/>
                <w:spacing w:val="10"/>
                <w:kern w:val="0"/>
                <w14:ligatures w14:val="none"/>
              </w:rPr>
              <w:t>).</w:t>
            </w:r>
          </w:p>
        </w:tc>
        <w:tc>
          <w:tcPr>
            <w:tcW w:w="1547" w:type="dxa"/>
            <w:tcBorders>
              <w:top w:val="single" w:sz="4" w:space="0" w:color="000000"/>
              <w:left w:val="single" w:sz="4" w:space="0" w:color="000000"/>
              <w:bottom w:val="single" w:sz="4" w:space="0" w:color="000000"/>
            </w:tcBorders>
          </w:tcPr>
          <w:p w14:paraId="5417F691"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65B05EC"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5CFF022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5C6C3CB1"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14:ligatures w14:val="none"/>
        </w:rPr>
      </w:pPr>
    </w:p>
    <w:p w14:paraId="3F614D09"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Ψηφιακή Πλατφόρμα Διαχείρισης Λαϊκών Αγορών</w:t>
      </w:r>
    </w:p>
    <w:tbl>
      <w:tblPr>
        <w:tblW w:w="9872" w:type="dxa"/>
        <w:jc w:val="center"/>
        <w:tblLayout w:type="fixed"/>
        <w:tblLook w:val="0000" w:firstRow="0" w:lastRow="0" w:firstColumn="0" w:lastColumn="0" w:noHBand="0" w:noVBand="0"/>
      </w:tblPr>
      <w:tblGrid>
        <w:gridCol w:w="704"/>
        <w:gridCol w:w="4426"/>
        <w:gridCol w:w="1547"/>
        <w:gridCol w:w="1545"/>
        <w:gridCol w:w="1650"/>
      </w:tblGrid>
      <w:tr w:rsidR="00274E50" w:rsidRPr="00274E50" w14:paraId="7F771B90" w14:textId="77777777" w:rsidTr="00E332C0">
        <w:trPr>
          <w:jc w:val="center"/>
        </w:trPr>
        <w:tc>
          <w:tcPr>
            <w:tcW w:w="704" w:type="dxa"/>
            <w:tcBorders>
              <w:top w:val="single" w:sz="4" w:space="0" w:color="000000"/>
              <w:left w:val="single" w:sz="4" w:space="0" w:color="000000"/>
              <w:bottom w:val="single" w:sz="4" w:space="0" w:color="000000"/>
            </w:tcBorders>
            <w:shd w:val="clear" w:color="auto" w:fill="D9D9D9"/>
          </w:tcPr>
          <w:p w14:paraId="12D519FB" w14:textId="77777777" w:rsidR="00274E50" w:rsidRPr="00274E50" w:rsidRDefault="00274E50" w:rsidP="00274E50">
            <w:pPr>
              <w:tabs>
                <w:tab w:val="num" w:pos="0"/>
              </w:tabs>
              <w:suppressAutoHyphens/>
              <w:snapToGrid w:val="0"/>
              <w:spacing w:before="60" w:after="0" w:line="360" w:lineRule="auto"/>
              <w:ind w:left="357" w:hanging="357"/>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Α/Α</w:t>
            </w:r>
          </w:p>
        </w:tc>
        <w:tc>
          <w:tcPr>
            <w:tcW w:w="4426" w:type="dxa"/>
            <w:tcBorders>
              <w:top w:val="single" w:sz="4" w:space="0" w:color="000000"/>
              <w:left w:val="single" w:sz="4" w:space="0" w:color="000000"/>
              <w:bottom w:val="single" w:sz="4" w:space="0" w:color="000000"/>
            </w:tcBorders>
            <w:shd w:val="clear" w:color="auto" w:fill="D9D9D9"/>
          </w:tcPr>
          <w:p w14:paraId="14525F25" w14:textId="77777777" w:rsidR="00274E50" w:rsidRPr="00274E50" w:rsidRDefault="00274E50" w:rsidP="00274E50">
            <w:pPr>
              <w:suppressAutoHyphens/>
              <w:spacing w:before="60" w:after="0" w:line="360" w:lineRule="auto"/>
              <w:rPr>
                <w:rFonts w:ascii="Calibri Light" w:eastAsia="Verdana" w:hAnsi="Calibri Light" w:cs="Calibri Light"/>
                <w:b/>
                <w:bCs/>
                <w:kern w:val="0"/>
                <w:sz w:val="20"/>
                <w:szCs w:val="20"/>
                <w14:ligatures w14:val="none"/>
              </w:rPr>
            </w:pPr>
            <w:r w:rsidRPr="00274E50">
              <w:rPr>
                <w:rFonts w:ascii="Calibri Light" w:eastAsia="Verdana" w:hAnsi="Calibri Light" w:cs="Calibri Light"/>
                <w:b/>
                <w:bCs/>
                <w:kern w:val="0"/>
                <w:sz w:val="20"/>
                <w:szCs w:val="20"/>
                <w14:ligatures w14:val="none"/>
              </w:rPr>
              <w:t>ΠΡΟΔΙΑΓΡΑΦΗ</w:t>
            </w:r>
          </w:p>
        </w:tc>
        <w:tc>
          <w:tcPr>
            <w:tcW w:w="1547" w:type="dxa"/>
            <w:tcBorders>
              <w:top w:val="single" w:sz="4" w:space="0" w:color="000000"/>
              <w:left w:val="single" w:sz="4" w:space="0" w:color="000000"/>
              <w:bottom w:val="single" w:sz="4" w:space="0" w:color="000000"/>
            </w:tcBorders>
            <w:shd w:val="clear" w:color="auto" w:fill="D9D9D9"/>
          </w:tcPr>
          <w:p w14:paraId="3718C152" w14:textId="77777777" w:rsidR="00274E50" w:rsidRPr="00274E50" w:rsidRDefault="00274E50" w:rsidP="00274E50">
            <w:pPr>
              <w:suppressAutoHyphens/>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ΑΠΑΙΤΗΣΗ</w:t>
            </w: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4BBD2714" w14:textId="77777777" w:rsidR="00274E50" w:rsidRPr="00274E50" w:rsidRDefault="00274E50" w:rsidP="00274E50">
            <w:pPr>
              <w:suppressAutoHyphens/>
              <w:snapToGrid w:val="0"/>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ΑΠΑΝΤΗΣΗ</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3290FE43" w14:textId="77777777" w:rsidR="00274E50" w:rsidRPr="00274E50" w:rsidRDefault="00274E50" w:rsidP="00274E50">
            <w:pPr>
              <w:suppressAutoHyphens/>
              <w:snapToGrid w:val="0"/>
              <w:spacing w:before="60" w:after="0" w:line="360" w:lineRule="auto"/>
              <w:jc w:val="center"/>
              <w:rPr>
                <w:rFonts w:ascii="Cambria" w:eastAsia="Times New Roman" w:hAnsi="Cambria" w:cs="Cambria"/>
                <w:b/>
                <w:bCs/>
                <w:kern w:val="0"/>
                <w:sz w:val="20"/>
                <w:szCs w:val="20"/>
                <w14:ligatures w14:val="none"/>
              </w:rPr>
            </w:pPr>
            <w:r w:rsidRPr="00274E50">
              <w:rPr>
                <w:rFonts w:ascii="Cambria" w:eastAsia="Times New Roman" w:hAnsi="Cambria" w:cs="Cambria"/>
                <w:b/>
                <w:bCs/>
                <w:kern w:val="0"/>
                <w:sz w:val="20"/>
                <w:szCs w:val="20"/>
                <w14:ligatures w14:val="none"/>
              </w:rPr>
              <w:t>ΠΑΡΑΠΟΜΠΗ ΤΕΚΜΗΡΙΩΣΗΣ</w:t>
            </w:r>
          </w:p>
        </w:tc>
      </w:tr>
      <w:tr w:rsidR="00274E50" w:rsidRPr="00274E50" w14:paraId="4873FFFD" w14:textId="77777777" w:rsidTr="00E332C0">
        <w:trPr>
          <w:jc w:val="center"/>
        </w:trPr>
        <w:tc>
          <w:tcPr>
            <w:tcW w:w="704" w:type="dxa"/>
            <w:tcBorders>
              <w:top w:val="single" w:sz="4" w:space="0" w:color="000000"/>
              <w:left w:val="single" w:sz="4" w:space="0" w:color="000000"/>
              <w:bottom w:val="single" w:sz="4" w:space="0" w:color="000000"/>
            </w:tcBorders>
          </w:tcPr>
          <w:p w14:paraId="1769719B"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14:ligatures w14:val="none"/>
              </w:rPr>
            </w:pPr>
            <w:r w:rsidRPr="00274E50">
              <w:rPr>
                <w:rFonts w:ascii="Calibri" w:eastAsia="Times New Roman" w:hAnsi="Calibri" w:cs="Calibri"/>
                <w:kern w:val="0"/>
                <w14:ligatures w14:val="none"/>
              </w:rPr>
              <w:t>1.</w:t>
            </w:r>
          </w:p>
        </w:tc>
        <w:tc>
          <w:tcPr>
            <w:tcW w:w="4426" w:type="dxa"/>
            <w:tcBorders>
              <w:top w:val="single" w:sz="4" w:space="0" w:color="000000"/>
              <w:left w:val="single" w:sz="4" w:space="0" w:color="000000"/>
              <w:bottom w:val="single" w:sz="4" w:space="0" w:color="000000"/>
            </w:tcBorders>
          </w:tcPr>
          <w:p w14:paraId="4337F863" w14:textId="77777777" w:rsidR="00274E50" w:rsidRPr="00274E50" w:rsidRDefault="00274E50" w:rsidP="00274E50">
            <w:pPr>
              <w:suppressAutoHyphens/>
              <w:spacing w:before="60" w:after="0" w:line="360" w:lineRule="auto"/>
              <w:rPr>
                <w:rFonts w:ascii="Calibri" w:eastAsia="Verdana" w:hAnsi="Calibri" w:cs="Calibri"/>
                <w:kern w:val="0"/>
                <w14:ligatures w14:val="none"/>
              </w:rPr>
            </w:pPr>
            <w:r w:rsidRPr="00274E50">
              <w:rPr>
                <w:rFonts w:ascii="Calibri" w:eastAsia="Verdana" w:hAnsi="Calibri" w:cs="Calibri"/>
                <w:kern w:val="0"/>
                <w14:ligatures w14:val="none"/>
              </w:rPr>
              <w:t>Το Πληροφοριακό Σύστημα που προτείνεται θα λειτουργεί πλήρως διαδικτυακά (</w:t>
            </w:r>
            <w:proofErr w:type="spellStart"/>
            <w:r w:rsidRPr="00274E50">
              <w:rPr>
                <w:rFonts w:ascii="Calibri" w:eastAsia="Verdana" w:hAnsi="Calibri" w:cs="Calibri"/>
                <w:kern w:val="0"/>
                <w14:ligatures w14:val="none"/>
              </w:rPr>
              <w:t>web-based</w:t>
            </w:r>
            <w:proofErr w:type="spellEnd"/>
            <w:r w:rsidRPr="00274E50">
              <w:rPr>
                <w:rFonts w:ascii="Calibri" w:eastAsia="Verdana" w:hAnsi="Calibri" w:cs="Calibri"/>
                <w:kern w:val="0"/>
                <w14:ligatures w14:val="none"/>
              </w:rPr>
              <w:t>)</w:t>
            </w:r>
          </w:p>
        </w:tc>
        <w:tc>
          <w:tcPr>
            <w:tcW w:w="1547" w:type="dxa"/>
            <w:tcBorders>
              <w:top w:val="single" w:sz="4" w:space="0" w:color="000000"/>
              <w:left w:val="single" w:sz="4" w:space="0" w:color="000000"/>
              <w:bottom w:val="single" w:sz="4" w:space="0" w:color="000000"/>
            </w:tcBorders>
          </w:tcPr>
          <w:p w14:paraId="5540C6D4"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31189D31"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1853230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4192D23B" w14:textId="77777777" w:rsidTr="00E332C0">
        <w:trPr>
          <w:jc w:val="center"/>
        </w:trPr>
        <w:tc>
          <w:tcPr>
            <w:tcW w:w="704" w:type="dxa"/>
            <w:tcBorders>
              <w:top w:val="single" w:sz="4" w:space="0" w:color="000000"/>
              <w:left w:val="single" w:sz="4" w:space="0" w:color="000000"/>
              <w:bottom w:val="single" w:sz="4" w:space="0" w:color="000000"/>
            </w:tcBorders>
          </w:tcPr>
          <w:p w14:paraId="25306015"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14:ligatures w14:val="none"/>
              </w:rPr>
            </w:pPr>
            <w:r w:rsidRPr="00274E50">
              <w:rPr>
                <w:rFonts w:ascii="Calibri" w:eastAsia="Times New Roman" w:hAnsi="Calibri" w:cs="Calibri"/>
                <w:kern w:val="0"/>
                <w14:ligatures w14:val="none"/>
              </w:rPr>
              <w:lastRenderedPageBreak/>
              <w:t>2.</w:t>
            </w:r>
          </w:p>
        </w:tc>
        <w:tc>
          <w:tcPr>
            <w:tcW w:w="4426" w:type="dxa"/>
            <w:tcBorders>
              <w:top w:val="single" w:sz="4" w:space="0" w:color="000000"/>
              <w:left w:val="single" w:sz="4" w:space="0" w:color="000000"/>
              <w:bottom w:val="single" w:sz="4" w:space="0" w:color="000000"/>
            </w:tcBorders>
          </w:tcPr>
          <w:p w14:paraId="4BE2D0EE" w14:textId="77777777" w:rsidR="00274E50" w:rsidRPr="00274E50" w:rsidRDefault="00274E50" w:rsidP="00274E50">
            <w:pPr>
              <w:suppressAutoHyphens/>
              <w:spacing w:before="60" w:after="0" w:line="360" w:lineRule="auto"/>
              <w:rPr>
                <w:rFonts w:ascii="Calibri" w:eastAsia="Times New Roman" w:hAnsi="Calibri" w:cs="Calibri"/>
                <w:kern w:val="0"/>
                <w14:ligatures w14:val="none"/>
              </w:rPr>
            </w:pPr>
            <w:r w:rsidRPr="00274E50">
              <w:rPr>
                <w:rFonts w:ascii="Calibri" w:eastAsia="Verdana" w:hAnsi="Calibri" w:cs="Calibri"/>
                <w:kern w:val="0"/>
                <w14:ligatures w14:val="none"/>
              </w:rPr>
              <w:t xml:space="preserve">Το σύστημα θα </w:t>
            </w:r>
            <w:r w:rsidRPr="00274E50">
              <w:rPr>
                <w:rFonts w:ascii="Calibri" w:eastAsia="Times New Roman" w:hAnsi="Calibri" w:cs="Calibri"/>
                <w:spacing w:val="10"/>
                <w:kern w:val="0"/>
                <w14:ligatures w14:val="none"/>
              </w:rPr>
              <w:t xml:space="preserve">μπορεί να λειτουργήσει με περισσότερες από μία βάσεις δεδομένων </w:t>
            </w:r>
            <w:proofErr w:type="spellStart"/>
            <w:r w:rsidRPr="00274E50">
              <w:rPr>
                <w:rFonts w:ascii="Calibri" w:eastAsia="Verdana" w:hAnsi="Calibri" w:cs="Calibri"/>
                <w:kern w:val="0"/>
                <w14:ligatures w14:val="none"/>
              </w:rPr>
              <w:t>ανοιχτου</w:t>
            </w:r>
            <w:proofErr w:type="spellEnd"/>
            <w:r w:rsidRPr="00274E50">
              <w:rPr>
                <w:rFonts w:ascii="Calibri" w:eastAsia="Verdana" w:hAnsi="Calibri" w:cs="Calibri"/>
                <w:kern w:val="0"/>
                <w14:ligatures w14:val="none"/>
              </w:rPr>
              <w:t xml:space="preserve"> </w:t>
            </w:r>
            <w:proofErr w:type="spellStart"/>
            <w:r w:rsidRPr="00274E50">
              <w:rPr>
                <w:rFonts w:ascii="Calibri" w:eastAsia="Verdana" w:hAnsi="Calibri" w:cs="Calibri"/>
                <w:kern w:val="0"/>
                <w14:ligatures w14:val="none"/>
              </w:rPr>
              <w:t>λογισμικου</w:t>
            </w:r>
            <w:proofErr w:type="spellEnd"/>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Database</w:t>
            </w:r>
            <w:proofErr w:type="spellEnd"/>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independent</w:t>
            </w:r>
            <w:proofErr w:type="spellEnd"/>
            <w:r w:rsidRPr="00274E50">
              <w:rPr>
                <w:rFonts w:ascii="Calibri" w:eastAsia="Times New Roman" w:hAnsi="Calibri" w:cs="Calibri"/>
                <w:spacing w:val="10"/>
                <w:kern w:val="0"/>
                <w14:ligatures w14:val="none"/>
              </w:rPr>
              <w:t>).</w:t>
            </w:r>
          </w:p>
        </w:tc>
        <w:tc>
          <w:tcPr>
            <w:tcW w:w="1547" w:type="dxa"/>
            <w:tcBorders>
              <w:top w:val="single" w:sz="4" w:space="0" w:color="000000"/>
              <w:left w:val="single" w:sz="4" w:space="0" w:color="000000"/>
              <w:bottom w:val="single" w:sz="4" w:space="0" w:color="000000"/>
            </w:tcBorders>
          </w:tcPr>
          <w:p w14:paraId="5776295B"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B1D5B4D"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044919B"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r w:rsidR="00274E50" w:rsidRPr="00274E50" w14:paraId="0F4FE82D" w14:textId="77777777" w:rsidTr="00E332C0">
        <w:trPr>
          <w:jc w:val="center"/>
        </w:trPr>
        <w:tc>
          <w:tcPr>
            <w:tcW w:w="704" w:type="dxa"/>
            <w:tcBorders>
              <w:top w:val="single" w:sz="4" w:space="0" w:color="000000"/>
              <w:left w:val="single" w:sz="4" w:space="0" w:color="000000"/>
              <w:bottom w:val="single" w:sz="4" w:space="0" w:color="000000"/>
            </w:tcBorders>
          </w:tcPr>
          <w:p w14:paraId="389802FE" w14:textId="77777777" w:rsidR="00274E50" w:rsidRPr="00274E50" w:rsidRDefault="00274E50" w:rsidP="00274E50">
            <w:pPr>
              <w:suppressAutoHyphens/>
              <w:snapToGrid w:val="0"/>
              <w:spacing w:before="60" w:after="0" w:line="360" w:lineRule="auto"/>
              <w:jc w:val="center"/>
              <w:rPr>
                <w:rFonts w:ascii="Calibri" w:eastAsia="Times New Roman" w:hAnsi="Calibri" w:cs="Calibri"/>
                <w:kern w:val="0"/>
                <w14:ligatures w14:val="none"/>
              </w:rPr>
            </w:pPr>
            <w:r w:rsidRPr="00274E50">
              <w:rPr>
                <w:rFonts w:ascii="Calibri" w:eastAsia="Times New Roman" w:hAnsi="Calibri" w:cs="Calibri"/>
                <w:kern w:val="0"/>
                <w14:ligatures w14:val="none"/>
              </w:rPr>
              <w:t xml:space="preserve">3. </w:t>
            </w:r>
          </w:p>
        </w:tc>
        <w:tc>
          <w:tcPr>
            <w:tcW w:w="4426" w:type="dxa"/>
            <w:tcBorders>
              <w:top w:val="single" w:sz="4" w:space="0" w:color="000000"/>
              <w:left w:val="single" w:sz="4" w:space="0" w:color="000000"/>
              <w:bottom w:val="single" w:sz="4" w:space="0" w:color="000000"/>
            </w:tcBorders>
          </w:tcPr>
          <w:p w14:paraId="3AB790C8" w14:textId="77777777" w:rsidR="00274E50" w:rsidRPr="00274E50" w:rsidRDefault="00274E50" w:rsidP="00274E50">
            <w:pPr>
              <w:suppressAutoHyphens/>
              <w:spacing w:after="0" w:line="240" w:lineRule="auto"/>
              <w:rPr>
                <w:rFonts w:ascii="Calibri" w:eastAsia="Times New Roman" w:hAnsi="Calibri" w:cs="Calibri"/>
                <w:spacing w:val="10"/>
                <w:kern w:val="0"/>
                <w14:ligatures w14:val="none"/>
              </w:rPr>
            </w:pPr>
            <w:r w:rsidRPr="00274E50">
              <w:rPr>
                <w:rFonts w:ascii="Calibri" w:eastAsia="Times New Roman" w:hAnsi="Calibri" w:cs="Calibri"/>
                <w:spacing w:val="10"/>
                <w:kern w:val="0"/>
                <w14:ligatures w14:val="none"/>
              </w:rPr>
              <w:t xml:space="preserve">Το </w:t>
            </w:r>
            <w:proofErr w:type="spellStart"/>
            <w:r w:rsidRPr="00274E50">
              <w:rPr>
                <w:rFonts w:ascii="Calibri" w:eastAsia="Times New Roman" w:hAnsi="Calibri" w:cs="Calibri"/>
                <w:spacing w:val="10"/>
                <w:kern w:val="0"/>
                <w14:ligatures w14:val="none"/>
              </w:rPr>
              <w:t>mobile</w:t>
            </w:r>
            <w:proofErr w:type="spellEnd"/>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app</w:t>
            </w:r>
            <w:proofErr w:type="spellEnd"/>
            <w:r w:rsidRPr="00274E50">
              <w:rPr>
                <w:rFonts w:ascii="Calibri" w:eastAsia="Times New Roman" w:hAnsi="Calibri" w:cs="Calibri"/>
                <w:spacing w:val="10"/>
                <w:kern w:val="0"/>
                <w14:ligatures w14:val="none"/>
              </w:rPr>
              <w:t xml:space="preserve"> πρέπει να λειτουργεί σε </w:t>
            </w:r>
            <w:proofErr w:type="spellStart"/>
            <w:r w:rsidRPr="00274E50">
              <w:rPr>
                <w:rFonts w:ascii="Calibri" w:eastAsia="Times New Roman" w:hAnsi="Calibri" w:cs="Calibri"/>
                <w:spacing w:val="10"/>
                <w:kern w:val="0"/>
                <w14:ligatures w14:val="none"/>
              </w:rPr>
              <w:t>Android</w:t>
            </w:r>
            <w:proofErr w:type="spellEnd"/>
            <w:r w:rsidRPr="00274E50">
              <w:rPr>
                <w:rFonts w:ascii="Calibri" w:eastAsia="Times New Roman" w:hAnsi="Calibri" w:cs="Calibri"/>
                <w:spacing w:val="10"/>
                <w:kern w:val="0"/>
                <w14:ligatures w14:val="none"/>
              </w:rPr>
              <w:t xml:space="preserve"> και </w:t>
            </w:r>
            <w:r w:rsidRPr="00274E50">
              <w:rPr>
                <w:rFonts w:ascii="Calibri" w:eastAsia="Times New Roman" w:hAnsi="Calibri" w:cs="Calibri"/>
                <w:spacing w:val="10"/>
                <w:kern w:val="0"/>
                <w:lang w:val="en-US"/>
                <w14:ligatures w14:val="none"/>
              </w:rPr>
              <w:t>iOS</w:t>
            </w:r>
            <w:r w:rsidRPr="00274E50">
              <w:rPr>
                <w:rFonts w:ascii="Calibri" w:eastAsia="Times New Roman" w:hAnsi="Calibri" w:cs="Calibri"/>
                <w:spacing w:val="10"/>
                <w:kern w:val="0"/>
                <w14:ligatures w14:val="none"/>
              </w:rPr>
              <w:t xml:space="preserve"> </w:t>
            </w:r>
            <w:proofErr w:type="spellStart"/>
            <w:r w:rsidRPr="00274E50">
              <w:rPr>
                <w:rFonts w:ascii="Calibri" w:eastAsia="Times New Roman" w:hAnsi="Calibri" w:cs="Calibri"/>
                <w:spacing w:val="10"/>
                <w:kern w:val="0"/>
                <w14:ligatures w14:val="none"/>
              </w:rPr>
              <w:t>συστηματα</w:t>
            </w:r>
            <w:proofErr w:type="spellEnd"/>
            <w:r w:rsidRPr="00274E50">
              <w:rPr>
                <w:rFonts w:ascii="Calibri" w:eastAsia="Times New Roman" w:hAnsi="Calibri" w:cs="Calibri"/>
                <w:spacing w:val="10"/>
                <w:kern w:val="0"/>
                <w14:ligatures w14:val="none"/>
              </w:rPr>
              <w:t>.</w:t>
            </w:r>
          </w:p>
        </w:tc>
        <w:tc>
          <w:tcPr>
            <w:tcW w:w="1547" w:type="dxa"/>
            <w:tcBorders>
              <w:top w:val="single" w:sz="4" w:space="0" w:color="000000"/>
              <w:left w:val="single" w:sz="4" w:space="0" w:color="000000"/>
              <w:bottom w:val="single" w:sz="4" w:space="0" w:color="000000"/>
            </w:tcBorders>
          </w:tcPr>
          <w:p w14:paraId="2F3A1F93" w14:textId="77777777" w:rsidR="00274E50" w:rsidRPr="00274E50" w:rsidRDefault="00274E50" w:rsidP="00274E50">
            <w:pPr>
              <w:suppressAutoHyphens/>
              <w:spacing w:before="60" w:after="0" w:line="360" w:lineRule="auto"/>
              <w:jc w:val="center"/>
              <w:rPr>
                <w:rFonts w:ascii="Cambria" w:eastAsia="Times New Roman" w:hAnsi="Cambria" w:cs="Cambria"/>
                <w:kern w:val="0"/>
                <w:sz w:val="20"/>
                <w:szCs w:val="20"/>
                <w14:ligatures w14:val="none"/>
              </w:rPr>
            </w:pPr>
            <w:r w:rsidRPr="00274E50">
              <w:rPr>
                <w:rFonts w:ascii="Cambria" w:eastAsia="Times New Roman" w:hAnsi="Cambria" w:cs="Cambria"/>
                <w:kern w:val="0"/>
                <w:sz w:val="20"/>
                <w:szCs w:val="20"/>
                <w14:ligatures w14:val="none"/>
              </w:rPr>
              <w:t>ΝΑΙ</w:t>
            </w:r>
          </w:p>
        </w:tc>
        <w:tc>
          <w:tcPr>
            <w:tcW w:w="1545" w:type="dxa"/>
            <w:tcBorders>
              <w:top w:val="single" w:sz="4" w:space="0" w:color="000000"/>
              <w:left w:val="single" w:sz="4" w:space="0" w:color="000000"/>
              <w:bottom w:val="single" w:sz="4" w:space="0" w:color="000000"/>
              <w:right w:val="single" w:sz="4" w:space="0" w:color="000000"/>
            </w:tcBorders>
          </w:tcPr>
          <w:p w14:paraId="63DA18D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40F843DA" w14:textId="77777777" w:rsidR="00274E50" w:rsidRPr="00274E50" w:rsidRDefault="00274E50" w:rsidP="00274E50">
            <w:pPr>
              <w:suppressAutoHyphens/>
              <w:snapToGrid w:val="0"/>
              <w:spacing w:before="60" w:after="0" w:line="360" w:lineRule="auto"/>
              <w:jc w:val="center"/>
              <w:rPr>
                <w:rFonts w:ascii="Cambria" w:eastAsia="Times New Roman" w:hAnsi="Cambria" w:cs="Cambria"/>
                <w:kern w:val="0"/>
                <w:sz w:val="20"/>
                <w:szCs w:val="20"/>
                <w14:ligatures w14:val="none"/>
              </w:rPr>
            </w:pPr>
          </w:p>
        </w:tc>
      </w:tr>
    </w:tbl>
    <w:p w14:paraId="078AC1FF"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14:ligatures w14:val="none"/>
        </w:rPr>
      </w:pPr>
    </w:p>
    <w:p w14:paraId="7140F73A"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Ηλεκτρονικό σύστημα διαχείρισης και οργάνωσης της Διοίκησης και της επιχειρησιακής ικανότητας των ΟΤΑ</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417"/>
        <w:gridCol w:w="1701"/>
        <w:gridCol w:w="1559"/>
      </w:tblGrid>
      <w:tr w:rsidR="00274E50" w:rsidRPr="00274E50" w14:paraId="3C680F18" w14:textId="77777777" w:rsidTr="00E332C0">
        <w:trPr>
          <w:trHeight w:val="285"/>
        </w:trPr>
        <w:tc>
          <w:tcPr>
            <w:tcW w:w="5104" w:type="dxa"/>
            <w:shd w:val="clear" w:color="auto" w:fill="D9D9D9"/>
            <w:vAlign w:val="center"/>
          </w:tcPr>
          <w:p w14:paraId="6459509F"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ΠΡΟΔΙΑΓΡΑΦΗ</w:t>
            </w:r>
          </w:p>
        </w:tc>
        <w:tc>
          <w:tcPr>
            <w:tcW w:w="1417" w:type="dxa"/>
            <w:shd w:val="clear" w:color="auto" w:fill="D9D9D9"/>
            <w:vAlign w:val="center"/>
          </w:tcPr>
          <w:p w14:paraId="5176DAF9"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ΑΠΑΙΤΗΣΗ</w:t>
            </w:r>
          </w:p>
        </w:tc>
        <w:tc>
          <w:tcPr>
            <w:tcW w:w="1701" w:type="dxa"/>
            <w:shd w:val="clear" w:color="auto" w:fill="D9D9D9"/>
            <w:vAlign w:val="center"/>
          </w:tcPr>
          <w:p w14:paraId="57BB5BEC"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ΑΠΑΝΤΗΣΗ</w:t>
            </w:r>
          </w:p>
        </w:tc>
        <w:tc>
          <w:tcPr>
            <w:tcW w:w="1559" w:type="dxa"/>
            <w:shd w:val="clear" w:color="auto" w:fill="D9D9D9"/>
            <w:vAlign w:val="center"/>
          </w:tcPr>
          <w:p w14:paraId="49C241ED"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Times New Roman"/>
                <w:b/>
                <w:kern w:val="0"/>
                <w:sz w:val="20"/>
                <w:szCs w:val="20"/>
                <w14:ligatures w14:val="none"/>
              </w:rPr>
              <w:t>ΠΑΡΑΠΟΜΠΗ ΤΕΚΜΗΡΙΩΣΗΣ</w:t>
            </w:r>
          </w:p>
        </w:tc>
      </w:tr>
      <w:tr w:rsidR="00274E50" w:rsidRPr="00274E50" w14:paraId="1508A6CF" w14:textId="77777777" w:rsidTr="00E332C0">
        <w:trPr>
          <w:trHeight w:val="285"/>
        </w:trPr>
        <w:tc>
          <w:tcPr>
            <w:tcW w:w="5104" w:type="dxa"/>
            <w:vAlign w:val="center"/>
            <w:hideMark/>
          </w:tcPr>
          <w:p w14:paraId="7F17D811"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Εφαρμογές – Πληροφοριακά Συστήματα</w:t>
            </w:r>
          </w:p>
        </w:tc>
        <w:tc>
          <w:tcPr>
            <w:tcW w:w="1417" w:type="dxa"/>
            <w:vAlign w:val="center"/>
            <w:hideMark/>
          </w:tcPr>
          <w:p w14:paraId="50C907E6"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701" w:type="dxa"/>
            <w:vAlign w:val="center"/>
            <w:hideMark/>
          </w:tcPr>
          <w:p w14:paraId="4B40E8FB"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559" w:type="dxa"/>
            <w:vAlign w:val="center"/>
            <w:hideMark/>
          </w:tcPr>
          <w:p w14:paraId="1436CAA4"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2C0EE7C6" w14:textId="77777777" w:rsidTr="00E332C0">
        <w:trPr>
          <w:trHeight w:val="525"/>
        </w:trPr>
        <w:tc>
          <w:tcPr>
            <w:tcW w:w="5104" w:type="dxa"/>
            <w:vAlign w:val="center"/>
            <w:hideMark/>
          </w:tcPr>
          <w:p w14:paraId="07F413A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 διαθέτουν φιλικό περιβάλλον εργασίας και να έχουν στην Ελληνική όλες τις λειτουργίες οθόνης (</w:t>
            </w:r>
            <w:proofErr w:type="spellStart"/>
            <w:r w:rsidRPr="00274E50">
              <w:rPr>
                <w:rFonts w:ascii="Times New Roman" w:eastAsia="Times New Roman" w:hAnsi="Times New Roman" w:cs="Calibri"/>
                <w:color w:val="000000"/>
                <w:kern w:val="0"/>
                <w:sz w:val="20"/>
                <w:szCs w:val="20"/>
                <w:lang w:eastAsia="el-GR"/>
                <w14:ligatures w14:val="none"/>
              </w:rPr>
              <w:t>userinterface</w:t>
            </w:r>
            <w:proofErr w:type="spellEnd"/>
            <w:r w:rsidRPr="00274E50">
              <w:rPr>
                <w:rFonts w:ascii="Times New Roman" w:eastAsia="Times New Roman" w:hAnsi="Times New Roman" w:cs="Calibri"/>
                <w:color w:val="000000"/>
                <w:kern w:val="0"/>
                <w:sz w:val="20"/>
                <w:szCs w:val="20"/>
                <w:lang w:eastAsia="el-GR"/>
                <w14:ligatures w14:val="none"/>
              </w:rPr>
              <w:t xml:space="preserve">). </w:t>
            </w:r>
          </w:p>
        </w:tc>
        <w:tc>
          <w:tcPr>
            <w:tcW w:w="1417" w:type="dxa"/>
            <w:vAlign w:val="center"/>
            <w:hideMark/>
          </w:tcPr>
          <w:p w14:paraId="39A2362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1F0412CB"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7A51B80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FF47D64" w14:textId="77777777" w:rsidTr="00E332C0">
        <w:trPr>
          <w:trHeight w:val="525"/>
        </w:trPr>
        <w:tc>
          <w:tcPr>
            <w:tcW w:w="5104" w:type="dxa"/>
            <w:vAlign w:val="center"/>
            <w:hideMark/>
          </w:tcPr>
          <w:p w14:paraId="52DE65F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Να είναι απολύτως φιλικές στον χρήστη χωρίς να απαιτείται να διαθέτει ο χρήστης ειδικές γνώσεις. </w:t>
            </w:r>
          </w:p>
        </w:tc>
        <w:tc>
          <w:tcPr>
            <w:tcW w:w="1417" w:type="dxa"/>
            <w:vAlign w:val="center"/>
            <w:hideMark/>
          </w:tcPr>
          <w:p w14:paraId="38FB19D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141BF84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10113A4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BDCF8D1" w14:textId="77777777" w:rsidTr="00E332C0">
        <w:trPr>
          <w:trHeight w:val="525"/>
        </w:trPr>
        <w:tc>
          <w:tcPr>
            <w:tcW w:w="5104" w:type="dxa"/>
            <w:vAlign w:val="center"/>
            <w:hideMark/>
          </w:tcPr>
          <w:p w14:paraId="617B64DB"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 μπορούν να διαχειρίζονται με τον βέλτιστο τρόπο την περιγραφική πληροφορία.</w:t>
            </w:r>
          </w:p>
        </w:tc>
        <w:tc>
          <w:tcPr>
            <w:tcW w:w="1417" w:type="dxa"/>
            <w:vAlign w:val="center"/>
            <w:hideMark/>
          </w:tcPr>
          <w:p w14:paraId="55D9056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1B0B36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72DE793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E02610D" w14:textId="77777777" w:rsidTr="00E332C0">
        <w:trPr>
          <w:trHeight w:val="788"/>
        </w:trPr>
        <w:tc>
          <w:tcPr>
            <w:tcW w:w="5104" w:type="dxa"/>
            <w:vAlign w:val="center"/>
            <w:hideMark/>
          </w:tcPr>
          <w:p w14:paraId="47423F92"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Σύστημα «ανοικτής» αρχιτεκτονικής (</w:t>
            </w:r>
            <w:proofErr w:type="spellStart"/>
            <w:r w:rsidRPr="00274E50">
              <w:rPr>
                <w:rFonts w:ascii="Times New Roman" w:eastAsia="Times New Roman" w:hAnsi="Times New Roman" w:cs="Calibri"/>
                <w:color w:val="000000"/>
                <w:kern w:val="0"/>
                <w:sz w:val="20"/>
                <w:szCs w:val="20"/>
                <w:lang w:eastAsia="el-GR"/>
                <w14:ligatures w14:val="none"/>
              </w:rPr>
              <w:t>openarchitecture</w:t>
            </w:r>
            <w:proofErr w:type="spellEnd"/>
            <w:r w:rsidRPr="00274E50">
              <w:rPr>
                <w:rFonts w:ascii="Times New Roman" w:eastAsia="Times New Roman" w:hAnsi="Times New Roman" w:cs="Calibri"/>
                <w:color w:val="000000"/>
                <w:kern w:val="0"/>
                <w:sz w:val="20"/>
                <w:szCs w:val="20"/>
                <w:lang w:eastAsia="el-GR"/>
                <w14:ligatures w14:val="none"/>
              </w:rPr>
              <w:t>), δηλαδή υποχρεωτική χρήση ανοικτών προτύπων που θα διασφαλίζουν:</w:t>
            </w:r>
          </w:p>
        </w:tc>
        <w:tc>
          <w:tcPr>
            <w:tcW w:w="1417" w:type="dxa"/>
            <w:vAlign w:val="center"/>
            <w:hideMark/>
          </w:tcPr>
          <w:p w14:paraId="538D8F1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78B84BE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5144231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8565A98" w14:textId="77777777" w:rsidTr="00E332C0">
        <w:trPr>
          <w:trHeight w:val="525"/>
        </w:trPr>
        <w:tc>
          <w:tcPr>
            <w:tcW w:w="5104" w:type="dxa"/>
            <w:vAlign w:val="center"/>
            <w:hideMark/>
          </w:tcPr>
          <w:p w14:paraId="7C51FEB2"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την ομαλή λειτουργία και συνεργασία μεταξύ του συνόλου των προς προμήθεια υπηρεσιών. </w:t>
            </w:r>
          </w:p>
        </w:tc>
        <w:tc>
          <w:tcPr>
            <w:tcW w:w="1417" w:type="dxa"/>
            <w:vAlign w:val="center"/>
            <w:hideMark/>
          </w:tcPr>
          <w:p w14:paraId="70A4DDB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7FDB64D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1EB95DF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C1C1EC7" w14:textId="77777777" w:rsidTr="00E332C0">
        <w:trPr>
          <w:trHeight w:val="525"/>
        </w:trPr>
        <w:tc>
          <w:tcPr>
            <w:tcW w:w="5104" w:type="dxa"/>
            <w:vAlign w:val="center"/>
            <w:hideMark/>
          </w:tcPr>
          <w:p w14:paraId="33DE43D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την επεκτασιμότητα των υποσυστημάτων χωρίς αλλαγές στη δομή και αρχιτεκτονική τους.</w:t>
            </w:r>
          </w:p>
        </w:tc>
        <w:tc>
          <w:tcPr>
            <w:tcW w:w="1417" w:type="dxa"/>
            <w:vAlign w:val="center"/>
            <w:hideMark/>
          </w:tcPr>
          <w:p w14:paraId="70DDB25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410DED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1641F9E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10D7701" w14:textId="77777777" w:rsidTr="00E332C0">
        <w:trPr>
          <w:trHeight w:val="525"/>
        </w:trPr>
        <w:tc>
          <w:tcPr>
            <w:tcW w:w="5104" w:type="dxa"/>
            <w:vAlign w:val="center"/>
            <w:hideMark/>
          </w:tcPr>
          <w:p w14:paraId="5DD5A3A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τη δυνατότητα εύκολης επικοινωνίας, διασύνδεσης ή και ολοκλήρωσης με τρίτες εφαρμογές ή / και υποσυστήματα.</w:t>
            </w:r>
          </w:p>
        </w:tc>
        <w:tc>
          <w:tcPr>
            <w:tcW w:w="1417" w:type="dxa"/>
            <w:vAlign w:val="center"/>
            <w:hideMark/>
          </w:tcPr>
          <w:p w14:paraId="67F495D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D250DDB"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1915F9B"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9029B59" w14:textId="77777777" w:rsidTr="00E332C0">
        <w:trPr>
          <w:trHeight w:val="525"/>
        </w:trPr>
        <w:tc>
          <w:tcPr>
            <w:tcW w:w="5104" w:type="dxa"/>
            <w:vAlign w:val="center"/>
            <w:hideMark/>
          </w:tcPr>
          <w:p w14:paraId="3C9B35F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Γι’ αυτό το λόγο θα πρέπει να παρέχουν κατ’ ελάχιστον τα ακόλουθα:</w:t>
            </w:r>
          </w:p>
        </w:tc>
        <w:tc>
          <w:tcPr>
            <w:tcW w:w="1417" w:type="dxa"/>
            <w:vAlign w:val="center"/>
            <w:hideMark/>
          </w:tcPr>
          <w:p w14:paraId="2971E01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10AE449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8895EB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8B88ADB" w14:textId="77777777" w:rsidTr="00E332C0">
        <w:trPr>
          <w:trHeight w:val="788"/>
        </w:trPr>
        <w:tc>
          <w:tcPr>
            <w:tcW w:w="5104" w:type="dxa"/>
            <w:vAlign w:val="center"/>
            <w:hideMark/>
          </w:tcPr>
          <w:p w14:paraId="140E6027"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Τεκμηριωμένα API (</w:t>
            </w:r>
            <w:proofErr w:type="spellStart"/>
            <w:r w:rsidRPr="00274E50">
              <w:rPr>
                <w:rFonts w:ascii="Times New Roman" w:eastAsia="Times New Roman" w:hAnsi="Times New Roman" w:cs="Calibri"/>
                <w:color w:val="000000"/>
                <w:kern w:val="0"/>
                <w:sz w:val="20"/>
                <w:szCs w:val="20"/>
                <w:lang w:eastAsia="el-GR"/>
                <w14:ligatures w14:val="none"/>
              </w:rPr>
              <w:t>ApplicationProgrammingInterface</w:t>
            </w:r>
            <w:proofErr w:type="spellEnd"/>
            <w:r w:rsidRPr="00274E50">
              <w:rPr>
                <w:rFonts w:ascii="Times New Roman" w:eastAsia="Times New Roman" w:hAnsi="Times New Roman" w:cs="Calibri"/>
                <w:color w:val="000000"/>
                <w:kern w:val="0"/>
                <w:sz w:val="20"/>
                <w:szCs w:val="20"/>
                <w:lang w:eastAsia="el-GR"/>
                <w14:ligatures w14:val="none"/>
              </w:rPr>
              <w:t xml:space="preserve">) τα οποία να επιτρέπουν την ολοκλήρωση/ διασύνδεση με τρίτες εφαρμογές, όπου αυτό είναι απαραίτητο. </w:t>
            </w:r>
          </w:p>
        </w:tc>
        <w:tc>
          <w:tcPr>
            <w:tcW w:w="1417" w:type="dxa"/>
            <w:vAlign w:val="center"/>
            <w:hideMark/>
          </w:tcPr>
          <w:p w14:paraId="068B823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310EA3B0"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19AA638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B29A015" w14:textId="77777777" w:rsidTr="00E332C0">
        <w:trPr>
          <w:trHeight w:val="525"/>
        </w:trPr>
        <w:tc>
          <w:tcPr>
            <w:tcW w:w="5104" w:type="dxa"/>
            <w:vAlign w:val="center"/>
            <w:hideMark/>
          </w:tcPr>
          <w:p w14:paraId="1AB3CD7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διασύνδεσης /επικοινωνίας με τρίτες εφαρμογές βάσει διεθνών </w:t>
            </w:r>
            <w:proofErr w:type="spellStart"/>
            <w:r w:rsidRPr="00274E50">
              <w:rPr>
                <w:rFonts w:ascii="Times New Roman" w:eastAsia="Times New Roman" w:hAnsi="Times New Roman" w:cs="Calibri"/>
                <w:color w:val="000000"/>
                <w:kern w:val="0"/>
                <w:sz w:val="20"/>
                <w:szCs w:val="20"/>
                <w:lang w:eastAsia="el-GR"/>
                <w14:ligatures w14:val="none"/>
              </w:rPr>
              <w:t>standards</w:t>
            </w:r>
            <w:proofErr w:type="spellEnd"/>
            <w:r w:rsidRPr="00274E50">
              <w:rPr>
                <w:rFonts w:ascii="Times New Roman" w:eastAsia="Times New Roman" w:hAnsi="Times New Roman" w:cs="Calibri"/>
                <w:color w:val="000000"/>
                <w:kern w:val="0"/>
                <w:sz w:val="20"/>
                <w:szCs w:val="20"/>
                <w:lang w:eastAsia="el-GR"/>
                <w14:ligatures w14:val="none"/>
              </w:rPr>
              <w:t xml:space="preserve"> (XML, UDDI, JSON κλπ.).</w:t>
            </w:r>
          </w:p>
        </w:tc>
        <w:tc>
          <w:tcPr>
            <w:tcW w:w="1417" w:type="dxa"/>
            <w:vAlign w:val="center"/>
            <w:hideMark/>
          </w:tcPr>
          <w:p w14:paraId="7EDE7398"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370589D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6A863EF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9C57C44" w14:textId="77777777" w:rsidTr="00E332C0">
        <w:trPr>
          <w:trHeight w:val="1050"/>
        </w:trPr>
        <w:tc>
          <w:tcPr>
            <w:tcW w:w="5104" w:type="dxa"/>
            <w:vAlign w:val="center"/>
            <w:hideMark/>
          </w:tcPr>
          <w:p w14:paraId="46EF1B1F"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Αρθρωτή (</w:t>
            </w:r>
            <w:proofErr w:type="spellStart"/>
            <w:r w:rsidRPr="00274E50">
              <w:rPr>
                <w:rFonts w:ascii="Times New Roman" w:eastAsia="Times New Roman" w:hAnsi="Times New Roman" w:cs="Calibri"/>
                <w:color w:val="000000"/>
                <w:kern w:val="0"/>
                <w:sz w:val="20"/>
                <w:szCs w:val="20"/>
                <w:lang w:eastAsia="el-GR"/>
                <w14:ligatures w14:val="none"/>
              </w:rPr>
              <w:t>modular</w:t>
            </w:r>
            <w:proofErr w:type="spellEnd"/>
            <w:r w:rsidRPr="00274E50">
              <w:rPr>
                <w:rFonts w:ascii="Times New Roman" w:eastAsia="Times New Roman" w:hAnsi="Times New Roman" w:cs="Calibri"/>
                <w:color w:val="000000"/>
                <w:kern w:val="0"/>
                <w:sz w:val="20"/>
                <w:szCs w:val="20"/>
                <w:lang w:eastAsia="el-GR"/>
                <w14:ligatures w14:val="none"/>
              </w:rPr>
              <w:t>) αρχιτεκτονική,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417" w:type="dxa"/>
            <w:vAlign w:val="center"/>
            <w:hideMark/>
          </w:tcPr>
          <w:p w14:paraId="5DF057C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6863DC6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5A0C6D2F"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7F15E70" w14:textId="77777777" w:rsidTr="00E332C0">
        <w:trPr>
          <w:trHeight w:val="557"/>
        </w:trPr>
        <w:tc>
          <w:tcPr>
            <w:tcW w:w="5104" w:type="dxa"/>
            <w:vAlign w:val="center"/>
            <w:hideMark/>
          </w:tcPr>
          <w:p w14:paraId="183D0E87"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Αρχιτεκτονική Ν-</w:t>
            </w:r>
            <w:proofErr w:type="spellStart"/>
            <w:r w:rsidRPr="00274E50">
              <w:rPr>
                <w:rFonts w:ascii="Times New Roman" w:eastAsia="Times New Roman" w:hAnsi="Times New Roman" w:cs="Calibri"/>
                <w:color w:val="000000"/>
                <w:kern w:val="0"/>
                <w:sz w:val="20"/>
                <w:szCs w:val="20"/>
                <w:lang w:eastAsia="el-GR"/>
                <w14:ligatures w14:val="none"/>
              </w:rPr>
              <w:t>tier</w:t>
            </w:r>
            <w:proofErr w:type="spellEnd"/>
            <w:r w:rsidRPr="00274E50">
              <w:rPr>
                <w:rFonts w:ascii="Times New Roman" w:eastAsia="Times New Roman" w:hAnsi="Times New Roman" w:cs="Calibri"/>
                <w:color w:val="000000"/>
                <w:kern w:val="0"/>
                <w:sz w:val="20"/>
                <w:szCs w:val="20"/>
                <w:lang w:eastAsia="el-GR"/>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στη συντήρησή του.</w:t>
            </w:r>
          </w:p>
        </w:tc>
        <w:tc>
          <w:tcPr>
            <w:tcW w:w="1417" w:type="dxa"/>
            <w:vAlign w:val="center"/>
            <w:hideMark/>
          </w:tcPr>
          <w:p w14:paraId="7963120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68B69CB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0A6BEC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5D8E7FD" w14:textId="77777777" w:rsidTr="00E332C0">
        <w:trPr>
          <w:trHeight w:val="788"/>
        </w:trPr>
        <w:tc>
          <w:tcPr>
            <w:tcW w:w="5104" w:type="dxa"/>
            <w:vAlign w:val="center"/>
            <w:hideMark/>
          </w:tcPr>
          <w:p w14:paraId="61C0C47B"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Χρήση γραφικού περιβάλλοντος λειτουργίας των χρηστών για την αποδοτική χρήση της εφαρμογής και την ευκολία εκμάθησής της.</w:t>
            </w:r>
          </w:p>
        </w:tc>
        <w:tc>
          <w:tcPr>
            <w:tcW w:w="1417" w:type="dxa"/>
            <w:vAlign w:val="center"/>
            <w:hideMark/>
          </w:tcPr>
          <w:p w14:paraId="3B3E7BB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671C53C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4C6B34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20044EB" w14:textId="77777777" w:rsidTr="00E332C0">
        <w:trPr>
          <w:trHeight w:val="525"/>
        </w:trPr>
        <w:tc>
          <w:tcPr>
            <w:tcW w:w="5104" w:type="dxa"/>
            <w:vAlign w:val="center"/>
            <w:hideMark/>
          </w:tcPr>
          <w:p w14:paraId="3D48A10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lastRenderedPageBreak/>
              <w:t>Διασφάλιση της πληρότητας, ποιότητας, ακεραιότητας και ασφάλειας των δεδομένων της εφαρμογής.</w:t>
            </w:r>
          </w:p>
        </w:tc>
        <w:tc>
          <w:tcPr>
            <w:tcW w:w="1417" w:type="dxa"/>
            <w:vAlign w:val="center"/>
            <w:hideMark/>
          </w:tcPr>
          <w:p w14:paraId="2656C51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69D3CFA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7DD1503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27E7D6C" w14:textId="77777777" w:rsidTr="00E332C0">
        <w:trPr>
          <w:trHeight w:val="788"/>
        </w:trPr>
        <w:tc>
          <w:tcPr>
            <w:tcW w:w="5104" w:type="dxa"/>
            <w:vAlign w:val="center"/>
            <w:hideMark/>
          </w:tcPr>
          <w:p w14:paraId="3F60E8E0"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Λειτουργία χωρίς περιορισμούς στον αριθμό χρηστών και χωρίς την απαίτηση προμήθειας αδειών χρήσης ή πρόσθετων δικαιωμάτων.</w:t>
            </w:r>
          </w:p>
        </w:tc>
        <w:tc>
          <w:tcPr>
            <w:tcW w:w="1417" w:type="dxa"/>
            <w:vAlign w:val="center"/>
            <w:hideMark/>
          </w:tcPr>
          <w:p w14:paraId="03D2BCB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469F263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628A662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ED7ECA3" w14:textId="77777777" w:rsidTr="00E332C0">
        <w:trPr>
          <w:trHeight w:val="788"/>
        </w:trPr>
        <w:tc>
          <w:tcPr>
            <w:tcW w:w="5104" w:type="dxa"/>
            <w:vAlign w:val="center"/>
            <w:hideMark/>
          </w:tcPr>
          <w:p w14:paraId="799E977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λειτουργίας του διαχειριστικού εργαλείου σε διαφορετικά λειτουργικά συστήματα (Windows, </w:t>
            </w:r>
            <w:proofErr w:type="spellStart"/>
            <w:r w:rsidRPr="00274E50">
              <w:rPr>
                <w:rFonts w:ascii="Times New Roman" w:eastAsia="Times New Roman" w:hAnsi="Times New Roman" w:cs="Calibri"/>
                <w:color w:val="000000"/>
                <w:kern w:val="0"/>
                <w:sz w:val="20"/>
                <w:szCs w:val="20"/>
                <w:lang w:eastAsia="el-GR"/>
                <w14:ligatures w14:val="none"/>
              </w:rPr>
              <w:t>Unix</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Linux</w:t>
            </w:r>
            <w:proofErr w:type="spellEnd"/>
            <w:r w:rsidRPr="00274E50">
              <w:rPr>
                <w:rFonts w:ascii="Times New Roman" w:eastAsia="Times New Roman" w:hAnsi="Times New Roman" w:cs="Calibri"/>
                <w:color w:val="000000"/>
                <w:kern w:val="0"/>
                <w:sz w:val="20"/>
                <w:szCs w:val="20"/>
                <w:lang w:eastAsia="el-GR"/>
                <w14:ligatures w14:val="none"/>
              </w:rPr>
              <w:t>), με χρήση μόνο προγράμματος περιήγησης.</w:t>
            </w:r>
          </w:p>
        </w:tc>
        <w:tc>
          <w:tcPr>
            <w:tcW w:w="1417" w:type="dxa"/>
            <w:vAlign w:val="center"/>
            <w:hideMark/>
          </w:tcPr>
          <w:p w14:paraId="5425743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3BE74C0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335D56C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58159B4" w14:textId="77777777" w:rsidTr="00E332C0">
        <w:trPr>
          <w:trHeight w:val="788"/>
        </w:trPr>
        <w:tc>
          <w:tcPr>
            <w:tcW w:w="5104" w:type="dxa"/>
            <w:vAlign w:val="center"/>
            <w:hideMark/>
          </w:tcPr>
          <w:p w14:paraId="5C9DEDD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Πρότυπα επικοινωνίας με εφαρμογές σχεσιακών βάσεων δεδομένων, χωρίς περιορισμούς σε αριθμό χρηστών ή την ανάγκη προμήθειας πρόσθετων αδειών χρήσης.</w:t>
            </w:r>
          </w:p>
        </w:tc>
        <w:tc>
          <w:tcPr>
            <w:tcW w:w="1417" w:type="dxa"/>
            <w:vAlign w:val="center"/>
            <w:hideMark/>
          </w:tcPr>
          <w:p w14:paraId="31BA865C"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5BC139C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1ED3917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F3517F9" w14:textId="77777777" w:rsidTr="00E332C0">
        <w:trPr>
          <w:trHeight w:val="1313"/>
        </w:trPr>
        <w:tc>
          <w:tcPr>
            <w:tcW w:w="5104" w:type="dxa"/>
            <w:vAlign w:val="center"/>
            <w:hideMark/>
          </w:tcPr>
          <w:p w14:paraId="3E5B1A7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Τήρηση των στοιχείων και δεδομένων σε εφαρμογή σχεσιακής βάσης δεδομένων (RDBMS) με τις απαραίτητες άδειες χρήσης, η οποία θα καλύπτει τις απαιτήσεις διαχείρισης, αποθήκευσης και αναζήτησης των δεδομένων μέσα από σχεσιακές δομές οργάνωσης.</w:t>
            </w:r>
          </w:p>
        </w:tc>
        <w:tc>
          <w:tcPr>
            <w:tcW w:w="1417" w:type="dxa"/>
            <w:vAlign w:val="center"/>
            <w:hideMark/>
          </w:tcPr>
          <w:p w14:paraId="481248E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0083965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532A777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A72C176" w14:textId="77777777" w:rsidTr="00E332C0">
        <w:trPr>
          <w:trHeight w:val="285"/>
        </w:trPr>
        <w:tc>
          <w:tcPr>
            <w:tcW w:w="5104" w:type="dxa"/>
            <w:vAlign w:val="center"/>
            <w:hideMark/>
          </w:tcPr>
          <w:p w14:paraId="52E57C4E"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αποτελεσματικής λειτουργίας πίσω από </w:t>
            </w:r>
            <w:proofErr w:type="spellStart"/>
            <w:r w:rsidRPr="00274E50">
              <w:rPr>
                <w:rFonts w:ascii="Times New Roman" w:eastAsia="Times New Roman" w:hAnsi="Times New Roman" w:cs="Calibri"/>
                <w:color w:val="000000"/>
                <w:kern w:val="0"/>
                <w:sz w:val="20"/>
                <w:szCs w:val="20"/>
                <w:lang w:eastAsia="el-GR"/>
                <w14:ligatures w14:val="none"/>
              </w:rPr>
              <w:t>firewalls</w:t>
            </w:r>
            <w:proofErr w:type="spellEnd"/>
            <w:r w:rsidRPr="00274E50">
              <w:rPr>
                <w:rFonts w:ascii="Times New Roman" w:eastAsia="Times New Roman" w:hAnsi="Times New Roman" w:cs="Calibri"/>
                <w:color w:val="000000"/>
                <w:kern w:val="0"/>
                <w:sz w:val="20"/>
                <w:szCs w:val="20"/>
                <w:lang w:eastAsia="el-GR"/>
                <w14:ligatures w14:val="none"/>
              </w:rPr>
              <w:t>.</w:t>
            </w:r>
          </w:p>
        </w:tc>
        <w:tc>
          <w:tcPr>
            <w:tcW w:w="1417" w:type="dxa"/>
            <w:vAlign w:val="center"/>
            <w:hideMark/>
          </w:tcPr>
          <w:p w14:paraId="48DE95C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1E25AEA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26AA9DC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62A5224" w14:textId="77777777" w:rsidTr="00E332C0">
        <w:trPr>
          <w:trHeight w:val="788"/>
        </w:trPr>
        <w:tc>
          <w:tcPr>
            <w:tcW w:w="5104" w:type="dxa"/>
            <w:vAlign w:val="center"/>
            <w:hideMark/>
          </w:tcPr>
          <w:p w14:paraId="1F74CF98"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 υποστηρίζει την απ’ ευθείας, αμφίδρομη σύνδεση με κεντρική και χωρικά ενεργοποιημένη βάση δεδομένων, η οποία να εξυπηρετεί πολλαπλούς, ταυτόχρονους χρήστες.</w:t>
            </w:r>
          </w:p>
        </w:tc>
        <w:tc>
          <w:tcPr>
            <w:tcW w:w="1417" w:type="dxa"/>
            <w:vAlign w:val="center"/>
            <w:hideMark/>
          </w:tcPr>
          <w:p w14:paraId="5F4CBA48"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1D93419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3548D54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DAAFF67" w14:textId="77777777" w:rsidTr="00E332C0">
        <w:trPr>
          <w:trHeight w:val="285"/>
        </w:trPr>
        <w:tc>
          <w:tcPr>
            <w:tcW w:w="5104" w:type="dxa"/>
            <w:vAlign w:val="center"/>
            <w:hideMark/>
          </w:tcPr>
          <w:p w14:paraId="609E1102"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Λειτουργική Αρχιτεκτονική</w:t>
            </w:r>
          </w:p>
        </w:tc>
        <w:tc>
          <w:tcPr>
            <w:tcW w:w="1417" w:type="dxa"/>
            <w:vAlign w:val="center"/>
            <w:hideMark/>
          </w:tcPr>
          <w:p w14:paraId="2AFF631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noWrap/>
            <w:vAlign w:val="bottom"/>
            <w:hideMark/>
          </w:tcPr>
          <w:p w14:paraId="2288B89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721DD61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094A257" w14:textId="77777777" w:rsidTr="00E332C0">
        <w:trPr>
          <w:trHeight w:val="1050"/>
        </w:trPr>
        <w:tc>
          <w:tcPr>
            <w:tcW w:w="5104" w:type="dxa"/>
            <w:vAlign w:val="center"/>
            <w:hideMark/>
          </w:tcPr>
          <w:p w14:paraId="2415048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Η πληροφοριακή πλατφόρμα θα υποστηρίζει μια ενιαία βάση δεδομένων, και θα πρέπει να μπορεί να εκτελεί οποιαδήποτε παρεχόμενη λειτουργία του συστήματος μέσω ανοικτής τεχνολογίας διασύνδεσης όπως Web Services.</w:t>
            </w:r>
          </w:p>
        </w:tc>
        <w:tc>
          <w:tcPr>
            <w:tcW w:w="1417" w:type="dxa"/>
            <w:vAlign w:val="center"/>
            <w:hideMark/>
          </w:tcPr>
          <w:p w14:paraId="555BC7D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3D0DAB2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506B547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D7E90BC" w14:textId="77777777" w:rsidTr="00E332C0">
        <w:trPr>
          <w:trHeight w:val="525"/>
        </w:trPr>
        <w:tc>
          <w:tcPr>
            <w:tcW w:w="5104" w:type="dxa"/>
            <w:vAlign w:val="center"/>
            <w:hideMark/>
          </w:tcPr>
          <w:p w14:paraId="2124AB2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Οι παρεχόμενες υπηρεσίες θα στοχεύουν μέσω των αρχιτεκτονικών επιλογών τους:</w:t>
            </w:r>
          </w:p>
        </w:tc>
        <w:tc>
          <w:tcPr>
            <w:tcW w:w="1417" w:type="dxa"/>
            <w:vAlign w:val="center"/>
            <w:hideMark/>
          </w:tcPr>
          <w:p w14:paraId="16C72FA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noWrap/>
            <w:vAlign w:val="bottom"/>
            <w:hideMark/>
          </w:tcPr>
          <w:p w14:paraId="727B880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081F8D5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B71A158" w14:textId="77777777" w:rsidTr="00E332C0">
        <w:trPr>
          <w:trHeight w:val="1050"/>
        </w:trPr>
        <w:tc>
          <w:tcPr>
            <w:tcW w:w="5104" w:type="dxa"/>
            <w:vAlign w:val="center"/>
            <w:hideMark/>
          </w:tcPr>
          <w:p w14:paraId="3B834A5F"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Στην πρόσβαση των τηρουμένων πληροφοριών με τρόπο ενιαίο και ασφαλή, διασφαλίζοντας την εγκυρότητα των σχετικών δεδομένων σε περίπτωση πρόσβασης από πολλαπλά σημεία</w:t>
            </w:r>
          </w:p>
        </w:tc>
        <w:tc>
          <w:tcPr>
            <w:tcW w:w="1417" w:type="dxa"/>
            <w:vAlign w:val="center"/>
            <w:hideMark/>
          </w:tcPr>
          <w:p w14:paraId="36C902B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noWrap/>
            <w:vAlign w:val="bottom"/>
            <w:hideMark/>
          </w:tcPr>
          <w:p w14:paraId="5879148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noWrap/>
            <w:vAlign w:val="bottom"/>
            <w:hideMark/>
          </w:tcPr>
          <w:p w14:paraId="3815127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358C520" w14:textId="77777777" w:rsidTr="00E332C0">
        <w:trPr>
          <w:trHeight w:val="1313"/>
        </w:trPr>
        <w:tc>
          <w:tcPr>
            <w:tcW w:w="5104" w:type="dxa"/>
            <w:vAlign w:val="center"/>
            <w:hideMark/>
          </w:tcPr>
          <w:p w14:paraId="71475F18"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Στην παροχή πρόσβασης στην τηρούμενη πληροφορία / υπηρεσίες, από εσωτερικά ή εξωτερικά κυβερνητικά συστήματα, μέσω ανοικτών, ευρέως διαδεδομένων προτύπων, π.χ. μέσω διαδικτυακών υπηρεσιών (Web Services).</w:t>
            </w:r>
          </w:p>
        </w:tc>
        <w:tc>
          <w:tcPr>
            <w:tcW w:w="1417" w:type="dxa"/>
            <w:vAlign w:val="center"/>
            <w:hideMark/>
          </w:tcPr>
          <w:p w14:paraId="5A18096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672DFE59"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6A838A2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62DBBC9" w14:textId="77777777" w:rsidTr="00E332C0">
        <w:trPr>
          <w:trHeight w:val="1313"/>
        </w:trPr>
        <w:tc>
          <w:tcPr>
            <w:tcW w:w="5104" w:type="dxa"/>
            <w:vAlign w:val="center"/>
            <w:hideMark/>
          </w:tcPr>
          <w:p w14:paraId="0F8F423B"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Η απρόσκοπτη παροχή και διάθεση των παραπάνω ψηφιακών υπηρεσιών εξασφαλίζεται με την ανάπτυξη / παραμετροποίηση ενιαίου πληροφοριακού συστήματος, το οποίο θα βασίζεται σε λογισμικό διαδικτυακής πλατφόρμας εφαρμογών.</w:t>
            </w:r>
          </w:p>
        </w:tc>
        <w:tc>
          <w:tcPr>
            <w:tcW w:w="1417" w:type="dxa"/>
            <w:vAlign w:val="center"/>
            <w:hideMark/>
          </w:tcPr>
          <w:p w14:paraId="05EC909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5F741C2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46873C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C8BFB6B" w14:textId="77777777" w:rsidTr="00E332C0">
        <w:trPr>
          <w:trHeight w:val="1050"/>
        </w:trPr>
        <w:tc>
          <w:tcPr>
            <w:tcW w:w="5104" w:type="dxa"/>
            <w:vAlign w:val="center"/>
            <w:hideMark/>
          </w:tcPr>
          <w:p w14:paraId="1389CD7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Όλες οι παραπάνω υπηρεσίες θα πρέπει να είναι ιδιαίτερα εύχρηστες, ώστε να μπορούν να χρησιμοποιηθούν χωρίς να απαιτούνται εξειδικευμένες γνώσεις σε θέματα πληροφορικής και πληροφοριακών συστημάτων. </w:t>
            </w:r>
          </w:p>
        </w:tc>
        <w:tc>
          <w:tcPr>
            <w:tcW w:w="1417" w:type="dxa"/>
            <w:vAlign w:val="center"/>
            <w:hideMark/>
          </w:tcPr>
          <w:p w14:paraId="289CE21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59B6B19"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56685B8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9F2A43C" w14:textId="77777777" w:rsidTr="00E332C0">
        <w:trPr>
          <w:trHeight w:val="285"/>
        </w:trPr>
        <w:tc>
          <w:tcPr>
            <w:tcW w:w="5104" w:type="dxa"/>
            <w:vAlign w:val="center"/>
            <w:hideMark/>
          </w:tcPr>
          <w:p w14:paraId="21392C9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Όλα τα δεδομένα θα αποθηκεύονται σε βάση δεδομένων.</w:t>
            </w:r>
          </w:p>
        </w:tc>
        <w:tc>
          <w:tcPr>
            <w:tcW w:w="1417" w:type="dxa"/>
            <w:vAlign w:val="center"/>
            <w:hideMark/>
          </w:tcPr>
          <w:p w14:paraId="2971368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7745114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2FB410B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D2DD7CB" w14:textId="77777777" w:rsidTr="00E332C0">
        <w:trPr>
          <w:trHeight w:val="1313"/>
        </w:trPr>
        <w:tc>
          <w:tcPr>
            <w:tcW w:w="5104" w:type="dxa"/>
            <w:vAlign w:val="center"/>
            <w:hideMark/>
          </w:tcPr>
          <w:p w14:paraId="5C93648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Ιδιαίτερη βαρύτητα θα πρέπει να δοθεί στη μη επανάληψη δεδομένων, ώστε να αποφευχθούν </w:t>
            </w:r>
            <w:proofErr w:type="spellStart"/>
            <w:r w:rsidRPr="00274E50">
              <w:rPr>
                <w:rFonts w:ascii="Times New Roman" w:eastAsia="Times New Roman" w:hAnsi="Times New Roman" w:cs="Calibri"/>
                <w:color w:val="000000"/>
                <w:kern w:val="0"/>
                <w:sz w:val="20"/>
                <w:szCs w:val="20"/>
                <w:lang w:eastAsia="el-GR"/>
                <w14:ligatures w14:val="none"/>
              </w:rPr>
              <w:t>διπλοκαταχωρήσεις</w:t>
            </w:r>
            <w:proofErr w:type="spellEnd"/>
            <w:r w:rsidRPr="00274E50">
              <w:rPr>
                <w:rFonts w:ascii="Times New Roman" w:eastAsia="Times New Roman" w:hAnsi="Times New Roman" w:cs="Calibri"/>
                <w:color w:val="000000"/>
                <w:kern w:val="0"/>
                <w:sz w:val="20"/>
                <w:szCs w:val="20"/>
                <w:lang w:eastAsia="el-GR"/>
                <w14:ligatures w14:val="none"/>
              </w:rPr>
              <w:t>, ασυνέπειες δεδομένων, προβλήματα συγχρονισμού κ.λπ., και να ελαχιστοποιηθεί το κόστος συντήρησης και διαχείρισης του συστήματος.</w:t>
            </w:r>
          </w:p>
        </w:tc>
        <w:tc>
          <w:tcPr>
            <w:tcW w:w="1417" w:type="dxa"/>
            <w:vAlign w:val="center"/>
            <w:hideMark/>
          </w:tcPr>
          <w:p w14:paraId="1D840A2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6D871B3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732CEA8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32C5CC1" w14:textId="77777777" w:rsidTr="00E332C0">
        <w:trPr>
          <w:trHeight w:val="285"/>
        </w:trPr>
        <w:tc>
          <w:tcPr>
            <w:tcW w:w="5104" w:type="dxa"/>
            <w:vAlign w:val="center"/>
            <w:hideMark/>
          </w:tcPr>
          <w:p w14:paraId="02BC5ABF"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lastRenderedPageBreak/>
              <w:t>Φυσική Αρχιτεκτονική</w:t>
            </w:r>
          </w:p>
        </w:tc>
        <w:tc>
          <w:tcPr>
            <w:tcW w:w="1417" w:type="dxa"/>
            <w:vAlign w:val="center"/>
            <w:hideMark/>
          </w:tcPr>
          <w:p w14:paraId="0EF1F64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7380DD2D"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559" w:type="dxa"/>
            <w:vAlign w:val="center"/>
            <w:hideMark/>
          </w:tcPr>
          <w:p w14:paraId="31B1F5B8"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4FB4F329" w14:textId="77777777" w:rsidTr="00E332C0">
        <w:trPr>
          <w:trHeight w:val="1050"/>
        </w:trPr>
        <w:tc>
          <w:tcPr>
            <w:tcW w:w="5104" w:type="dxa"/>
            <w:vAlign w:val="center"/>
            <w:hideMark/>
          </w:tcPr>
          <w:p w14:paraId="27EF017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Η αρχιτεκτονική που προτείνεται θα διασφαλίζει την υψηλή διαθεσιμότητα του συστήματος και θα υποστηρίζει σύγχρονες τεχνικές αξιοποίησης υλικού όπως </w:t>
            </w:r>
            <w:proofErr w:type="spellStart"/>
            <w:r w:rsidRPr="00274E50">
              <w:rPr>
                <w:rFonts w:ascii="Times New Roman" w:eastAsia="Times New Roman" w:hAnsi="Times New Roman" w:cs="Calibri"/>
                <w:color w:val="000000"/>
                <w:kern w:val="0"/>
                <w:sz w:val="20"/>
                <w:szCs w:val="20"/>
                <w:lang w:eastAsia="el-GR"/>
                <w14:ligatures w14:val="none"/>
              </w:rPr>
              <w:t>Virtualization</w:t>
            </w:r>
            <w:proofErr w:type="spellEnd"/>
            <w:r w:rsidRPr="00274E50">
              <w:rPr>
                <w:rFonts w:ascii="Times New Roman" w:eastAsia="Times New Roman" w:hAnsi="Times New Roman" w:cs="Calibri"/>
                <w:color w:val="000000"/>
                <w:kern w:val="0"/>
                <w:sz w:val="20"/>
                <w:szCs w:val="20"/>
                <w:lang w:eastAsia="el-GR"/>
                <w14:ligatures w14:val="none"/>
              </w:rPr>
              <w:t xml:space="preserve">, Server &amp; </w:t>
            </w:r>
            <w:proofErr w:type="spellStart"/>
            <w:r w:rsidRPr="00274E50">
              <w:rPr>
                <w:rFonts w:ascii="Times New Roman" w:eastAsia="Times New Roman" w:hAnsi="Times New Roman" w:cs="Calibri"/>
                <w:color w:val="000000"/>
                <w:kern w:val="0"/>
                <w:sz w:val="20"/>
                <w:szCs w:val="20"/>
                <w:lang w:eastAsia="el-GR"/>
                <w14:ligatures w14:val="none"/>
              </w:rPr>
              <w:t>Storage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consolidation</w:t>
            </w:r>
            <w:proofErr w:type="spellEnd"/>
            <w:r w:rsidRPr="00274E50">
              <w:rPr>
                <w:rFonts w:ascii="Times New Roman" w:eastAsia="Times New Roman" w:hAnsi="Times New Roman" w:cs="Calibri"/>
                <w:color w:val="000000"/>
                <w:kern w:val="0"/>
                <w:sz w:val="20"/>
                <w:szCs w:val="20"/>
                <w:lang w:eastAsia="el-GR"/>
                <w14:ligatures w14:val="none"/>
              </w:rPr>
              <w:t>.</w:t>
            </w:r>
          </w:p>
        </w:tc>
        <w:tc>
          <w:tcPr>
            <w:tcW w:w="1417" w:type="dxa"/>
            <w:vAlign w:val="center"/>
            <w:hideMark/>
          </w:tcPr>
          <w:p w14:paraId="171862FD"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1D9A4A3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31D222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019A501" w14:textId="77777777" w:rsidTr="00E332C0">
        <w:trPr>
          <w:trHeight w:val="1050"/>
        </w:trPr>
        <w:tc>
          <w:tcPr>
            <w:tcW w:w="5104" w:type="dxa"/>
            <w:vAlign w:val="center"/>
            <w:hideMark/>
          </w:tcPr>
          <w:p w14:paraId="6BE14B6D"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Το σύστημα θα πρέπει να διαθέτει τα ακόλουθα χαρακτηριστικά τα οποία είναι απαραίτητα για την ανάπτυξη εφαρμογών που απαιτούν δυναμικά μεταβαλλόμενο περιεχόμενο:</w:t>
            </w:r>
          </w:p>
        </w:tc>
        <w:tc>
          <w:tcPr>
            <w:tcW w:w="1417" w:type="dxa"/>
            <w:vAlign w:val="center"/>
            <w:hideMark/>
          </w:tcPr>
          <w:p w14:paraId="3D17852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4A5B895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4B0076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FF90F72" w14:textId="77777777" w:rsidTr="00E332C0">
        <w:trPr>
          <w:trHeight w:val="285"/>
        </w:trPr>
        <w:tc>
          <w:tcPr>
            <w:tcW w:w="5104" w:type="dxa"/>
            <w:vAlign w:val="center"/>
            <w:hideMark/>
          </w:tcPr>
          <w:p w14:paraId="52DC1159"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Διαχείριση δεδομένων</w:t>
            </w:r>
          </w:p>
        </w:tc>
        <w:tc>
          <w:tcPr>
            <w:tcW w:w="1417" w:type="dxa"/>
            <w:vAlign w:val="center"/>
            <w:hideMark/>
          </w:tcPr>
          <w:p w14:paraId="5F92521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B63C5C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DA7F89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D9DB2F7" w14:textId="77777777" w:rsidTr="00E332C0">
        <w:trPr>
          <w:trHeight w:val="285"/>
        </w:trPr>
        <w:tc>
          <w:tcPr>
            <w:tcW w:w="5104" w:type="dxa"/>
            <w:vAlign w:val="center"/>
            <w:hideMark/>
          </w:tcPr>
          <w:p w14:paraId="10D29103"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Προσπέλαση σε βάσεις δεδομένων </w:t>
            </w:r>
          </w:p>
        </w:tc>
        <w:tc>
          <w:tcPr>
            <w:tcW w:w="1417" w:type="dxa"/>
            <w:vAlign w:val="center"/>
            <w:hideMark/>
          </w:tcPr>
          <w:p w14:paraId="7911D8A8"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3CB1AA8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6E8D77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802B52E" w14:textId="77777777" w:rsidTr="00E332C0">
        <w:trPr>
          <w:trHeight w:val="285"/>
        </w:trPr>
        <w:tc>
          <w:tcPr>
            <w:tcW w:w="5104" w:type="dxa"/>
            <w:vAlign w:val="center"/>
            <w:hideMark/>
          </w:tcPr>
          <w:p w14:paraId="15E767F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Ασφάλεια στη μετάδοση και αποθήκευση της πληροφορίας</w:t>
            </w:r>
          </w:p>
        </w:tc>
        <w:tc>
          <w:tcPr>
            <w:tcW w:w="1417" w:type="dxa"/>
            <w:vAlign w:val="center"/>
            <w:hideMark/>
          </w:tcPr>
          <w:p w14:paraId="698BB44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F903AA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B26BBE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F1D2658" w14:textId="77777777" w:rsidTr="00E332C0">
        <w:trPr>
          <w:trHeight w:val="285"/>
        </w:trPr>
        <w:tc>
          <w:tcPr>
            <w:tcW w:w="5104" w:type="dxa"/>
            <w:vAlign w:val="center"/>
            <w:hideMark/>
          </w:tcPr>
          <w:p w14:paraId="0AED64A7"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Ανάλυση Δεδομένων </w:t>
            </w:r>
          </w:p>
        </w:tc>
        <w:tc>
          <w:tcPr>
            <w:tcW w:w="1417" w:type="dxa"/>
            <w:vAlign w:val="center"/>
            <w:hideMark/>
          </w:tcPr>
          <w:p w14:paraId="503B245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7ED4CD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5A9689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86495DA" w14:textId="77777777" w:rsidTr="00E332C0">
        <w:trPr>
          <w:trHeight w:val="285"/>
        </w:trPr>
        <w:tc>
          <w:tcPr>
            <w:tcW w:w="5104" w:type="dxa"/>
            <w:vAlign w:val="center"/>
            <w:hideMark/>
          </w:tcPr>
          <w:p w14:paraId="5C54C320"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Επικοινωνία με άλλες Πηγές / Βάσεις Δεδομένων</w:t>
            </w:r>
          </w:p>
        </w:tc>
        <w:tc>
          <w:tcPr>
            <w:tcW w:w="1417" w:type="dxa"/>
            <w:vAlign w:val="center"/>
            <w:hideMark/>
          </w:tcPr>
          <w:p w14:paraId="3ACE9591"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24CA79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71C5B2A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97EE0C7" w14:textId="77777777" w:rsidTr="00E332C0">
        <w:trPr>
          <w:trHeight w:val="2363"/>
        </w:trPr>
        <w:tc>
          <w:tcPr>
            <w:tcW w:w="5104" w:type="dxa"/>
            <w:vAlign w:val="center"/>
            <w:hideMark/>
          </w:tcPr>
          <w:p w14:paraId="55D5A18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Για την υλοποίηση των υποσυστημάτων, πρέπει να επιλεχτεί μια αντικειμενοστραφής και πολύ-επίπεδη αρχιτεκτονική σχεδιασμού και οργάνωσης των δομών, των οντοτήτων και των επιμέρους στοιχείων που συνθέτουν τα περιεχόμενα της εφαρμογής. Αυτή θα επιτρέψει την αυξημένη απόδοση, ευελιξία, </w:t>
            </w:r>
            <w:proofErr w:type="spellStart"/>
            <w:r w:rsidRPr="00274E50">
              <w:rPr>
                <w:rFonts w:ascii="Times New Roman" w:eastAsia="Times New Roman" w:hAnsi="Times New Roman" w:cs="Calibri"/>
                <w:color w:val="000000"/>
                <w:kern w:val="0"/>
                <w:sz w:val="20"/>
                <w:szCs w:val="20"/>
                <w:lang w:eastAsia="el-GR"/>
                <w14:ligatures w14:val="none"/>
              </w:rPr>
              <w:t>συντηρησιμότητα</w:t>
            </w:r>
            <w:proofErr w:type="spellEnd"/>
            <w:r w:rsidRPr="00274E50">
              <w:rPr>
                <w:rFonts w:ascii="Times New Roman" w:eastAsia="Times New Roman" w:hAnsi="Times New Roman" w:cs="Calibri"/>
                <w:color w:val="000000"/>
                <w:kern w:val="0"/>
                <w:sz w:val="20"/>
                <w:szCs w:val="20"/>
                <w:lang w:eastAsia="el-GR"/>
                <w14:ligatures w14:val="none"/>
              </w:rPr>
              <w:t xml:space="preserve"> και επαναχρησιμοποίηση (</w:t>
            </w:r>
            <w:proofErr w:type="spellStart"/>
            <w:r w:rsidRPr="00274E50">
              <w:rPr>
                <w:rFonts w:ascii="Times New Roman" w:eastAsia="Times New Roman" w:hAnsi="Times New Roman" w:cs="Calibri"/>
                <w:color w:val="000000"/>
                <w:kern w:val="0"/>
                <w:sz w:val="20"/>
                <w:szCs w:val="20"/>
                <w:lang w:eastAsia="el-GR"/>
                <w14:ligatures w14:val="none"/>
              </w:rPr>
              <w:t>performance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flexibility</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maintainability</w:t>
            </w:r>
            <w:proofErr w:type="spellEnd"/>
            <w:r w:rsidRPr="00274E50">
              <w:rPr>
                <w:rFonts w:ascii="Times New Roman" w:eastAsia="Times New Roman" w:hAnsi="Times New Roman" w:cs="Calibri"/>
                <w:color w:val="000000"/>
                <w:kern w:val="0"/>
                <w:sz w:val="20"/>
                <w:szCs w:val="20"/>
                <w:lang w:eastAsia="el-GR"/>
                <w14:ligatures w14:val="none"/>
              </w:rPr>
              <w:t xml:space="preserve"> and </w:t>
            </w:r>
            <w:proofErr w:type="spellStart"/>
            <w:r w:rsidRPr="00274E50">
              <w:rPr>
                <w:rFonts w:ascii="Times New Roman" w:eastAsia="Times New Roman" w:hAnsi="Times New Roman" w:cs="Calibri"/>
                <w:color w:val="000000"/>
                <w:kern w:val="0"/>
                <w:sz w:val="20"/>
                <w:szCs w:val="20"/>
                <w:lang w:eastAsia="el-GR"/>
                <w14:ligatures w14:val="none"/>
              </w:rPr>
              <w:t>reusability</w:t>
            </w:r>
            <w:proofErr w:type="spellEnd"/>
            <w:r w:rsidRPr="00274E50">
              <w:rPr>
                <w:rFonts w:ascii="Times New Roman" w:eastAsia="Times New Roman" w:hAnsi="Times New Roman" w:cs="Calibri"/>
                <w:color w:val="000000"/>
                <w:kern w:val="0"/>
                <w:sz w:val="20"/>
                <w:szCs w:val="20"/>
                <w:lang w:eastAsia="el-GR"/>
                <w14:ligatures w14:val="none"/>
              </w:rPr>
              <w:t>), ενώ ταυτόχρονα η πολυπλοκότητα της κατανεμημένης επεξεργασίας να είναι αδιαφανής προς τον χρήστη.</w:t>
            </w:r>
          </w:p>
        </w:tc>
        <w:tc>
          <w:tcPr>
            <w:tcW w:w="1417" w:type="dxa"/>
            <w:vAlign w:val="center"/>
            <w:hideMark/>
          </w:tcPr>
          <w:p w14:paraId="7FA300B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B5EBD8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6C98B5A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FB992B4" w14:textId="77777777" w:rsidTr="00E332C0">
        <w:trPr>
          <w:trHeight w:val="285"/>
        </w:trPr>
        <w:tc>
          <w:tcPr>
            <w:tcW w:w="5104" w:type="dxa"/>
            <w:vAlign w:val="center"/>
            <w:hideMark/>
          </w:tcPr>
          <w:p w14:paraId="538202D7"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Υψηλή Διαθεσιμότητα</w:t>
            </w:r>
          </w:p>
        </w:tc>
        <w:tc>
          <w:tcPr>
            <w:tcW w:w="1417" w:type="dxa"/>
            <w:vAlign w:val="center"/>
            <w:hideMark/>
          </w:tcPr>
          <w:p w14:paraId="3DB3D60F"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701" w:type="dxa"/>
            <w:vAlign w:val="center"/>
            <w:hideMark/>
          </w:tcPr>
          <w:p w14:paraId="3727E321"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559" w:type="dxa"/>
            <w:vAlign w:val="center"/>
            <w:hideMark/>
          </w:tcPr>
          <w:p w14:paraId="10412F20"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6C97D037" w14:textId="77777777" w:rsidTr="00E332C0">
        <w:trPr>
          <w:trHeight w:val="1313"/>
        </w:trPr>
        <w:tc>
          <w:tcPr>
            <w:tcW w:w="5104" w:type="dxa"/>
            <w:vAlign w:val="center"/>
            <w:hideMark/>
          </w:tcPr>
          <w:p w14:paraId="7D3DC01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Σε ότι αφορά στη διασφάλιση της υψηλής διαθεσιμότητας (</w:t>
            </w:r>
            <w:proofErr w:type="spellStart"/>
            <w:r w:rsidRPr="00274E50">
              <w:rPr>
                <w:rFonts w:ascii="Times New Roman" w:eastAsia="Times New Roman" w:hAnsi="Times New Roman" w:cs="Calibri"/>
                <w:color w:val="000000"/>
                <w:kern w:val="0"/>
                <w:sz w:val="20"/>
                <w:szCs w:val="20"/>
                <w:lang w:eastAsia="el-GR"/>
                <w14:ligatures w14:val="none"/>
              </w:rPr>
              <w:t>high</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availability</w:t>
            </w:r>
            <w:proofErr w:type="spellEnd"/>
            <w:r w:rsidRPr="00274E50">
              <w:rPr>
                <w:rFonts w:ascii="Times New Roman" w:eastAsia="Times New Roman" w:hAnsi="Times New Roman" w:cs="Calibri"/>
                <w:color w:val="000000"/>
                <w:kern w:val="0"/>
                <w:sz w:val="20"/>
                <w:szCs w:val="20"/>
                <w:lang w:eastAsia="el-GR"/>
                <w14:ligatures w14:val="none"/>
              </w:rPr>
              <w:t xml:space="preserve">) των υπηρεσιών του Συστήματος, το προσφερόμενο λογισμικό των </w:t>
            </w:r>
            <w:proofErr w:type="spellStart"/>
            <w:r w:rsidRPr="00274E50">
              <w:rPr>
                <w:rFonts w:ascii="Times New Roman" w:eastAsia="Times New Roman" w:hAnsi="Times New Roman" w:cs="Calibri"/>
                <w:color w:val="000000"/>
                <w:kern w:val="0"/>
                <w:sz w:val="20"/>
                <w:szCs w:val="20"/>
                <w:lang w:eastAsia="el-GR"/>
                <w14:ligatures w14:val="none"/>
              </w:rPr>
              <w:t>Database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Servers</w:t>
            </w:r>
            <w:proofErr w:type="spellEnd"/>
            <w:r w:rsidRPr="00274E50">
              <w:rPr>
                <w:rFonts w:ascii="Times New Roman" w:eastAsia="Times New Roman" w:hAnsi="Times New Roman" w:cs="Calibri"/>
                <w:color w:val="000000"/>
                <w:kern w:val="0"/>
                <w:sz w:val="20"/>
                <w:szCs w:val="20"/>
                <w:lang w:eastAsia="el-GR"/>
                <w14:ligatures w14:val="none"/>
              </w:rPr>
              <w:t xml:space="preserve"> και </w:t>
            </w:r>
            <w:proofErr w:type="spellStart"/>
            <w:r w:rsidRPr="00274E50">
              <w:rPr>
                <w:rFonts w:ascii="Times New Roman" w:eastAsia="Times New Roman" w:hAnsi="Times New Roman" w:cs="Calibri"/>
                <w:color w:val="000000"/>
                <w:kern w:val="0"/>
                <w:sz w:val="20"/>
                <w:szCs w:val="20"/>
                <w:lang w:eastAsia="el-GR"/>
                <w14:ligatures w14:val="none"/>
              </w:rPr>
              <w:t>Portal</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Servers</w:t>
            </w:r>
            <w:proofErr w:type="spellEnd"/>
            <w:r w:rsidRPr="00274E50">
              <w:rPr>
                <w:rFonts w:ascii="Times New Roman" w:eastAsia="Times New Roman" w:hAnsi="Times New Roman" w:cs="Calibri"/>
                <w:color w:val="000000"/>
                <w:kern w:val="0"/>
                <w:sz w:val="20"/>
                <w:szCs w:val="20"/>
                <w:lang w:eastAsia="el-GR"/>
                <w14:ligatures w14:val="none"/>
              </w:rPr>
              <w:t xml:space="preserve">, αλλά και ο γενικότερος σχεδιασμός της λύσης και στο επίπεδο του </w:t>
            </w:r>
            <w:proofErr w:type="spellStart"/>
            <w:r w:rsidRPr="00274E50">
              <w:rPr>
                <w:rFonts w:ascii="Times New Roman" w:eastAsia="Times New Roman" w:hAnsi="Times New Roman" w:cs="Calibri"/>
                <w:color w:val="000000"/>
                <w:kern w:val="0"/>
                <w:sz w:val="20"/>
                <w:szCs w:val="20"/>
                <w:lang w:eastAsia="el-GR"/>
                <w14:ligatures w14:val="none"/>
              </w:rPr>
              <w:t>hardware</w:t>
            </w:r>
            <w:proofErr w:type="spellEnd"/>
            <w:r w:rsidRPr="00274E50">
              <w:rPr>
                <w:rFonts w:ascii="Times New Roman" w:eastAsia="Times New Roman" w:hAnsi="Times New Roman" w:cs="Calibri"/>
                <w:color w:val="000000"/>
                <w:kern w:val="0"/>
                <w:sz w:val="20"/>
                <w:szCs w:val="20"/>
                <w:lang w:eastAsia="el-GR"/>
                <w14:ligatures w14:val="none"/>
              </w:rPr>
              <w:t>:</w:t>
            </w:r>
          </w:p>
        </w:tc>
        <w:tc>
          <w:tcPr>
            <w:tcW w:w="1417" w:type="dxa"/>
            <w:vAlign w:val="center"/>
            <w:hideMark/>
          </w:tcPr>
          <w:p w14:paraId="44FEC46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7CC1E7C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5E6A6B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621FAE0" w14:textId="77777777" w:rsidTr="00E332C0">
        <w:trPr>
          <w:trHeight w:val="525"/>
        </w:trPr>
        <w:tc>
          <w:tcPr>
            <w:tcW w:w="5104" w:type="dxa"/>
            <w:vAlign w:val="center"/>
            <w:hideMark/>
          </w:tcPr>
          <w:p w14:paraId="171BBE3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Θα εξασφαλίζει τη δυνατότητα επέκτασης σε μοντέλο ανάκαμψης από καταστροφές, </w:t>
            </w:r>
          </w:p>
        </w:tc>
        <w:tc>
          <w:tcPr>
            <w:tcW w:w="1417" w:type="dxa"/>
            <w:vAlign w:val="center"/>
            <w:hideMark/>
          </w:tcPr>
          <w:p w14:paraId="1E5D6E7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162C7C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598131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05C4B6A" w14:textId="77777777" w:rsidTr="00E332C0">
        <w:trPr>
          <w:trHeight w:val="525"/>
        </w:trPr>
        <w:tc>
          <w:tcPr>
            <w:tcW w:w="5104" w:type="dxa"/>
            <w:vAlign w:val="center"/>
            <w:hideMark/>
          </w:tcPr>
          <w:p w14:paraId="10A269A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Θα παρέχει δυνατότητες για την υλοποίηση αρχιτεκτονικής χωρίς μοναδικό σημείο σφάλματος (</w:t>
            </w:r>
            <w:proofErr w:type="spellStart"/>
            <w:r w:rsidRPr="00274E50">
              <w:rPr>
                <w:rFonts w:ascii="Times New Roman" w:eastAsia="Times New Roman" w:hAnsi="Times New Roman" w:cs="Calibri"/>
                <w:color w:val="000000"/>
                <w:kern w:val="0"/>
                <w:sz w:val="20"/>
                <w:szCs w:val="20"/>
                <w:lang w:eastAsia="el-GR"/>
                <w14:ligatures w14:val="none"/>
              </w:rPr>
              <w:t>no</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single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point</w:t>
            </w:r>
            <w:proofErr w:type="spellEnd"/>
            <w:r w:rsidRPr="00274E50">
              <w:rPr>
                <w:rFonts w:ascii="Times New Roman" w:eastAsia="Times New Roman" w:hAnsi="Times New Roman" w:cs="Calibri"/>
                <w:color w:val="000000"/>
                <w:kern w:val="0"/>
                <w:sz w:val="20"/>
                <w:szCs w:val="20"/>
                <w:lang w:eastAsia="el-GR"/>
                <w14:ligatures w14:val="none"/>
              </w:rPr>
              <w:t xml:space="preserve"> of </w:t>
            </w:r>
            <w:proofErr w:type="spellStart"/>
            <w:r w:rsidRPr="00274E50">
              <w:rPr>
                <w:rFonts w:ascii="Times New Roman" w:eastAsia="Times New Roman" w:hAnsi="Times New Roman" w:cs="Calibri"/>
                <w:color w:val="000000"/>
                <w:kern w:val="0"/>
                <w:sz w:val="20"/>
                <w:szCs w:val="20"/>
                <w:lang w:eastAsia="el-GR"/>
                <w14:ligatures w14:val="none"/>
              </w:rPr>
              <w:t>failure</w:t>
            </w:r>
            <w:proofErr w:type="spellEnd"/>
            <w:r w:rsidRPr="00274E50">
              <w:rPr>
                <w:rFonts w:ascii="Times New Roman" w:eastAsia="Times New Roman" w:hAnsi="Times New Roman" w:cs="Calibri"/>
                <w:color w:val="000000"/>
                <w:kern w:val="0"/>
                <w:sz w:val="20"/>
                <w:szCs w:val="20"/>
                <w:lang w:eastAsia="el-GR"/>
                <w14:ligatures w14:val="none"/>
              </w:rPr>
              <w:t xml:space="preserve">), </w:t>
            </w:r>
          </w:p>
        </w:tc>
        <w:tc>
          <w:tcPr>
            <w:tcW w:w="1417" w:type="dxa"/>
            <w:vAlign w:val="center"/>
            <w:hideMark/>
          </w:tcPr>
          <w:p w14:paraId="41BBCBF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5C8C813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15462DE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B708672" w14:textId="77777777" w:rsidTr="00E332C0">
        <w:trPr>
          <w:trHeight w:val="1313"/>
        </w:trPr>
        <w:tc>
          <w:tcPr>
            <w:tcW w:w="5104" w:type="dxa"/>
            <w:vAlign w:val="center"/>
            <w:hideMark/>
          </w:tcPr>
          <w:p w14:paraId="2FC6007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Θα διασφαλίζει την προστασία και γρήγορη ανάκαμψη από ανθρώπινα λάθη, την υψηλή διαθεσιμότητα κατά τη διάρκεια διαδικασιών αναδιοργάνωσης, συντήρησης, λήψης αντιγράφων ασφαλείας, καθώς και τη διάθεση υπηρεσιών </w:t>
            </w:r>
            <w:proofErr w:type="spellStart"/>
            <w:r w:rsidRPr="00274E50">
              <w:rPr>
                <w:rFonts w:ascii="Times New Roman" w:eastAsia="Times New Roman" w:hAnsi="Times New Roman" w:cs="Calibri"/>
                <w:color w:val="000000"/>
                <w:kern w:val="0"/>
                <w:sz w:val="20"/>
                <w:szCs w:val="20"/>
                <w:lang w:eastAsia="el-GR"/>
                <w14:ligatures w14:val="none"/>
              </w:rPr>
              <w:t>fail-over</w:t>
            </w:r>
            <w:proofErr w:type="spellEnd"/>
            <w:r w:rsidRPr="00274E50">
              <w:rPr>
                <w:rFonts w:ascii="Times New Roman" w:eastAsia="Times New Roman" w:hAnsi="Times New Roman" w:cs="Calibri"/>
                <w:color w:val="000000"/>
                <w:kern w:val="0"/>
                <w:sz w:val="20"/>
                <w:szCs w:val="20"/>
                <w:lang w:eastAsia="el-GR"/>
                <w14:ligatures w14:val="none"/>
              </w:rPr>
              <w:t xml:space="preserve"> για τις εφαρμογές με τρόπο διαφανή προς τους χρήστες.</w:t>
            </w:r>
          </w:p>
        </w:tc>
        <w:tc>
          <w:tcPr>
            <w:tcW w:w="1417" w:type="dxa"/>
            <w:vAlign w:val="center"/>
            <w:hideMark/>
          </w:tcPr>
          <w:p w14:paraId="5A0BCE3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11F2BB5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2808FA21"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C94D7DE" w14:textId="77777777" w:rsidTr="00E332C0">
        <w:trPr>
          <w:trHeight w:val="285"/>
        </w:trPr>
        <w:tc>
          <w:tcPr>
            <w:tcW w:w="5104" w:type="dxa"/>
            <w:vAlign w:val="center"/>
            <w:hideMark/>
          </w:tcPr>
          <w:p w14:paraId="26E2C80A" w14:textId="77777777" w:rsidR="00274E50" w:rsidRPr="00274E50" w:rsidRDefault="00274E50" w:rsidP="00274E50">
            <w:pPr>
              <w:suppressAutoHyphens/>
              <w:spacing w:after="0" w:line="240" w:lineRule="auto"/>
              <w:jc w:val="both"/>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Τεχνολογίες και σχέδιο υλοποίησης Έργου</w:t>
            </w:r>
          </w:p>
        </w:tc>
        <w:tc>
          <w:tcPr>
            <w:tcW w:w="1417" w:type="dxa"/>
            <w:vAlign w:val="center"/>
            <w:hideMark/>
          </w:tcPr>
          <w:p w14:paraId="6520EE97" w14:textId="77777777" w:rsidR="00274E50" w:rsidRPr="00274E50" w:rsidRDefault="00274E50" w:rsidP="00274E50">
            <w:pPr>
              <w:suppressAutoHyphens/>
              <w:spacing w:after="0" w:line="240" w:lineRule="auto"/>
              <w:jc w:val="center"/>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701" w:type="dxa"/>
            <w:vAlign w:val="center"/>
            <w:hideMark/>
          </w:tcPr>
          <w:p w14:paraId="3B6DF138"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c>
          <w:tcPr>
            <w:tcW w:w="1559" w:type="dxa"/>
            <w:vAlign w:val="center"/>
            <w:hideMark/>
          </w:tcPr>
          <w:p w14:paraId="03CBCD6F" w14:textId="77777777" w:rsidR="00274E50" w:rsidRPr="00274E50" w:rsidRDefault="00274E50" w:rsidP="00274E50">
            <w:pPr>
              <w:suppressAutoHyphens/>
              <w:spacing w:after="0" w:line="240" w:lineRule="auto"/>
              <w:rPr>
                <w:rFonts w:ascii="Times New Roman" w:eastAsia="Times New Roman" w:hAnsi="Times New Roman" w:cs="Calibri"/>
                <w:b/>
                <w:bCs/>
                <w:color w:val="000000"/>
                <w:kern w:val="0"/>
                <w:sz w:val="20"/>
                <w:szCs w:val="20"/>
                <w:lang w:eastAsia="el-GR"/>
                <w14:ligatures w14:val="none"/>
              </w:rPr>
            </w:pPr>
            <w:r w:rsidRPr="00274E50">
              <w:rPr>
                <w:rFonts w:ascii="Times New Roman" w:eastAsia="Times New Roman" w:hAnsi="Times New Roman" w:cs="Calibri"/>
                <w:b/>
                <w:bCs/>
                <w:color w:val="000000"/>
                <w:kern w:val="0"/>
                <w:sz w:val="20"/>
                <w:szCs w:val="20"/>
                <w:lang w:eastAsia="el-GR"/>
                <w14:ligatures w14:val="none"/>
              </w:rPr>
              <w:t> </w:t>
            </w:r>
          </w:p>
        </w:tc>
      </w:tr>
      <w:tr w:rsidR="00274E50" w:rsidRPr="00274E50" w14:paraId="0FA99479" w14:textId="77777777" w:rsidTr="00E332C0">
        <w:trPr>
          <w:trHeight w:val="1050"/>
        </w:trPr>
        <w:tc>
          <w:tcPr>
            <w:tcW w:w="5104" w:type="dxa"/>
            <w:vAlign w:val="center"/>
            <w:hideMark/>
          </w:tcPr>
          <w:p w14:paraId="352A307F"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Θα πρέπει να υποστηρίζεται κεντρική καταχώρηση και διαχείριση της εισαγόμενης πληροφορίας στο σύστημα έτσι ώστε η ίδια πληροφορία να μην απαιτείται να επανεισαχθεί σε κανένα άλλο σημείο. </w:t>
            </w:r>
          </w:p>
        </w:tc>
        <w:tc>
          <w:tcPr>
            <w:tcW w:w="1417" w:type="dxa"/>
            <w:vAlign w:val="center"/>
            <w:hideMark/>
          </w:tcPr>
          <w:p w14:paraId="2E93519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64AE562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F2B6AB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03F0F6C" w14:textId="77777777" w:rsidTr="00E332C0">
        <w:trPr>
          <w:trHeight w:val="525"/>
        </w:trPr>
        <w:tc>
          <w:tcPr>
            <w:tcW w:w="5104" w:type="dxa"/>
            <w:vAlign w:val="center"/>
            <w:hideMark/>
          </w:tcPr>
          <w:p w14:paraId="77B19CF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Οι γενικές αρχές που θα διέπουν το νέο ΠΣ σε λειτουργικό και τεχνολογικό επίπεδο είναι:</w:t>
            </w:r>
          </w:p>
        </w:tc>
        <w:tc>
          <w:tcPr>
            <w:tcW w:w="1417" w:type="dxa"/>
            <w:vAlign w:val="center"/>
            <w:hideMark/>
          </w:tcPr>
          <w:p w14:paraId="73DF22E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524B68F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2068C3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076FF2B" w14:textId="77777777" w:rsidTr="00E332C0">
        <w:trPr>
          <w:trHeight w:val="788"/>
        </w:trPr>
        <w:tc>
          <w:tcPr>
            <w:tcW w:w="5104" w:type="dxa"/>
            <w:vAlign w:val="center"/>
            <w:hideMark/>
          </w:tcPr>
          <w:p w14:paraId="4E3F877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Σύστημα «ανοικτής» αρχιτεκτονικής (</w:t>
            </w:r>
            <w:proofErr w:type="spellStart"/>
            <w:r w:rsidRPr="00274E50">
              <w:rPr>
                <w:rFonts w:ascii="Times New Roman" w:eastAsia="Times New Roman" w:hAnsi="Times New Roman" w:cs="Calibri"/>
                <w:color w:val="000000"/>
                <w:kern w:val="0"/>
                <w:sz w:val="20"/>
                <w:szCs w:val="20"/>
                <w:lang w:eastAsia="el-GR"/>
                <w14:ligatures w14:val="none"/>
              </w:rPr>
              <w:t>open</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architecture</w:t>
            </w:r>
            <w:proofErr w:type="spellEnd"/>
            <w:r w:rsidRPr="00274E50">
              <w:rPr>
                <w:rFonts w:ascii="Times New Roman" w:eastAsia="Times New Roman" w:hAnsi="Times New Roman" w:cs="Calibri"/>
                <w:color w:val="000000"/>
                <w:kern w:val="0"/>
                <w:sz w:val="20"/>
                <w:szCs w:val="20"/>
                <w:lang w:eastAsia="el-GR"/>
                <w14:ligatures w14:val="none"/>
              </w:rPr>
              <w:t>), δηλαδή υποχρεωτική χρήση ανοικτών προτύπων που θα διασφαλίζουν:</w:t>
            </w:r>
          </w:p>
        </w:tc>
        <w:tc>
          <w:tcPr>
            <w:tcW w:w="1417" w:type="dxa"/>
            <w:vAlign w:val="center"/>
            <w:hideMark/>
          </w:tcPr>
          <w:p w14:paraId="763CA2E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F42DE2D"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13521ED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A978992" w14:textId="77777777" w:rsidTr="00E332C0">
        <w:trPr>
          <w:trHeight w:val="525"/>
        </w:trPr>
        <w:tc>
          <w:tcPr>
            <w:tcW w:w="5104" w:type="dxa"/>
            <w:vAlign w:val="center"/>
            <w:hideMark/>
          </w:tcPr>
          <w:p w14:paraId="0027EA45"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την ομαλή λειτουργία και συνεργασία μεταξύ του συνόλου των προς προμήθεια εφαρμογών του νέου ΠΣ</w:t>
            </w:r>
          </w:p>
        </w:tc>
        <w:tc>
          <w:tcPr>
            <w:tcW w:w="1417" w:type="dxa"/>
            <w:vAlign w:val="center"/>
            <w:hideMark/>
          </w:tcPr>
          <w:p w14:paraId="1652FDC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8DEBBA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63D196E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F29FCDE" w14:textId="77777777" w:rsidTr="00E332C0">
        <w:trPr>
          <w:trHeight w:val="525"/>
        </w:trPr>
        <w:tc>
          <w:tcPr>
            <w:tcW w:w="5104" w:type="dxa"/>
            <w:vAlign w:val="center"/>
            <w:hideMark/>
          </w:tcPr>
          <w:p w14:paraId="22858E0B"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lastRenderedPageBreak/>
              <w:t>την επεκτασιμότητα των υποσυστημάτων χωρίς αλλαγές στη δομή και αρχιτεκτονική τους.</w:t>
            </w:r>
          </w:p>
        </w:tc>
        <w:tc>
          <w:tcPr>
            <w:tcW w:w="1417" w:type="dxa"/>
            <w:vAlign w:val="center"/>
            <w:hideMark/>
          </w:tcPr>
          <w:p w14:paraId="78A6F3F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37EA3ED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07AB97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06223E7" w14:textId="77777777" w:rsidTr="00E332C0">
        <w:trPr>
          <w:trHeight w:val="1313"/>
        </w:trPr>
        <w:tc>
          <w:tcPr>
            <w:tcW w:w="5104" w:type="dxa"/>
            <w:vAlign w:val="center"/>
            <w:hideMark/>
          </w:tcPr>
          <w:p w14:paraId="38D6CD68"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Οι εφαρμογές του ΠΣ θα πρέπει να είναι κατάλληλα σχεδιασμένες ώστε να παρέχουν τη δυνατότητα εύκολης επικοινωνίας, διασύνδεσης ή και ολοκλήρωσης με τρίτες εφαρμογές ή / και υποσυστήματα. Γι’ αυτό το λόγο θα πρέπει να παρέχουν κατ’ ελάχιστον τα ακόλουθα:</w:t>
            </w:r>
          </w:p>
        </w:tc>
        <w:tc>
          <w:tcPr>
            <w:tcW w:w="1417" w:type="dxa"/>
            <w:vAlign w:val="center"/>
            <w:hideMark/>
          </w:tcPr>
          <w:p w14:paraId="2392D2E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52B152F0"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77C7A06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560195C9" w14:textId="77777777" w:rsidTr="00E332C0">
        <w:trPr>
          <w:trHeight w:val="2100"/>
        </w:trPr>
        <w:tc>
          <w:tcPr>
            <w:tcW w:w="5104" w:type="dxa"/>
            <w:vAlign w:val="center"/>
            <w:hideMark/>
          </w:tcPr>
          <w:p w14:paraId="100838A7"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Τεκμηριωμένα API (</w:t>
            </w:r>
            <w:proofErr w:type="spellStart"/>
            <w:r w:rsidRPr="00274E50">
              <w:rPr>
                <w:rFonts w:ascii="Times New Roman" w:eastAsia="Times New Roman" w:hAnsi="Times New Roman" w:cs="Calibri"/>
                <w:color w:val="000000"/>
                <w:kern w:val="0"/>
                <w:sz w:val="20"/>
                <w:szCs w:val="20"/>
                <w:lang w:eastAsia="el-GR"/>
                <w14:ligatures w14:val="none"/>
              </w:rPr>
              <w:t>Application</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Programming</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Interface</w:t>
            </w:r>
            <w:proofErr w:type="spellEnd"/>
            <w:r w:rsidRPr="00274E50">
              <w:rPr>
                <w:rFonts w:ascii="Times New Roman" w:eastAsia="Times New Roman" w:hAnsi="Times New Roman" w:cs="Calibri"/>
                <w:color w:val="000000"/>
                <w:kern w:val="0"/>
                <w:sz w:val="20"/>
                <w:szCs w:val="20"/>
                <w:lang w:eastAsia="el-GR"/>
                <w14:ligatures w14:val="none"/>
              </w:rPr>
              <w:t>) τα οποία να επιτρέπουν την ολοκλήρωση/ διασύνδεση με τρίτες εφαρμογές, όπου αυτό είναι απαραίτητο. Συγκεκριμένα θα πρέπει να τεκμηριώνεται η δυνατότητα ολοκλήρωσης/ διασύνδεσης με εφαρμογές και δεδομένα που ενσωματώνουν την επιχειρησιακή λογική με σκοπό την κάλυψη ενδεχόμενων μελλοντικών αναγκών του επιχειρησιακού χαρακτήρα του Δήμου.</w:t>
            </w:r>
          </w:p>
        </w:tc>
        <w:tc>
          <w:tcPr>
            <w:tcW w:w="1417" w:type="dxa"/>
            <w:vAlign w:val="center"/>
            <w:hideMark/>
          </w:tcPr>
          <w:p w14:paraId="2672091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7FD316C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601D102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10BC829" w14:textId="77777777" w:rsidTr="00E332C0">
        <w:trPr>
          <w:trHeight w:val="525"/>
        </w:trPr>
        <w:tc>
          <w:tcPr>
            <w:tcW w:w="5104" w:type="dxa"/>
            <w:vAlign w:val="center"/>
            <w:hideMark/>
          </w:tcPr>
          <w:p w14:paraId="15DC3642"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Δυνατότητα διασύνδεσης / επικοινωνίας με τρίτες εφαρμογές βάσει διεθνών </w:t>
            </w:r>
            <w:proofErr w:type="spellStart"/>
            <w:r w:rsidRPr="00274E50">
              <w:rPr>
                <w:rFonts w:ascii="Times New Roman" w:eastAsia="Times New Roman" w:hAnsi="Times New Roman" w:cs="Calibri"/>
                <w:color w:val="000000"/>
                <w:kern w:val="0"/>
                <w:sz w:val="20"/>
                <w:szCs w:val="20"/>
                <w:lang w:eastAsia="el-GR"/>
                <w14:ligatures w14:val="none"/>
              </w:rPr>
              <w:t>standards</w:t>
            </w:r>
            <w:proofErr w:type="spellEnd"/>
            <w:r w:rsidRPr="00274E50">
              <w:rPr>
                <w:rFonts w:ascii="Times New Roman" w:eastAsia="Times New Roman" w:hAnsi="Times New Roman" w:cs="Calibri"/>
                <w:color w:val="000000"/>
                <w:kern w:val="0"/>
                <w:sz w:val="20"/>
                <w:szCs w:val="20"/>
                <w:lang w:eastAsia="el-GR"/>
                <w14:ligatures w14:val="none"/>
              </w:rPr>
              <w:t xml:space="preserve"> (XML, UDDI κλπ.),</w:t>
            </w:r>
          </w:p>
        </w:tc>
        <w:tc>
          <w:tcPr>
            <w:tcW w:w="1417" w:type="dxa"/>
            <w:vAlign w:val="center"/>
            <w:hideMark/>
          </w:tcPr>
          <w:p w14:paraId="3C1A4D9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581F0B2B"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9FC59B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DCD4D48" w14:textId="77777777" w:rsidTr="00E332C0">
        <w:trPr>
          <w:trHeight w:val="1050"/>
        </w:trPr>
        <w:tc>
          <w:tcPr>
            <w:tcW w:w="5104" w:type="dxa"/>
            <w:vAlign w:val="center"/>
            <w:hideMark/>
          </w:tcPr>
          <w:p w14:paraId="5C0A8337"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Αρθρωτή (</w:t>
            </w:r>
            <w:proofErr w:type="spellStart"/>
            <w:r w:rsidRPr="00274E50">
              <w:rPr>
                <w:rFonts w:ascii="Times New Roman" w:eastAsia="Times New Roman" w:hAnsi="Times New Roman" w:cs="Calibri"/>
                <w:color w:val="000000"/>
                <w:kern w:val="0"/>
                <w:sz w:val="20"/>
                <w:szCs w:val="20"/>
                <w:lang w:eastAsia="el-GR"/>
                <w14:ligatures w14:val="none"/>
              </w:rPr>
              <w:t>modular</w:t>
            </w:r>
            <w:proofErr w:type="spellEnd"/>
            <w:r w:rsidRPr="00274E50">
              <w:rPr>
                <w:rFonts w:ascii="Times New Roman" w:eastAsia="Times New Roman" w:hAnsi="Times New Roman" w:cs="Calibri"/>
                <w:color w:val="000000"/>
                <w:kern w:val="0"/>
                <w:sz w:val="20"/>
                <w:szCs w:val="20"/>
                <w:lang w:eastAsia="el-GR"/>
                <w14:ligatures w14:val="none"/>
              </w:rPr>
              <w:t>)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417" w:type="dxa"/>
            <w:vAlign w:val="center"/>
            <w:hideMark/>
          </w:tcPr>
          <w:p w14:paraId="1A58C946"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5B2E324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164CDD2A"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06CC521" w14:textId="77777777" w:rsidTr="00E332C0">
        <w:trPr>
          <w:trHeight w:val="1313"/>
        </w:trPr>
        <w:tc>
          <w:tcPr>
            <w:tcW w:w="5104" w:type="dxa"/>
            <w:vAlign w:val="center"/>
            <w:hideMark/>
          </w:tcPr>
          <w:p w14:paraId="681A7F65"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Αρχιτεκτονική Ν-</w:t>
            </w:r>
            <w:proofErr w:type="spellStart"/>
            <w:r w:rsidRPr="00274E50">
              <w:rPr>
                <w:rFonts w:ascii="Times New Roman" w:eastAsia="Times New Roman" w:hAnsi="Times New Roman" w:cs="Calibri"/>
                <w:color w:val="000000"/>
                <w:kern w:val="0"/>
                <w:sz w:val="20"/>
                <w:szCs w:val="20"/>
                <w:lang w:eastAsia="el-GR"/>
                <w14:ligatures w14:val="none"/>
              </w:rPr>
              <w:t>tier</w:t>
            </w:r>
            <w:proofErr w:type="spellEnd"/>
            <w:r w:rsidRPr="00274E50">
              <w:rPr>
                <w:rFonts w:ascii="Times New Roman" w:eastAsia="Times New Roman" w:hAnsi="Times New Roman" w:cs="Calibri"/>
                <w:color w:val="000000"/>
                <w:kern w:val="0"/>
                <w:sz w:val="20"/>
                <w:szCs w:val="20"/>
                <w:lang w:eastAsia="el-GR"/>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τη συντήρησή του.</w:t>
            </w:r>
          </w:p>
        </w:tc>
        <w:tc>
          <w:tcPr>
            <w:tcW w:w="1417" w:type="dxa"/>
            <w:vAlign w:val="center"/>
            <w:hideMark/>
          </w:tcPr>
          <w:p w14:paraId="5B964764"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F3DB14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6CC6C47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164E567" w14:textId="77777777" w:rsidTr="00E332C0">
        <w:trPr>
          <w:trHeight w:val="2100"/>
        </w:trPr>
        <w:tc>
          <w:tcPr>
            <w:tcW w:w="5104" w:type="dxa"/>
            <w:vAlign w:val="center"/>
            <w:hideMark/>
          </w:tcPr>
          <w:p w14:paraId="07D3550A"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Χρήση συστημάτων διαχείρισης σχεσιακών βάσεων δεδομένων (RDBMS) για την ευκολία διαχείρισης μεγάλου όγκου δεδομένων, όπως αυτά θα παράγονται από την εναπόθεση δεδομένων από τους χρήστες και θα διατηρούνται σε βάθος χρόνου, είτε ως πρωτόλειο υλικό είτε κατόπιν επεξεργασίας. Επιπλέον, πρέπει να διασφαλιστεί η αυξημένη διαθεσιμότητα και πρόσβαση των χρηστών στα διαθέσιμα δεδομένα. </w:t>
            </w:r>
          </w:p>
        </w:tc>
        <w:tc>
          <w:tcPr>
            <w:tcW w:w="1417" w:type="dxa"/>
            <w:vAlign w:val="center"/>
            <w:hideMark/>
          </w:tcPr>
          <w:p w14:paraId="51721023"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1FE1EEB3"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98F16A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3E4176C0" w14:textId="77777777" w:rsidTr="00E332C0">
        <w:trPr>
          <w:trHeight w:val="788"/>
        </w:trPr>
        <w:tc>
          <w:tcPr>
            <w:tcW w:w="5104" w:type="dxa"/>
            <w:vAlign w:val="center"/>
            <w:hideMark/>
          </w:tcPr>
          <w:p w14:paraId="56C16700"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Χρήση γραφικού περιβάλλοντος λειτουργίας των χρηστών για την αποδοτική χρήση των εφαρμογών και την ευκολία εκμάθησής τους</w:t>
            </w:r>
          </w:p>
        </w:tc>
        <w:tc>
          <w:tcPr>
            <w:tcW w:w="1417" w:type="dxa"/>
            <w:vAlign w:val="center"/>
            <w:hideMark/>
          </w:tcPr>
          <w:p w14:paraId="549948E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178DF6C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3C41AAC7"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0FDBF0BA" w14:textId="77777777" w:rsidTr="00E332C0">
        <w:trPr>
          <w:trHeight w:val="525"/>
        </w:trPr>
        <w:tc>
          <w:tcPr>
            <w:tcW w:w="5104" w:type="dxa"/>
            <w:vAlign w:val="center"/>
            <w:hideMark/>
          </w:tcPr>
          <w:p w14:paraId="7075712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Διασφάλιση της πληρότητας, ποιότητας, ακεραιότητας και ασφάλειας των δεδομένων των εφαρμογών.</w:t>
            </w:r>
          </w:p>
        </w:tc>
        <w:tc>
          <w:tcPr>
            <w:tcW w:w="1417" w:type="dxa"/>
            <w:vAlign w:val="center"/>
            <w:hideMark/>
          </w:tcPr>
          <w:p w14:paraId="6482B0FE"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4CCF996"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68FA5E4"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F44B87D" w14:textId="77777777" w:rsidTr="00E332C0">
        <w:trPr>
          <w:trHeight w:val="788"/>
        </w:trPr>
        <w:tc>
          <w:tcPr>
            <w:tcW w:w="5104" w:type="dxa"/>
            <w:vAlign w:val="center"/>
            <w:hideMark/>
          </w:tcPr>
          <w:p w14:paraId="03AEBB55"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Σχεδιασμός και υλοποίηση με βασική αρχή την οικονομία πόρων αλλά και τη βέλτιστη απόδοση των συστημάτων που θα προσφερθούν.</w:t>
            </w:r>
          </w:p>
        </w:tc>
        <w:tc>
          <w:tcPr>
            <w:tcW w:w="1417" w:type="dxa"/>
            <w:vAlign w:val="center"/>
            <w:hideMark/>
          </w:tcPr>
          <w:p w14:paraId="6155625A"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3AAF28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702825F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27576C92" w14:textId="77777777" w:rsidTr="00E332C0">
        <w:trPr>
          <w:trHeight w:val="1575"/>
        </w:trPr>
        <w:tc>
          <w:tcPr>
            <w:tcW w:w="5104" w:type="dxa"/>
            <w:vAlign w:val="center"/>
            <w:hideMark/>
          </w:tcPr>
          <w:p w14:paraId="1A666BC1"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Όλες ανεξαιρέτως οι προσφερόμενες εφαρμογές θα πρέπει στο περιβάλλον εργασίας του χρήστη (τελικού και διαχειριστή) να απαιτούν μόνο έναν κοινό </w:t>
            </w:r>
            <w:proofErr w:type="spellStart"/>
            <w:r w:rsidRPr="00274E50">
              <w:rPr>
                <w:rFonts w:ascii="Times New Roman" w:eastAsia="Times New Roman" w:hAnsi="Times New Roman" w:cs="Calibri"/>
                <w:color w:val="000000"/>
                <w:kern w:val="0"/>
                <w:sz w:val="20"/>
                <w:szCs w:val="20"/>
                <w:lang w:eastAsia="el-GR"/>
                <w14:ligatures w14:val="none"/>
              </w:rPr>
              <w:t>web</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browser</w:t>
            </w:r>
            <w:proofErr w:type="spellEnd"/>
            <w:r w:rsidRPr="00274E50">
              <w:rPr>
                <w:rFonts w:ascii="Times New Roman" w:eastAsia="Times New Roman" w:hAnsi="Times New Roman" w:cs="Calibri"/>
                <w:color w:val="000000"/>
                <w:kern w:val="0"/>
                <w:sz w:val="20"/>
                <w:szCs w:val="20"/>
                <w:lang w:eastAsia="el-GR"/>
                <w14:ligatures w14:val="none"/>
              </w:rPr>
              <w:t xml:space="preserve">, σε όλα τα λειτουργικά συστήματα που αυτοί υποστηρίζουν </w:t>
            </w:r>
            <w:proofErr w:type="spellStart"/>
            <w:r w:rsidRPr="00274E50">
              <w:rPr>
                <w:rFonts w:ascii="Times New Roman" w:eastAsia="Times New Roman" w:hAnsi="Times New Roman" w:cs="Calibri"/>
                <w:color w:val="000000"/>
                <w:kern w:val="0"/>
                <w:sz w:val="20"/>
                <w:szCs w:val="20"/>
                <w:lang w:eastAsia="el-GR"/>
                <w14:ligatures w14:val="none"/>
              </w:rPr>
              <w:t>Chrome</w:t>
            </w:r>
            <w:proofErr w:type="spellEnd"/>
            <w:r w:rsidRPr="00274E50">
              <w:rPr>
                <w:rFonts w:ascii="Times New Roman" w:eastAsia="Times New Roman" w:hAnsi="Times New Roman" w:cs="Calibri"/>
                <w:color w:val="000000"/>
                <w:kern w:val="0"/>
                <w:sz w:val="20"/>
                <w:szCs w:val="20"/>
                <w:lang w:eastAsia="el-GR"/>
                <w14:ligatures w14:val="none"/>
              </w:rPr>
              <w:t xml:space="preserve"> 49+, </w:t>
            </w:r>
            <w:proofErr w:type="spellStart"/>
            <w:r w:rsidRPr="00274E50">
              <w:rPr>
                <w:rFonts w:ascii="Times New Roman" w:eastAsia="Times New Roman" w:hAnsi="Times New Roman" w:cs="Calibri"/>
                <w:color w:val="000000"/>
                <w:kern w:val="0"/>
                <w:sz w:val="20"/>
                <w:szCs w:val="20"/>
                <w:lang w:eastAsia="el-GR"/>
                <w14:ligatures w14:val="none"/>
              </w:rPr>
              <w:t>Firefox</w:t>
            </w:r>
            <w:proofErr w:type="spellEnd"/>
            <w:r w:rsidRPr="00274E50">
              <w:rPr>
                <w:rFonts w:ascii="Times New Roman" w:eastAsia="Times New Roman" w:hAnsi="Times New Roman" w:cs="Calibri"/>
                <w:color w:val="000000"/>
                <w:kern w:val="0"/>
                <w:sz w:val="20"/>
                <w:szCs w:val="20"/>
                <w:lang w:eastAsia="el-GR"/>
                <w14:ligatures w14:val="none"/>
              </w:rPr>
              <w:t xml:space="preserve"> 50+, </w:t>
            </w:r>
            <w:proofErr w:type="spellStart"/>
            <w:r w:rsidRPr="00274E50">
              <w:rPr>
                <w:rFonts w:ascii="Times New Roman" w:eastAsia="Times New Roman" w:hAnsi="Times New Roman" w:cs="Calibri"/>
                <w:color w:val="000000"/>
                <w:kern w:val="0"/>
                <w:sz w:val="20"/>
                <w:szCs w:val="20"/>
                <w:lang w:eastAsia="el-GR"/>
                <w14:ligatures w14:val="none"/>
              </w:rPr>
              <w:t>Safari</w:t>
            </w:r>
            <w:proofErr w:type="spellEnd"/>
            <w:r w:rsidRPr="00274E50">
              <w:rPr>
                <w:rFonts w:ascii="Times New Roman" w:eastAsia="Times New Roman" w:hAnsi="Times New Roman" w:cs="Calibri"/>
                <w:color w:val="000000"/>
                <w:kern w:val="0"/>
                <w:sz w:val="20"/>
                <w:szCs w:val="20"/>
                <w:lang w:eastAsia="el-GR"/>
                <w14:ligatures w14:val="none"/>
              </w:rPr>
              <w:t xml:space="preserve"> 10+, MS IE 10+, MS </w:t>
            </w:r>
            <w:proofErr w:type="spellStart"/>
            <w:r w:rsidRPr="00274E50">
              <w:rPr>
                <w:rFonts w:ascii="Times New Roman" w:eastAsia="Times New Roman" w:hAnsi="Times New Roman" w:cs="Calibri"/>
                <w:color w:val="000000"/>
                <w:kern w:val="0"/>
                <w:sz w:val="20"/>
                <w:szCs w:val="20"/>
                <w:lang w:eastAsia="el-GR"/>
                <w14:ligatures w14:val="none"/>
              </w:rPr>
              <w:t>Edge</w:t>
            </w:r>
            <w:proofErr w:type="spellEnd"/>
            <w:r w:rsidRPr="00274E50">
              <w:rPr>
                <w:rFonts w:ascii="Times New Roman" w:eastAsia="Times New Roman" w:hAnsi="Times New Roman" w:cs="Calibri"/>
                <w:color w:val="000000"/>
                <w:kern w:val="0"/>
                <w:sz w:val="20"/>
                <w:szCs w:val="20"/>
                <w:lang w:eastAsia="el-GR"/>
                <w14:ligatures w14:val="none"/>
              </w:rPr>
              <w:t xml:space="preserve"> </w:t>
            </w:r>
            <w:proofErr w:type="spellStart"/>
            <w:r w:rsidRPr="00274E50">
              <w:rPr>
                <w:rFonts w:ascii="Times New Roman" w:eastAsia="Times New Roman" w:hAnsi="Times New Roman" w:cs="Calibri"/>
                <w:color w:val="000000"/>
                <w:kern w:val="0"/>
                <w:sz w:val="20"/>
                <w:szCs w:val="20"/>
                <w:lang w:eastAsia="el-GR"/>
                <w14:ligatures w14:val="none"/>
              </w:rPr>
              <w:t>legacy</w:t>
            </w:r>
            <w:proofErr w:type="spellEnd"/>
            <w:r w:rsidRPr="00274E50">
              <w:rPr>
                <w:rFonts w:ascii="Times New Roman" w:eastAsia="Times New Roman" w:hAnsi="Times New Roman" w:cs="Calibri"/>
                <w:color w:val="000000"/>
                <w:kern w:val="0"/>
                <w:sz w:val="20"/>
                <w:szCs w:val="20"/>
                <w:lang w:eastAsia="el-GR"/>
                <w14:ligatures w14:val="none"/>
              </w:rPr>
              <w:t xml:space="preserve"> 14+, MS </w:t>
            </w:r>
            <w:proofErr w:type="spellStart"/>
            <w:r w:rsidRPr="00274E50">
              <w:rPr>
                <w:rFonts w:ascii="Times New Roman" w:eastAsia="Times New Roman" w:hAnsi="Times New Roman" w:cs="Calibri"/>
                <w:color w:val="000000"/>
                <w:kern w:val="0"/>
                <w:sz w:val="20"/>
                <w:szCs w:val="20"/>
                <w:lang w:eastAsia="el-GR"/>
                <w14:ligatures w14:val="none"/>
              </w:rPr>
              <w:t>Edge</w:t>
            </w:r>
            <w:proofErr w:type="spellEnd"/>
            <w:r w:rsidRPr="00274E50">
              <w:rPr>
                <w:rFonts w:ascii="Times New Roman" w:eastAsia="Times New Roman" w:hAnsi="Times New Roman" w:cs="Calibri"/>
                <w:color w:val="000000"/>
                <w:kern w:val="0"/>
                <w:sz w:val="20"/>
                <w:szCs w:val="20"/>
                <w:lang w:eastAsia="el-GR"/>
                <w14:ligatures w14:val="none"/>
              </w:rPr>
              <w:t xml:space="preserve"> 88+, </w:t>
            </w:r>
            <w:proofErr w:type="spellStart"/>
            <w:r w:rsidRPr="00274E50">
              <w:rPr>
                <w:rFonts w:ascii="Times New Roman" w:eastAsia="Times New Roman" w:hAnsi="Times New Roman" w:cs="Calibri"/>
                <w:color w:val="000000"/>
                <w:kern w:val="0"/>
                <w:sz w:val="20"/>
                <w:szCs w:val="20"/>
                <w:lang w:eastAsia="el-GR"/>
                <w14:ligatures w14:val="none"/>
              </w:rPr>
              <w:t>Opera</w:t>
            </w:r>
            <w:proofErr w:type="spellEnd"/>
            <w:r w:rsidRPr="00274E50">
              <w:rPr>
                <w:rFonts w:ascii="Times New Roman" w:eastAsia="Times New Roman" w:hAnsi="Times New Roman" w:cs="Calibri"/>
                <w:color w:val="000000"/>
                <w:kern w:val="0"/>
                <w:sz w:val="20"/>
                <w:szCs w:val="20"/>
                <w:lang w:eastAsia="el-GR"/>
                <w14:ligatures w14:val="none"/>
              </w:rPr>
              <w:t xml:space="preserve"> 27+</w:t>
            </w:r>
          </w:p>
        </w:tc>
        <w:tc>
          <w:tcPr>
            <w:tcW w:w="1417" w:type="dxa"/>
            <w:vAlign w:val="center"/>
            <w:hideMark/>
          </w:tcPr>
          <w:p w14:paraId="6640848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54284E4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295119CC"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7793B36A" w14:textId="77777777" w:rsidTr="00E332C0">
        <w:trPr>
          <w:trHeight w:val="1313"/>
        </w:trPr>
        <w:tc>
          <w:tcPr>
            <w:tcW w:w="5104" w:type="dxa"/>
            <w:vAlign w:val="center"/>
            <w:hideMark/>
          </w:tcPr>
          <w:p w14:paraId="5FECDF20"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lastRenderedPageBreak/>
              <w:t xml:space="preserve">Οι νέες εφαρμογές θα πρέπει να βασίζονται στις κάτωθι τεχνολογίες όπως: α) οι γλώσσες προγραμματισμού PHP και </w:t>
            </w:r>
            <w:proofErr w:type="spellStart"/>
            <w:r w:rsidRPr="00274E50">
              <w:rPr>
                <w:rFonts w:ascii="Times New Roman" w:eastAsia="Times New Roman" w:hAnsi="Times New Roman" w:cs="Calibri"/>
                <w:color w:val="000000"/>
                <w:kern w:val="0"/>
                <w:sz w:val="20"/>
                <w:szCs w:val="20"/>
                <w:lang w:eastAsia="el-GR"/>
                <w14:ligatures w14:val="none"/>
              </w:rPr>
              <w:t>JavaScript,ASP.NET,MVC,CORE</w:t>
            </w:r>
            <w:proofErr w:type="spellEnd"/>
            <w:r w:rsidRPr="00274E50">
              <w:rPr>
                <w:rFonts w:ascii="Times New Roman" w:eastAsia="Times New Roman" w:hAnsi="Times New Roman" w:cs="Calibri"/>
                <w:color w:val="000000"/>
                <w:kern w:val="0"/>
                <w:sz w:val="20"/>
                <w:szCs w:val="20"/>
                <w:lang w:eastAsia="el-GR"/>
                <w14:ligatures w14:val="none"/>
              </w:rPr>
              <w:t xml:space="preserve"> και β) HTML5 και CSS3.</w:t>
            </w:r>
          </w:p>
        </w:tc>
        <w:tc>
          <w:tcPr>
            <w:tcW w:w="1417" w:type="dxa"/>
            <w:vAlign w:val="center"/>
            <w:hideMark/>
          </w:tcPr>
          <w:p w14:paraId="1D38B069"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2D4613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8A185B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1F39FFEE" w14:textId="77777777" w:rsidTr="00E332C0">
        <w:trPr>
          <w:trHeight w:val="525"/>
        </w:trPr>
        <w:tc>
          <w:tcPr>
            <w:tcW w:w="5104" w:type="dxa"/>
            <w:vAlign w:val="center"/>
            <w:hideMark/>
          </w:tcPr>
          <w:p w14:paraId="7856E5F6"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Το ΠΣ θα πρέπει να υποστηρίζει την πλήρη διασύνδεση των υποσυστημάτων του η οποία έγκειται στα ακόλουθα: </w:t>
            </w:r>
          </w:p>
        </w:tc>
        <w:tc>
          <w:tcPr>
            <w:tcW w:w="1417" w:type="dxa"/>
            <w:vAlign w:val="center"/>
            <w:hideMark/>
          </w:tcPr>
          <w:p w14:paraId="38C10355"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701" w:type="dxa"/>
            <w:vAlign w:val="center"/>
            <w:hideMark/>
          </w:tcPr>
          <w:p w14:paraId="5FA99C2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8D99BC8"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4723257E" w14:textId="77777777" w:rsidTr="00E332C0">
        <w:trPr>
          <w:trHeight w:val="788"/>
        </w:trPr>
        <w:tc>
          <w:tcPr>
            <w:tcW w:w="5104" w:type="dxa"/>
            <w:vAlign w:val="center"/>
            <w:hideMark/>
          </w:tcPr>
          <w:p w14:paraId="0F1C10C0"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Στην ύπαρξη ενός ενιαίου τρόπου επιβολής των πολιτικών (ρόλοι χρηστών, δικαιώματα και εξουσιοδοτήσεις, ασφάλεια κ.λπ.)</w:t>
            </w:r>
          </w:p>
        </w:tc>
        <w:tc>
          <w:tcPr>
            <w:tcW w:w="1417" w:type="dxa"/>
            <w:vAlign w:val="center"/>
            <w:hideMark/>
          </w:tcPr>
          <w:p w14:paraId="42BB4D92"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269BC03E"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402ADB12"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r w:rsidR="00274E50" w:rsidRPr="00274E50" w14:paraId="6BD2D22C" w14:textId="77777777" w:rsidTr="00E332C0">
        <w:trPr>
          <w:trHeight w:val="1313"/>
        </w:trPr>
        <w:tc>
          <w:tcPr>
            <w:tcW w:w="5104" w:type="dxa"/>
            <w:vAlign w:val="center"/>
            <w:hideMark/>
          </w:tcPr>
          <w:p w14:paraId="2A623874" w14:textId="77777777" w:rsidR="00274E50" w:rsidRPr="00274E50" w:rsidRDefault="00274E50" w:rsidP="00274E50">
            <w:pPr>
              <w:suppressAutoHyphens/>
              <w:spacing w:after="0" w:line="240" w:lineRule="auto"/>
              <w:jc w:val="both"/>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xml:space="preserve">Στην ενιαία τήρηση των κοινών δεδομένων μέσω τήρησης ενιαίας βάσης δεδομένων, ώστε οι πληροφορίες για μία οντότητα να διατηρούνται σε ένα και μοναδικό σημείο μέσα στο σύστημα και να δημιουργούνται/ενημερώνονται μόνο από το κατάλληλο υποσύστημα. </w:t>
            </w:r>
          </w:p>
        </w:tc>
        <w:tc>
          <w:tcPr>
            <w:tcW w:w="1417" w:type="dxa"/>
            <w:vAlign w:val="center"/>
            <w:hideMark/>
          </w:tcPr>
          <w:p w14:paraId="151C8047" w14:textId="77777777" w:rsidR="00274E50" w:rsidRPr="00274E50" w:rsidRDefault="00274E50" w:rsidP="00274E50">
            <w:pPr>
              <w:suppressAutoHyphens/>
              <w:spacing w:after="0" w:line="240" w:lineRule="auto"/>
              <w:jc w:val="center"/>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ΝΑΙ</w:t>
            </w:r>
          </w:p>
        </w:tc>
        <w:tc>
          <w:tcPr>
            <w:tcW w:w="1701" w:type="dxa"/>
            <w:vAlign w:val="center"/>
            <w:hideMark/>
          </w:tcPr>
          <w:p w14:paraId="0171D7DF"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c>
          <w:tcPr>
            <w:tcW w:w="1559" w:type="dxa"/>
            <w:vAlign w:val="center"/>
            <w:hideMark/>
          </w:tcPr>
          <w:p w14:paraId="077342B5" w14:textId="77777777" w:rsidR="00274E50" w:rsidRPr="00274E50" w:rsidRDefault="00274E50" w:rsidP="00274E50">
            <w:pPr>
              <w:suppressAutoHyphens/>
              <w:spacing w:after="0" w:line="240" w:lineRule="auto"/>
              <w:rPr>
                <w:rFonts w:ascii="Times New Roman" w:eastAsia="Times New Roman" w:hAnsi="Times New Roman" w:cs="Calibri"/>
                <w:color w:val="000000"/>
                <w:kern w:val="0"/>
                <w:sz w:val="20"/>
                <w:szCs w:val="20"/>
                <w:lang w:eastAsia="el-GR"/>
                <w14:ligatures w14:val="none"/>
              </w:rPr>
            </w:pPr>
            <w:r w:rsidRPr="00274E50">
              <w:rPr>
                <w:rFonts w:ascii="Times New Roman" w:eastAsia="Times New Roman" w:hAnsi="Times New Roman" w:cs="Calibri"/>
                <w:color w:val="000000"/>
                <w:kern w:val="0"/>
                <w:sz w:val="20"/>
                <w:szCs w:val="20"/>
                <w:lang w:eastAsia="el-GR"/>
                <w14:ligatures w14:val="none"/>
              </w:rPr>
              <w:t> </w:t>
            </w:r>
          </w:p>
        </w:tc>
      </w:tr>
    </w:tbl>
    <w:p w14:paraId="11D5E513"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55C1C82B"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0628F14B"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 xml:space="preserve">Ολοκληρωμένη υποδομή  προστασίας από </w:t>
      </w:r>
      <w:proofErr w:type="spellStart"/>
      <w:r w:rsidRPr="00274E50">
        <w:rPr>
          <w:rFonts w:ascii="Calibri" w:eastAsia="Times New Roman" w:hAnsi="Calibri" w:cs="Calibri"/>
          <w:b/>
          <w:bCs/>
          <w:kern w:val="0"/>
          <w:sz w:val="24"/>
          <w:szCs w:val="24"/>
          <w14:ligatures w14:val="none"/>
        </w:rPr>
        <w:t>κυβερνοεπιθέσεις</w:t>
      </w:r>
      <w:proofErr w:type="spellEnd"/>
      <w:r w:rsidRPr="00274E50">
        <w:rPr>
          <w:rFonts w:ascii="Calibri" w:eastAsia="Times New Roman" w:hAnsi="Calibri" w:cs="Calibri"/>
          <w:b/>
          <w:bCs/>
          <w:kern w:val="0"/>
          <w:sz w:val="24"/>
          <w:szCs w:val="24"/>
          <w14:ligatures w14:val="none"/>
        </w:rPr>
        <w:t>  (</w:t>
      </w:r>
      <w:proofErr w:type="spellStart"/>
      <w:r w:rsidRPr="00274E50">
        <w:rPr>
          <w:rFonts w:ascii="Calibri" w:eastAsia="Times New Roman" w:hAnsi="Calibri" w:cs="Calibri"/>
          <w:b/>
          <w:bCs/>
          <w:kern w:val="0"/>
          <w:sz w:val="24"/>
          <w:szCs w:val="24"/>
          <w14:ligatures w14:val="none"/>
        </w:rPr>
        <w:t>Network</w:t>
      </w:r>
      <w:proofErr w:type="spellEnd"/>
      <w:r w:rsidRPr="00274E50">
        <w:rPr>
          <w:rFonts w:ascii="Calibri" w:eastAsia="Times New Roman" w:hAnsi="Calibri" w:cs="Calibri"/>
          <w:b/>
          <w:bCs/>
          <w:kern w:val="0"/>
          <w:sz w:val="24"/>
          <w:szCs w:val="24"/>
          <w14:ligatures w14:val="none"/>
        </w:rPr>
        <w:t xml:space="preserve"> </w:t>
      </w:r>
      <w:proofErr w:type="spellStart"/>
      <w:r w:rsidRPr="00274E50">
        <w:rPr>
          <w:rFonts w:ascii="Calibri" w:eastAsia="Times New Roman" w:hAnsi="Calibri" w:cs="Calibri"/>
          <w:b/>
          <w:bCs/>
          <w:kern w:val="0"/>
          <w:sz w:val="24"/>
          <w:szCs w:val="24"/>
          <w14:ligatures w14:val="none"/>
        </w:rPr>
        <w:t>Firewall,Endpoint</w:t>
      </w:r>
      <w:proofErr w:type="spellEnd"/>
      <w:r w:rsidRPr="00274E50">
        <w:rPr>
          <w:rFonts w:ascii="Calibri" w:eastAsia="Times New Roman" w:hAnsi="Calibri" w:cs="Calibri"/>
          <w:b/>
          <w:bCs/>
          <w:kern w:val="0"/>
          <w:sz w:val="24"/>
          <w:szCs w:val="24"/>
          <w14:ligatures w14:val="none"/>
        </w:rPr>
        <w:t xml:space="preserve"> </w:t>
      </w:r>
      <w:proofErr w:type="spellStart"/>
      <w:r w:rsidRPr="00274E50">
        <w:rPr>
          <w:rFonts w:ascii="Calibri" w:eastAsia="Times New Roman" w:hAnsi="Calibri" w:cs="Calibri"/>
          <w:b/>
          <w:bCs/>
          <w:kern w:val="0"/>
          <w:sz w:val="24"/>
          <w:szCs w:val="24"/>
          <w14:ligatures w14:val="none"/>
        </w:rPr>
        <w:t>security</w:t>
      </w:r>
      <w:proofErr w:type="spellEnd"/>
      <w:r w:rsidRPr="00274E50">
        <w:rPr>
          <w:rFonts w:ascii="Calibri" w:eastAsia="Times New Roman" w:hAnsi="Calibri" w:cs="Calibri"/>
          <w:b/>
          <w:bCs/>
          <w:kern w:val="0"/>
          <w:sz w:val="24"/>
          <w:szCs w:val="24"/>
          <w14:ligatures w14:val="none"/>
        </w:rPr>
        <w:t xml:space="preserve">, </w:t>
      </w:r>
      <w:proofErr w:type="spellStart"/>
      <w:r w:rsidRPr="00274E50">
        <w:rPr>
          <w:rFonts w:ascii="Calibri" w:eastAsia="Times New Roman" w:hAnsi="Calibri" w:cs="Calibri"/>
          <w:b/>
          <w:bCs/>
          <w:kern w:val="0"/>
          <w:sz w:val="24"/>
          <w:szCs w:val="24"/>
          <w14:ligatures w14:val="none"/>
        </w:rPr>
        <w:t>κλπ</w:t>
      </w:r>
      <w:proofErr w:type="spellEnd"/>
      <w:r w:rsidRPr="00274E50">
        <w:rPr>
          <w:rFonts w:ascii="Calibri" w:eastAsia="Times New Roman" w:hAnsi="Calibri" w:cs="Calibri"/>
          <w:b/>
          <w:bCs/>
          <w:kern w:val="0"/>
          <w:sz w:val="24"/>
          <w:szCs w:val="24"/>
          <w14:ligatures w14:val="none"/>
        </w:rPr>
        <w:t xml:space="preserve">) και παροχή συστήματος </w:t>
      </w:r>
      <w:proofErr w:type="spellStart"/>
      <w:r w:rsidRPr="00274E50">
        <w:rPr>
          <w:rFonts w:ascii="Calibri" w:eastAsia="Times New Roman" w:hAnsi="Calibri" w:cs="Calibri"/>
          <w:b/>
          <w:bCs/>
          <w:kern w:val="0"/>
          <w:sz w:val="24"/>
          <w:szCs w:val="24"/>
          <w14:ligatures w14:val="none"/>
        </w:rPr>
        <w:t>τηλε</w:t>
      </w:r>
      <w:proofErr w:type="spellEnd"/>
      <w:r w:rsidRPr="00274E50">
        <w:rPr>
          <w:rFonts w:ascii="Calibri" w:eastAsia="Times New Roman" w:hAnsi="Calibri" w:cs="Calibri"/>
          <w:b/>
          <w:bCs/>
          <w:kern w:val="0"/>
          <w:sz w:val="24"/>
          <w:szCs w:val="24"/>
          <w14:ligatures w14:val="none"/>
        </w:rPr>
        <w:t>-εργασίας.</w:t>
      </w:r>
    </w:p>
    <w:tbl>
      <w:tblPr>
        <w:tblW w:w="10468" w:type="dxa"/>
        <w:jc w:val="center"/>
        <w:tblLook w:val="04A0" w:firstRow="1" w:lastRow="0" w:firstColumn="1" w:lastColumn="0" w:noHBand="0" w:noVBand="1"/>
      </w:tblPr>
      <w:tblGrid>
        <w:gridCol w:w="561"/>
        <w:gridCol w:w="5957"/>
        <w:gridCol w:w="1208"/>
        <w:gridCol w:w="1390"/>
        <w:gridCol w:w="1352"/>
      </w:tblGrid>
      <w:tr w:rsidR="00274E50" w:rsidRPr="00274E50" w14:paraId="1E96EA4B" w14:textId="77777777" w:rsidTr="00E332C0">
        <w:trPr>
          <w:trHeight w:val="283"/>
          <w:jc w:val="center"/>
        </w:trPr>
        <w:tc>
          <w:tcPr>
            <w:tcW w:w="2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BD6B4A" w14:textId="77777777" w:rsidR="00274E50" w:rsidRPr="00274E50" w:rsidRDefault="00274E50" w:rsidP="00274E50">
            <w:pPr>
              <w:suppressAutoHyphens/>
              <w:spacing w:after="0" w:line="276" w:lineRule="auto"/>
              <w:jc w:val="both"/>
              <w:rPr>
                <w:rFonts w:ascii="Times New Roman" w:eastAsia="Times New Roman" w:hAnsi="Times New Roman" w:cs="Cambria"/>
                <w:b/>
                <w:bCs/>
                <w:color w:val="000000"/>
                <w:kern w:val="0"/>
                <w:sz w:val="20"/>
                <w:szCs w:val="20"/>
                <w14:ligatures w14:val="none"/>
              </w:rPr>
            </w:pPr>
            <w:r w:rsidRPr="00274E50">
              <w:rPr>
                <w:rFonts w:ascii="Times New Roman" w:eastAsia="Times New Roman" w:hAnsi="Times New Roman" w:cs="Cambria"/>
                <w:b/>
                <w:bCs/>
                <w:color w:val="000000"/>
                <w:kern w:val="0"/>
                <w:sz w:val="20"/>
                <w:szCs w:val="20"/>
                <w14:ligatures w14:val="none"/>
              </w:rPr>
              <w:t>Α/Α</w:t>
            </w:r>
          </w:p>
        </w:tc>
        <w:tc>
          <w:tcPr>
            <w:tcW w:w="6192" w:type="dxa"/>
            <w:tcBorders>
              <w:top w:val="single" w:sz="4" w:space="0" w:color="auto"/>
              <w:left w:val="nil"/>
              <w:bottom w:val="single" w:sz="4" w:space="0" w:color="auto"/>
              <w:right w:val="single" w:sz="4" w:space="0" w:color="auto"/>
            </w:tcBorders>
            <w:shd w:val="clear" w:color="auto" w:fill="BFBFBF"/>
            <w:vAlign w:val="center"/>
            <w:hideMark/>
          </w:tcPr>
          <w:p w14:paraId="5CC9D3B1" w14:textId="77777777" w:rsidR="00274E50" w:rsidRPr="00274E50" w:rsidRDefault="00274E50" w:rsidP="00274E50">
            <w:pPr>
              <w:suppressAutoHyphens/>
              <w:spacing w:after="0" w:line="276" w:lineRule="auto"/>
              <w:jc w:val="both"/>
              <w:rPr>
                <w:rFonts w:ascii="Times New Roman" w:eastAsia="Times New Roman" w:hAnsi="Times New Roman" w:cs="Cambria"/>
                <w:b/>
                <w:bCs/>
                <w:color w:val="000000"/>
                <w:kern w:val="0"/>
                <w:sz w:val="20"/>
                <w:szCs w:val="20"/>
                <w14:ligatures w14:val="none"/>
              </w:rPr>
            </w:pPr>
            <w:r w:rsidRPr="00274E50">
              <w:rPr>
                <w:rFonts w:ascii="Times New Roman" w:eastAsia="Times New Roman" w:hAnsi="Times New Roman" w:cs="Cambria"/>
                <w:b/>
                <w:bCs/>
                <w:color w:val="000000"/>
                <w:kern w:val="0"/>
                <w:sz w:val="20"/>
                <w:szCs w:val="20"/>
                <w14:ligatures w14:val="none"/>
              </w:rPr>
              <w:t>Προδιαγραφή</w:t>
            </w:r>
          </w:p>
        </w:tc>
        <w:tc>
          <w:tcPr>
            <w:tcW w:w="1216" w:type="dxa"/>
            <w:tcBorders>
              <w:top w:val="single" w:sz="4" w:space="0" w:color="auto"/>
              <w:left w:val="nil"/>
              <w:bottom w:val="single" w:sz="4" w:space="0" w:color="auto"/>
              <w:right w:val="single" w:sz="4" w:space="0" w:color="auto"/>
            </w:tcBorders>
            <w:shd w:val="clear" w:color="auto" w:fill="BFBFBF"/>
            <w:vAlign w:val="center"/>
            <w:hideMark/>
          </w:tcPr>
          <w:p w14:paraId="45CB1706" w14:textId="77777777" w:rsidR="00274E50" w:rsidRPr="00274E50" w:rsidRDefault="00274E50" w:rsidP="00274E50">
            <w:pPr>
              <w:suppressAutoHyphens/>
              <w:spacing w:after="0" w:line="276" w:lineRule="auto"/>
              <w:jc w:val="both"/>
              <w:rPr>
                <w:rFonts w:ascii="Times New Roman" w:eastAsia="Times New Roman" w:hAnsi="Times New Roman" w:cs="Cambria"/>
                <w:b/>
                <w:bCs/>
                <w:color w:val="000000"/>
                <w:kern w:val="0"/>
                <w:sz w:val="20"/>
                <w:szCs w:val="20"/>
                <w14:ligatures w14:val="none"/>
              </w:rPr>
            </w:pPr>
            <w:r w:rsidRPr="00274E50">
              <w:rPr>
                <w:rFonts w:ascii="Times New Roman" w:eastAsia="Times New Roman" w:hAnsi="Times New Roman" w:cs="Cambria"/>
                <w:b/>
                <w:bCs/>
                <w:color w:val="000000"/>
                <w:kern w:val="0"/>
                <w:sz w:val="20"/>
                <w:szCs w:val="20"/>
                <w14:ligatures w14:val="none"/>
              </w:rPr>
              <w:t>Απαίτηση</w:t>
            </w:r>
          </w:p>
        </w:tc>
        <w:tc>
          <w:tcPr>
            <w:tcW w:w="1405" w:type="dxa"/>
            <w:tcBorders>
              <w:top w:val="single" w:sz="4" w:space="0" w:color="auto"/>
              <w:left w:val="nil"/>
              <w:bottom w:val="single" w:sz="4" w:space="0" w:color="auto"/>
              <w:right w:val="single" w:sz="4" w:space="0" w:color="auto"/>
            </w:tcBorders>
            <w:shd w:val="clear" w:color="auto" w:fill="BFBFBF"/>
            <w:vAlign w:val="center"/>
            <w:hideMark/>
          </w:tcPr>
          <w:p w14:paraId="1B3F2656" w14:textId="77777777" w:rsidR="00274E50" w:rsidRPr="00274E50" w:rsidRDefault="00274E50" w:rsidP="00274E50">
            <w:pPr>
              <w:suppressAutoHyphens/>
              <w:spacing w:after="0" w:line="276" w:lineRule="auto"/>
              <w:jc w:val="both"/>
              <w:rPr>
                <w:rFonts w:ascii="Times New Roman" w:eastAsia="Times New Roman" w:hAnsi="Times New Roman" w:cs="Cambria"/>
                <w:b/>
                <w:bCs/>
                <w:color w:val="000000"/>
                <w:kern w:val="0"/>
                <w:sz w:val="20"/>
                <w:szCs w:val="20"/>
                <w14:ligatures w14:val="none"/>
              </w:rPr>
            </w:pPr>
            <w:r w:rsidRPr="00274E50">
              <w:rPr>
                <w:rFonts w:ascii="Times New Roman" w:eastAsia="Times New Roman" w:hAnsi="Times New Roman" w:cs="Cambria"/>
                <w:b/>
                <w:bCs/>
                <w:color w:val="000000"/>
                <w:kern w:val="0"/>
                <w:sz w:val="20"/>
                <w:szCs w:val="20"/>
                <w14:ligatures w14:val="none"/>
              </w:rPr>
              <w:t> Απάντηση</w:t>
            </w:r>
          </w:p>
        </w:tc>
        <w:tc>
          <w:tcPr>
            <w:tcW w:w="1358" w:type="dxa"/>
            <w:tcBorders>
              <w:top w:val="single" w:sz="4" w:space="0" w:color="auto"/>
              <w:left w:val="nil"/>
              <w:bottom w:val="single" w:sz="4" w:space="0" w:color="auto"/>
              <w:right w:val="single" w:sz="4" w:space="0" w:color="auto"/>
            </w:tcBorders>
            <w:shd w:val="clear" w:color="auto" w:fill="BFBFBF"/>
            <w:vAlign w:val="center"/>
            <w:hideMark/>
          </w:tcPr>
          <w:p w14:paraId="60AE6CF5" w14:textId="77777777" w:rsidR="00274E50" w:rsidRPr="00274E50" w:rsidRDefault="00274E50" w:rsidP="00274E50">
            <w:pPr>
              <w:suppressAutoHyphens/>
              <w:spacing w:after="0" w:line="276" w:lineRule="auto"/>
              <w:jc w:val="both"/>
              <w:rPr>
                <w:rFonts w:ascii="Times New Roman" w:eastAsia="Times New Roman" w:hAnsi="Times New Roman" w:cs="Cambria"/>
                <w:b/>
                <w:bCs/>
                <w:color w:val="000000"/>
                <w:kern w:val="0"/>
                <w:sz w:val="20"/>
                <w:szCs w:val="20"/>
                <w14:ligatures w14:val="none"/>
              </w:rPr>
            </w:pPr>
            <w:r w:rsidRPr="00274E50">
              <w:rPr>
                <w:rFonts w:ascii="Times New Roman" w:eastAsia="Times New Roman" w:hAnsi="Times New Roman" w:cs="Cambria"/>
                <w:b/>
                <w:bCs/>
                <w:color w:val="000000"/>
                <w:kern w:val="0"/>
                <w:sz w:val="20"/>
                <w:szCs w:val="20"/>
                <w14:ligatures w14:val="none"/>
              </w:rPr>
              <w:t>Παραπομπή</w:t>
            </w:r>
          </w:p>
        </w:tc>
      </w:tr>
      <w:tr w:rsidR="00274E50" w:rsidRPr="00274E50" w14:paraId="2E0F860B"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1EA6F95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w:t>
            </w:r>
          </w:p>
        </w:tc>
        <w:tc>
          <w:tcPr>
            <w:tcW w:w="6192" w:type="dxa"/>
            <w:tcBorders>
              <w:top w:val="nil"/>
              <w:left w:val="nil"/>
              <w:bottom w:val="single" w:sz="4" w:space="0" w:color="auto"/>
              <w:right w:val="single" w:sz="4" w:space="0" w:color="auto"/>
            </w:tcBorders>
            <w:vAlign w:val="center"/>
            <w:hideMark/>
          </w:tcPr>
          <w:p w14:paraId="06B7698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 αναφερθεί ο κατασκευαστής και το μοντέλο.</w:t>
            </w:r>
          </w:p>
        </w:tc>
        <w:tc>
          <w:tcPr>
            <w:tcW w:w="1216" w:type="dxa"/>
            <w:tcBorders>
              <w:top w:val="nil"/>
              <w:left w:val="nil"/>
              <w:bottom w:val="single" w:sz="4" w:space="0" w:color="auto"/>
              <w:right w:val="single" w:sz="4" w:space="0" w:color="auto"/>
            </w:tcBorders>
            <w:vAlign w:val="center"/>
            <w:hideMark/>
          </w:tcPr>
          <w:p w14:paraId="45571B8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39C7130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532EF3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49400702"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249619E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w:t>
            </w:r>
          </w:p>
        </w:tc>
        <w:tc>
          <w:tcPr>
            <w:tcW w:w="6192" w:type="dxa"/>
            <w:tcBorders>
              <w:top w:val="nil"/>
              <w:left w:val="nil"/>
              <w:bottom w:val="single" w:sz="4" w:space="0" w:color="auto"/>
              <w:right w:val="single" w:sz="4" w:space="0" w:color="auto"/>
            </w:tcBorders>
            <w:vAlign w:val="center"/>
            <w:hideMark/>
          </w:tcPr>
          <w:p w14:paraId="2D6C9ED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Η συσκευή να διαθέτει μηχανισμούς εντοπισμού και αποτροπής εισβολών (</w:t>
            </w:r>
            <w:proofErr w:type="spellStart"/>
            <w:r w:rsidRPr="00274E50">
              <w:rPr>
                <w:rFonts w:ascii="Times New Roman" w:eastAsia="Times New Roman" w:hAnsi="Times New Roman" w:cs="Cambria"/>
                <w:color w:val="000000"/>
                <w:kern w:val="0"/>
                <w:sz w:val="20"/>
                <w:szCs w:val="20"/>
                <w14:ligatures w14:val="none"/>
              </w:rPr>
              <w:t>Intrusion</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Prevention</w:t>
            </w:r>
            <w:proofErr w:type="spellEnd"/>
            <w:r w:rsidRPr="00274E50">
              <w:rPr>
                <w:rFonts w:ascii="Times New Roman" w:eastAsia="Times New Roman" w:hAnsi="Times New Roman" w:cs="Cambria"/>
                <w:color w:val="000000"/>
                <w:kern w:val="0"/>
                <w:sz w:val="20"/>
                <w:szCs w:val="20"/>
                <w14:ligatures w14:val="none"/>
              </w:rPr>
              <w:t xml:space="preserve"> – IPS).</w:t>
            </w:r>
          </w:p>
        </w:tc>
        <w:tc>
          <w:tcPr>
            <w:tcW w:w="1216" w:type="dxa"/>
            <w:tcBorders>
              <w:top w:val="nil"/>
              <w:left w:val="nil"/>
              <w:bottom w:val="single" w:sz="4" w:space="0" w:color="auto"/>
              <w:right w:val="single" w:sz="4" w:space="0" w:color="auto"/>
            </w:tcBorders>
            <w:vAlign w:val="center"/>
            <w:hideMark/>
          </w:tcPr>
          <w:p w14:paraId="3B1580F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4301FAD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3E010C4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304BF6F7"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3859B90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w:t>
            </w:r>
          </w:p>
        </w:tc>
        <w:tc>
          <w:tcPr>
            <w:tcW w:w="6192" w:type="dxa"/>
            <w:tcBorders>
              <w:top w:val="nil"/>
              <w:left w:val="nil"/>
              <w:bottom w:val="single" w:sz="4" w:space="0" w:color="auto"/>
              <w:right w:val="single" w:sz="4" w:space="0" w:color="auto"/>
            </w:tcBorders>
            <w:vAlign w:val="center"/>
            <w:hideMark/>
          </w:tcPr>
          <w:p w14:paraId="651D4C6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συσκευή να διαθέτει μηχανισμό </w:t>
            </w:r>
            <w:proofErr w:type="spellStart"/>
            <w:r w:rsidRPr="00274E50">
              <w:rPr>
                <w:rFonts w:ascii="Times New Roman" w:eastAsia="Times New Roman" w:hAnsi="Times New Roman" w:cs="Cambria"/>
                <w:color w:val="000000"/>
                <w:kern w:val="0"/>
                <w:sz w:val="20"/>
                <w:szCs w:val="20"/>
                <w14:ligatures w14:val="none"/>
              </w:rPr>
              <w:t>Application</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Control</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300961C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72F94FB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6173BDF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33460465"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6D4E1EB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4</w:t>
            </w:r>
          </w:p>
        </w:tc>
        <w:tc>
          <w:tcPr>
            <w:tcW w:w="6192" w:type="dxa"/>
            <w:tcBorders>
              <w:top w:val="nil"/>
              <w:left w:val="nil"/>
              <w:bottom w:val="single" w:sz="4" w:space="0" w:color="auto"/>
              <w:right w:val="single" w:sz="4" w:space="0" w:color="auto"/>
            </w:tcBorders>
            <w:vAlign w:val="center"/>
            <w:hideMark/>
          </w:tcPr>
          <w:p w14:paraId="68FD738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συσκευή να διαθέτει μηχανισμό </w:t>
            </w:r>
            <w:proofErr w:type="spellStart"/>
            <w:r w:rsidRPr="00274E50">
              <w:rPr>
                <w:rFonts w:ascii="Times New Roman" w:eastAsia="Times New Roman" w:hAnsi="Times New Roman" w:cs="Cambria"/>
                <w:color w:val="000000"/>
                <w:kern w:val="0"/>
                <w:sz w:val="20"/>
                <w:szCs w:val="20"/>
                <w14:ligatures w14:val="none"/>
              </w:rPr>
              <w:t>Anti</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Bot</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5E44DCA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12D2B74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38CD33B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48A466C7"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2023556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5</w:t>
            </w:r>
          </w:p>
        </w:tc>
        <w:tc>
          <w:tcPr>
            <w:tcW w:w="6192" w:type="dxa"/>
            <w:tcBorders>
              <w:top w:val="nil"/>
              <w:left w:val="nil"/>
              <w:bottom w:val="single" w:sz="4" w:space="0" w:color="auto"/>
              <w:right w:val="single" w:sz="4" w:space="0" w:color="auto"/>
            </w:tcBorders>
            <w:vAlign w:val="center"/>
            <w:hideMark/>
          </w:tcPr>
          <w:p w14:paraId="069051E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συσκευή να διαθέτει μηχανισμό </w:t>
            </w:r>
            <w:proofErr w:type="spellStart"/>
            <w:r w:rsidRPr="00274E50">
              <w:rPr>
                <w:rFonts w:ascii="Times New Roman" w:eastAsia="Times New Roman" w:hAnsi="Times New Roman" w:cs="Cambria"/>
                <w:color w:val="000000"/>
                <w:kern w:val="0"/>
                <w:sz w:val="20"/>
                <w:szCs w:val="20"/>
                <w14:ligatures w14:val="none"/>
              </w:rPr>
              <w:t>Anti</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Virus</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69A2933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1CF744D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5195A2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2C2C3228"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6607CD9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6</w:t>
            </w:r>
          </w:p>
        </w:tc>
        <w:tc>
          <w:tcPr>
            <w:tcW w:w="6192" w:type="dxa"/>
            <w:tcBorders>
              <w:top w:val="nil"/>
              <w:left w:val="nil"/>
              <w:bottom w:val="single" w:sz="4" w:space="0" w:color="auto"/>
              <w:right w:val="single" w:sz="4" w:space="0" w:color="auto"/>
            </w:tcBorders>
            <w:vAlign w:val="center"/>
            <w:hideMark/>
          </w:tcPr>
          <w:p w14:paraId="5467DA6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συσκευή να διαθέτει μηχανισμό ULR </w:t>
            </w:r>
            <w:proofErr w:type="spellStart"/>
            <w:r w:rsidRPr="00274E50">
              <w:rPr>
                <w:rFonts w:ascii="Times New Roman" w:eastAsia="Times New Roman" w:hAnsi="Times New Roman" w:cs="Cambria"/>
                <w:color w:val="000000"/>
                <w:kern w:val="0"/>
                <w:sz w:val="20"/>
                <w:szCs w:val="20"/>
                <w14:ligatures w14:val="none"/>
              </w:rPr>
              <w:t>Filtering</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2F32572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3945E2F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4921AE6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1E72B6C2"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368CFDB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7</w:t>
            </w:r>
          </w:p>
        </w:tc>
        <w:tc>
          <w:tcPr>
            <w:tcW w:w="6192" w:type="dxa"/>
            <w:tcBorders>
              <w:top w:val="nil"/>
              <w:left w:val="nil"/>
              <w:bottom w:val="single" w:sz="4" w:space="0" w:color="auto"/>
              <w:right w:val="single" w:sz="4" w:space="0" w:color="auto"/>
            </w:tcBorders>
            <w:vAlign w:val="center"/>
            <w:hideMark/>
          </w:tcPr>
          <w:p w14:paraId="59EE903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συσκευή να διαθέτει μηχανισμό </w:t>
            </w:r>
            <w:proofErr w:type="spellStart"/>
            <w:r w:rsidRPr="00274E50">
              <w:rPr>
                <w:rFonts w:ascii="Times New Roman" w:eastAsia="Times New Roman" w:hAnsi="Times New Roman" w:cs="Cambria"/>
                <w:color w:val="000000"/>
                <w:kern w:val="0"/>
                <w:sz w:val="20"/>
                <w:szCs w:val="20"/>
                <w14:ligatures w14:val="none"/>
              </w:rPr>
              <w:t>Sandbox</w:t>
            </w:r>
            <w:proofErr w:type="spellEnd"/>
            <w:r w:rsidRPr="00274E50">
              <w:rPr>
                <w:rFonts w:ascii="Times New Roman" w:eastAsia="Times New Roman" w:hAnsi="Times New Roman" w:cs="Cambria"/>
                <w:color w:val="000000"/>
                <w:kern w:val="0"/>
                <w:sz w:val="20"/>
                <w:szCs w:val="20"/>
                <w14:ligatures w14:val="none"/>
              </w:rPr>
              <w:t xml:space="preserve"> - </w:t>
            </w:r>
            <w:proofErr w:type="spellStart"/>
            <w:r w:rsidRPr="00274E50">
              <w:rPr>
                <w:rFonts w:ascii="Times New Roman" w:eastAsia="Times New Roman" w:hAnsi="Times New Roman" w:cs="Cambria"/>
                <w:color w:val="000000"/>
                <w:kern w:val="0"/>
                <w:sz w:val="20"/>
                <w:szCs w:val="20"/>
                <w14:ligatures w14:val="none"/>
              </w:rPr>
              <w:t>Zero</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Day</w:t>
            </w:r>
            <w:proofErr w:type="spellEnd"/>
            <w:r w:rsidRPr="00274E50">
              <w:rPr>
                <w:rFonts w:ascii="Times New Roman" w:eastAsia="Times New Roman" w:hAnsi="Times New Roman" w:cs="Cambria"/>
                <w:color w:val="000000"/>
                <w:kern w:val="0"/>
                <w:sz w:val="20"/>
                <w:szCs w:val="20"/>
                <w14:ligatures w14:val="none"/>
              </w:rPr>
              <w:t xml:space="preserve"> Protection</w:t>
            </w:r>
          </w:p>
        </w:tc>
        <w:tc>
          <w:tcPr>
            <w:tcW w:w="1216" w:type="dxa"/>
            <w:tcBorders>
              <w:top w:val="nil"/>
              <w:left w:val="nil"/>
              <w:bottom w:val="single" w:sz="4" w:space="0" w:color="auto"/>
              <w:right w:val="single" w:sz="4" w:space="0" w:color="auto"/>
            </w:tcBorders>
            <w:vAlign w:val="center"/>
            <w:hideMark/>
          </w:tcPr>
          <w:p w14:paraId="301EE73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2C9A12E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DD34E6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B48166A"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31D9E9F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8</w:t>
            </w:r>
          </w:p>
        </w:tc>
        <w:tc>
          <w:tcPr>
            <w:tcW w:w="6192" w:type="dxa"/>
            <w:tcBorders>
              <w:top w:val="nil"/>
              <w:left w:val="nil"/>
              <w:bottom w:val="single" w:sz="4" w:space="0" w:color="auto"/>
              <w:right w:val="single" w:sz="4" w:space="0" w:color="auto"/>
            </w:tcBorders>
            <w:vAlign w:val="center"/>
            <w:hideMark/>
          </w:tcPr>
          <w:p w14:paraId="0FF0CEF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Μέγιστη προσφερόμενη </w:t>
            </w:r>
            <w:proofErr w:type="spellStart"/>
            <w:r w:rsidRPr="00274E50">
              <w:rPr>
                <w:rFonts w:ascii="Times New Roman" w:eastAsia="Times New Roman" w:hAnsi="Times New Roman" w:cs="Cambria"/>
                <w:color w:val="000000"/>
                <w:kern w:val="0"/>
                <w:sz w:val="20"/>
                <w:szCs w:val="20"/>
                <w14:ligatures w14:val="none"/>
              </w:rPr>
              <w:t>ρυθμο</w:t>
            </w:r>
            <w:proofErr w:type="spellEnd"/>
            <w:r w:rsidRPr="00274E50">
              <w:rPr>
                <w:rFonts w:ascii="Times New Roman" w:eastAsia="Times New Roman" w:hAnsi="Times New Roman" w:cs="Cambria"/>
                <w:color w:val="000000"/>
                <w:kern w:val="0"/>
                <w:sz w:val="20"/>
                <w:szCs w:val="20"/>
                <w14:ligatures w14:val="none"/>
              </w:rPr>
              <w:t>-απόδοση της συσκευής UDP 1518</w:t>
            </w:r>
          </w:p>
        </w:tc>
        <w:tc>
          <w:tcPr>
            <w:tcW w:w="1216" w:type="dxa"/>
            <w:tcBorders>
              <w:top w:val="nil"/>
              <w:left w:val="nil"/>
              <w:bottom w:val="single" w:sz="4" w:space="0" w:color="auto"/>
              <w:right w:val="single" w:sz="4" w:space="0" w:color="auto"/>
            </w:tcBorders>
            <w:vAlign w:val="center"/>
            <w:hideMark/>
          </w:tcPr>
          <w:p w14:paraId="2440C2B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6.2 </w:t>
            </w:r>
            <w:proofErr w:type="spellStart"/>
            <w:r w:rsidRPr="00274E50">
              <w:rPr>
                <w:rFonts w:ascii="Times New Roman" w:eastAsia="Times New Roman" w:hAnsi="Times New Roman" w:cs="Cambria"/>
                <w:color w:val="000000"/>
                <w:kern w:val="0"/>
                <w:sz w:val="20"/>
                <w:szCs w:val="20"/>
                <w14:ligatures w14:val="none"/>
              </w:rPr>
              <w:t>Gbps</w:t>
            </w:r>
            <w:proofErr w:type="spellEnd"/>
          </w:p>
        </w:tc>
        <w:tc>
          <w:tcPr>
            <w:tcW w:w="1405" w:type="dxa"/>
            <w:tcBorders>
              <w:top w:val="nil"/>
              <w:left w:val="nil"/>
              <w:bottom w:val="single" w:sz="4" w:space="0" w:color="auto"/>
              <w:right w:val="single" w:sz="4" w:space="0" w:color="auto"/>
            </w:tcBorders>
            <w:vAlign w:val="center"/>
            <w:hideMark/>
          </w:tcPr>
          <w:p w14:paraId="637A5F9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68B1E26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E8A0AFF"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6790976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9</w:t>
            </w:r>
          </w:p>
        </w:tc>
        <w:tc>
          <w:tcPr>
            <w:tcW w:w="6192" w:type="dxa"/>
            <w:tcBorders>
              <w:top w:val="nil"/>
              <w:left w:val="nil"/>
              <w:bottom w:val="single" w:sz="4" w:space="0" w:color="auto"/>
              <w:right w:val="single" w:sz="4" w:space="0" w:color="auto"/>
            </w:tcBorders>
            <w:vAlign w:val="center"/>
            <w:hideMark/>
          </w:tcPr>
          <w:p w14:paraId="310E364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Μέγιστο προσφερόμενο VPN </w:t>
            </w:r>
            <w:proofErr w:type="spellStart"/>
            <w:r w:rsidRPr="00274E50">
              <w:rPr>
                <w:rFonts w:ascii="Times New Roman" w:eastAsia="Times New Roman" w:hAnsi="Times New Roman" w:cs="Cambria"/>
                <w:color w:val="000000"/>
                <w:kern w:val="0"/>
                <w:sz w:val="20"/>
                <w:szCs w:val="20"/>
                <w14:ligatures w14:val="none"/>
              </w:rPr>
              <w:t>throughput</w:t>
            </w:r>
            <w:proofErr w:type="spellEnd"/>
            <w:r w:rsidRPr="00274E50">
              <w:rPr>
                <w:rFonts w:ascii="Times New Roman" w:eastAsia="Times New Roman" w:hAnsi="Times New Roman" w:cs="Cambria"/>
                <w:color w:val="000000"/>
                <w:kern w:val="0"/>
                <w:sz w:val="20"/>
                <w:szCs w:val="20"/>
                <w14:ligatures w14:val="none"/>
              </w:rPr>
              <w:t xml:space="preserve"> AES-128 για κάθε συσκευή</w:t>
            </w:r>
          </w:p>
        </w:tc>
        <w:tc>
          <w:tcPr>
            <w:tcW w:w="1216" w:type="dxa"/>
            <w:tcBorders>
              <w:top w:val="nil"/>
              <w:left w:val="nil"/>
              <w:bottom w:val="single" w:sz="4" w:space="0" w:color="auto"/>
              <w:right w:val="single" w:sz="4" w:space="0" w:color="auto"/>
            </w:tcBorders>
            <w:vAlign w:val="center"/>
            <w:hideMark/>
          </w:tcPr>
          <w:p w14:paraId="0944D0B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1.9 </w:t>
            </w:r>
            <w:proofErr w:type="spellStart"/>
            <w:r w:rsidRPr="00274E50">
              <w:rPr>
                <w:rFonts w:ascii="Times New Roman" w:eastAsia="Times New Roman" w:hAnsi="Times New Roman" w:cs="Cambria"/>
                <w:color w:val="000000"/>
                <w:kern w:val="0"/>
                <w:sz w:val="20"/>
                <w:szCs w:val="20"/>
                <w14:ligatures w14:val="none"/>
              </w:rPr>
              <w:t>Gbps</w:t>
            </w:r>
            <w:proofErr w:type="spellEnd"/>
          </w:p>
        </w:tc>
        <w:tc>
          <w:tcPr>
            <w:tcW w:w="1405" w:type="dxa"/>
            <w:tcBorders>
              <w:top w:val="nil"/>
              <w:left w:val="nil"/>
              <w:bottom w:val="single" w:sz="4" w:space="0" w:color="auto"/>
              <w:right w:val="single" w:sz="4" w:space="0" w:color="auto"/>
            </w:tcBorders>
            <w:vAlign w:val="center"/>
            <w:hideMark/>
          </w:tcPr>
          <w:p w14:paraId="300768D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w:t>
            </w:r>
          </w:p>
        </w:tc>
        <w:tc>
          <w:tcPr>
            <w:tcW w:w="1358" w:type="dxa"/>
            <w:tcBorders>
              <w:top w:val="nil"/>
              <w:left w:val="nil"/>
              <w:bottom w:val="single" w:sz="4" w:space="0" w:color="auto"/>
              <w:right w:val="single" w:sz="4" w:space="0" w:color="auto"/>
            </w:tcBorders>
            <w:vAlign w:val="center"/>
            <w:hideMark/>
          </w:tcPr>
          <w:p w14:paraId="274E366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2CC51EBD"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10D4C2F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10</w:t>
            </w:r>
          </w:p>
        </w:tc>
        <w:tc>
          <w:tcPr>
            <w:tcW w:w="6192" w:type="dxa"/>
            <w:tcBorders>
              <w:top w:val="nil"/>
              <w:left w:val="nil"/>
              <w:bottom w:val="single" w:sz="4" w:space="0" w:color="auto"/>
              <w:right w:val="single" w:sz="4" w:space="0" w:color="auto"/>
            </w:tcBorders>
            <w:vAlign w:val="center"/>
            <w:hideMark/>
          </w:tcPr>
          <w:p w14:paraId="4D48279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lang w:val="en-US"/>
                <w14:ligatures w14:val="none"/>
              </w:rPr>
            </w:pPr>
            <w:r w:rsidRPr="00274E50">
              <w:rPr>
                <w:rFonts w:ascii="Times New Roman" w:eastAsia="Times New Roman" w:hAnsi="Times New Roman" w:cs="Cambria"/>
                <w:color w:val="000000"/>
                <w:kern w:val="0"/>
                <w:sz w:val="20"/>
                <w:szCs w:val="20"/>
                <w14:ligatures w14:val="none"/>
              </w:rPr>
              <w:t>Μέγιστο</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προσφερόμενο</w:t>
            </w:r>
            <w:r w:rsidRPr="00274E50">
              <w:rPr>
                <w:rFonts w:ascii="Times New Roman" w:eastAsia="Times New Roman" w:hAnsi="Times New Roman" w:cs="Cambria"/>
                <w:color w:val="000000"/>
                <w:kern w:val="0"/>
                <w:sz w:val="20"/>
                <w:szCs w:val="20"/>
                <w:lang w:val="en-US"/>
                <w14:ligatures w14:val="none"/>
              </w:rPr>
              <w:t xml:space="preserve"> IPS throughput </w:t>
            </w:r>
            <w:r w:rsidRPr="00274E50">
              <w:rPr>
                <w:rFonts w:ascii="Times New Roman" w:eastAsia="Times New Roman" w:hAnsi="Times New Roman" w:cs="Cambria"/>
                <w:color w:val="000000"/>
                <w:kern w:val="0"/>
                <w:sz w:val="20"/>
                <w:szCs w:val="20"/>
                <w14:ligatures w14:val="none"/>
              </w:rPr>
              <w:t>της</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κάθε</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συσκευής</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σε</w:t>
            </w:r>
            <w:r w:rsidRPr="00274E50">
              <w:rPr>
                <w:rFonts w:ascii="Times New Roman" w:eastAsia="Times New Roman" w:hAnsi="Times New Roman" w:cs="Cambria"/>
                <w:color w:val="000000"/>
                <w:kern w:val="0"/>
                <w:sz w:val="20"/>
                <w:szCs w:val="20"/>
                <w:lang w:val="en-US"/>
                <w14:ligatures w14:val="none"/>
              </w:rPr>
              <w:t xml:space="preserve"> enterprise testing conditions</w:t>
            </w:r>
          </w:p>
        </w:tc>
        <w:tc>
          <w:tcPr>
            <w:tcW w:w="1216" w:type="dxa"/>
            <w:tcBorders>
              <w:top w:val="nil"/>
              <w:left w:val="nil"/>
              <w:bottom w:val="single" w:sz="4" w:space="0" w:color="auto"/>
              <w:right w:val="single" w:sz="4" w:space="0" w:color="auto"/>
            </w:tcBorders>
            <w:vAlign w:val="center"/>
            <w:hideMark/>
          </w:tcPr>
          <w:p w14:paraId="6424A07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1000 </w:t>
            </w:r>
            <w:proofErr w:type="spellStart"/>
            <w:r w:rsidRPr="00274E50">
              <w:rPr>
                <w:rFonts w:ascii="Times New Roman" w:eastAsia="Times New Roman" w:hAnsi="Times New Roman" w:cs="Cambria"/>
                <w:color w:val="000000"/>
                <w:kern w:val="0"/>
                <w:sz w:val="20"/>
                <w:szCs w:val="20"/>
                <w14:ligatures w14:val="none"/>
              </w:rPr>
              <w:t>Μbps</w:t>
            </w:r>
            <w:proofErr w:type="spellEnd"/>
          </w:p>
        </w:tc>
        <w:tc>
          <w:tcPr>
            <w:tcW w:w="1405" w:type="dxa"/>
            <w:tcBorders>
              <w:top w:val="nil"/>
              <w:left w:val="nil"/>
              <w:bottom w:val="single" w:sz="4" w:space="0" w:color="auto"/>
              <w:right w:val="single" w:sz="4" w:space="0" w:color="auto"/>
            </w:tcBorders>
            <w:vAlign w:val="center"/>
            <w:hideMark/>
          </w:tcPr>
          <w:p w14:paraId="6C2D5E7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38E7FA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16C047CB"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2138FB0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11</w:t>
            </w:r>
          </w:p>
        </w:tc>
        <w:tc>
          <w:tcPr>
            <w:tcW w:w="6192" w:type="dxa"/>
            <w:tcBorders>
              <w:top w:val="nil"/>
              <w:left w:val="nil"/>
              <w:bottom w:val="single" w:sz="4" w:space="0" w:color="auto"/>
              <w:right w:val="single" w:sz="4" w:space="0" w:color="auto"/>
            </w:tcBorders>
            <w:vAlign w:val="center"/>
            <w:hideMark/>
          </w:tcPr>
          <w:p w14:paraId="2203D2A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Μέγιστο προσφερόμενο  NGFW </w:t>
            </w:r>
            <w:proofErr w:type="spellStart"/>
            <w:r w:rsidRPr="00274E50">
              <w:rPr>
                <w:rFonts w:ascii="Times New Roman" w:eastAsia="Times New Roman" w:hAnsi="Times New Roman" w:cs="Cambria"/>
                <w:color w:val="000000"/>
                <w:kern w:val="0"/>
                <w:sz w:val="20"/>
                <w:szCs w:val="20"/>
                <w14:ligatures w14:val="none"/>
              </w:rPr>
              <w:t>Throughput</w:t>
            </w:r>
            <w:proofErr w:type="spellEnd"/>
            <w:r w:rsidRPr="00274E50">
              <w:rPr>
                <w:rFonts w:ascii="Times New Roman" w:eastAsia="Times New Roman" w:hAnsi="Times New Roman" w:cs="Cambria"/>
                <w:color w:val="000000"/>
                <w:kern w:val="0"/>
                <w:sz w:val="20"/>
                <w:szCs w:val="20"/>
                <w14:ligatures w14:val="none"/>
              </w:rPr>
              <w:t xml:space="preserve"> της κάθε συσκευής σε </w:t>
            </w:r>
            <w:proofErr w:type="spellStart"/>
            <w:r w:rsidRPr="00274E50">
              <w:rPr>
                <w:rFonts w:ascii="Times New Roman" w:eastAsia="Times New Roman" w:hAnsi="Times New Roman" w:cs="Cambria"/>
                <w:color w:val="000000"/>
                <w:kern w:val="0"/>
                <w:sz w:val="20"/>
                <w:szCs w:val="20"/>
                <w14:ligatures w14:val="none"/>
              </w:rPr>
              <w:t>enterprise</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testing</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conditions</w:t>
            </w:r>
            <w:proofErr w:type="spellEnd"/>
          </w:p>
        </w:tc>
        <w:tc>
          <w:tcPr>
            <w:tcW w:w="1216" w:type="dxa"/>
            <w:tcBorders>
              <w:top w:val="nil"/>
              <w:left w:val="nil"/>
              <w:bottom w:val="single" w:sz="4" w:space="0" w:color="auto"/>
              <w:right w:val="single" w:sz="4" w:space="0" w:color="auto"/>
            </w:tcBorders>
            <w:vAlign w:val="center"/>
            <w:hideMark/>
          </w:tcPr>
          <w:p w14:paraId="07B51B9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950 </w:t>
            </w:r>
            <w:proofErr w:type="spellStart"/>
            <w:r w:rsidRPr="00274E50">
              <w:rPr>
                <w:rFonts w:ascii="Times New Roman" w:eastAsia="Times New Roman" w:hAnsi="Times New Roman" w:cs="Cambria"/>
                <w:color w:val="000000"/>
                <w:kern w:val="0"/>
                <w:sz w:val="20"/>
                <w:szCs w:val="20"/>
                <w14:ligatures w14:val="none"/>
              </w:rPr>
              <w:t>Μbps</w:t>
            </w:r>
            <w:proofErr w:type="spellEnd"/>
          </w:p>
        </w:tc>
        <w:tc>
          <w:tcPr>
            <w:tcW w:w="1405" w:type="dxa"/>
            <w:tcBorders>
              <w:top w:val="nil"/>
              <w:left w:val="nil"/>
              <w:bottom w:val="single" w:sz="4" w:space="0" w:color="auto"/>
              <w:right w:val="single" w:sz="4" w:space="0" w:color="auto"/>
            </w:tcBorders>
            <w:vAlign w:val="center"/>
            <w:hideMark/>
          </w:tcPr>
          <w:p w14:paraId="49F088A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BB696B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4A0B538C"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698EE66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12</w:t>
            </w:r>
          </w:p>
        </w:tc>
        <w:tc>
          <w:tcPr>
            <w:tcW w:w="6192" w:type="dxa"/>
            <w:tcBorders>
              <w:top w:val="nil"/>
              <w:left w:val="nil"/>
              <w:bottom w:val="single" w:sz="4" w:space="0" w:color="auto"/>
              <w:right w:val="single" w:sz="4" w:space="0" w:color="auto"/>
            </w:tcBorders>
            <w:vAlign w:val="center"/>
            <w:hideMark/>
          </w:tcPr>
          <w:p w14:paraId="2A29C4F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lang w:val="en-US"/>
                <w14:ligatures w14:val="none"/>
              </w:rPr>
            </w:pPr>
            <w:r w:rsidRPr="00274E50">
              <w:rPr>
                <w:rFonts w:ascii="Times New Roman" w:eastAsia="Times New Roman" w:hAnsi="Times New Roman" w:cs="Cambria"/>
                <w:color w:val="000000"/>
                <w:kern w:val="0"/>
                <w:sz w:val="20"/>
                <w:szCs w:val="20"/>
                <w14:ligatures w14:val="none"/>
              </w:rPr>
              <w:t>Μέγιστο</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προσφερόμενο</w:t>
            </w:r>
            <w:r w:rsidRPr="00274E50">
              <w:rPr>
                <w:rFonts w:ascii="Times New Roman" w:eastAsia="Times New Roman" w:hAnsi="Times New Roman" w:cs="Cambria"/>
                <w:color w:val="000000"/>
                <w:kern w:val="0"/>
                <w:sz w:val="20"/>
                <w:szCs w:val="20"/>
                <w:lang w:val="en-US"/>
                <w14:ligatures w14:val="none"/>
              </w:rPr>
              <w:t xml:space="preserve"> Threat Prevention Throughput </w:t>
            </w:r>
            <w:r w:rsidRPr="00274E50">
              <w:rPr>
                <w:rFonts w:ascii="Times New Roman" w:eastAsia="Times New Roman" w:hAnsi="Times New Roman" w:cs="Cambria"/>
                <w:color w:val="000000"/>
                <w:kern w:val="0"/>
                <w:sz w:val="20"/>
                <w:szCs w:val="20"/>
                <w14:ligatures w14:val="none"/>
              </w:rPr>
              <w:t>της</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κάθε</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συσκευής</w:t>
            </w:r>
            <w:r w:rsidRPr="00274E50">
              <w:rPr>
                <w:rFonts w:ascii="Times New Roman" w:eastAsia="Times New Roman" w:hAnsi="Times New Roman" w:cs="Cambria"/>
                <w:color w:val="000000"/>
                <w:kern w:val="0"/>
                <w:sz w:val="20"/>
                <w:szCs w:val="20"/>
                <w:lang w:val="en-US"/>
                <w14:ligatures w14:val="none"/>
              </w:rPr>
              <w:t xml:space="preserve"> </w:t>
            </w:r>
            <w:r w:rsidRPr="00274E50">
              <w:rPr>
                <w:rFonts w:ascii="Times New Roman" w:eastAsia="Times New Roman" w:hAnsi="Times New Roman" w:cs="Cambria"/>
                <w:color w:val="000000"/>
                <w:kern w:val="0"/>
                <w:sz w:val="20"/>
                <w:szCs w:val="20"/>
                <w14:ligatures w14:val="none"/>
              </w:rPr>
              <w:t>σε</w:t>
            </w:r>
            <w:r w:rsidRPr="00274E50">
              <w:rPr>
                <w:rFonts w:ascii="Times New Roman" w:eastAsia="Times New Roman" w:hAnsi="Times New Roman" w:cs="Cambria"/>
                <w:color w:val="000000"/>
                <w:kern w:val="0"/>
                <w:sz w:val="20"/>
                <w:szCs w:val="20"/>
                <w:lang w:val="en-US"/>
                <w14:ligatures w14:val="none"/>
              </w:rPr>
              <w:t xml:space="preserve"> enterprise testing conditions</w:t>
            </w:r>
          </w:p>
        </w:tc>
        <w:tc>
          <w:tcPr>
            <w:tcW w:w="1216" w:type="dxa"/>
            <w:tcBorders>
              <w:top w:val="nil"/>
              <w:left w:val="nil"/>
              <w:bottom w:val="single" w:sz="4" w:space="0" w:color="auto"/>
              <w:right w:val="single" w:sz="4" w:space="0" w:color="auto"/>
            </w:tcBorders>
            <w:vAlign w:val="center"/>
            <w:hideMark/>
          </w:tcPr>
          <w:p w14:paraId="1F76703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500 </w:t>
            </w:r>
            <w:proofErr w:type="spellStart"/>
            <w:r w:rsidRPr="00274E50">
              <w:rPr>
                <w:rFonts w:ascii="Times New Roman" w:eastAsia="Times New Roman" w:hAnsi="Times New Roman" w:cs="Cambria"/>
                <w:color w:val="000000"/>
                <w:kern w:val="0"/>
                <w:sz w:val="20"/>
                <w:szCs w:val="20"/>
                <w14:ligatures w14:val="none"/>
              </w:rPr>
              <w:t>Μbps</w:t>
            </w:r>
            <w:proofErr w:type="spellEnd"/>
          </w:p>
        </w:tc>
        <w:tc>
          <w:tcPr>
            <w:tcW w:w="1405" w:type="dxa"/>
            <w:tcBorders>
              <w:top w:val="nil"/>
              <w:left w:val="nil"/>
              <w:bottom w:val="single" w:sz="4" w:space="0" w:color="auto"/>
              <w:right w:val="single" w:sz="4" w:space="0" w:color="auto"/>
            </w:tcBorders>
            <w:vAlign w:val="center"/>
            <w:hideMark/>
          </w:tcPr>
          <w:p w14:paraId="1DBB5C6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37D38E6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F5F6568"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2F90EFF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13</w:t>
            </w:r>
          </w:p>
        </w:tc>
        <w:tc>
          <w:tcPr>
            <w:tcW w:w="6192" w:type="dxa"/>
            <w:tcBorders>
              <w:top w:val="nil"/>
              <w:left w:val="nil"/>
              <w:bottom w:val="single" w:sz="4" w:space="0" w:color="auto"/>
              <w:right w:val="single" w:sz="4" w:space="0" w:color="auto"/>
            </w:tcBorders>
            <w:vAlign w:val="center"/>
            <w:hideMark/>
          </w:tcPr>
          <w:p w14:paraId="6651880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Μέγιστος προσφερόμενος αριθμός ταυτόχρονων συνδέσεων για κάθε συσκευή (</w:t>
            </w:r>
            <w:proofErr w:type="spellStart"/>
            <w:r w:rsidRPr="00274E50">
              <w:rPr>
                <w:rFonts w:ascii="Times New Roman" w:eastAsia="Times New Roman" w:hAnsi="Times New Roman" w:cs="Cambria"/>
                <w:color w:val="000000"/>
                <w:kern w:val="0"/>
                <w:sz w:val="20"/>
                <w:szCs w:val="20"/>
                <w14:ligatures w14:val="none"/>
              </w:rPr>
              <w:t>Concurrent</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Connections</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60DB629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500 Κ</w:t>
            </w:r>
          </w:p>
        </w:tc>
        <w:tc>
          <w:tcPr>
            <w:tcW w:w="1405" w:type="dxa"/>
            <w:tcBorders>
              <w:top w:val="nil"/>
              <w:left w:val="nil"/>
              <w:bottom w:val="single" w:sz="4" w:space="0" w:color="auto"/>
              <w:right w:val="single" w:sz="4" w:space="0" w:color="auto"/>
            </w:tcBorders>
            <w:vAlign w:val="center"/>
            <w:hideMark/>
          </w:tcPr>
          <w:p w14:paraId="5B61CE4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232BBE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4F830257"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09C2347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14</w:t>
            </w:r>
          </w:p>
        </w:tc>
        <w:tc>
          <w:tcPr>
            <w:tcW w:w="6192" w:type="dxa"/>
            <w:tcBorders>
              <w:top w:val="nil"/>
              <w:left w:val="nil"/>
              <w:bottom w:val="single" w:sz="4" w:space="0" w:color="auto"/>
              <w:right w:val="single" w:sz="4" w:space="0" w:color="auto"/>
            </w:tcBorders>
            <w:vAlign w:val="center"/>
            <w:hideMark/>
          </w:tcPr>
          <w:p w14:paraId="7A64032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Μέγιστος προσφερόμενος αριθμός νέων συνδέσεων το δευτερόλεπτο για κάθε συσκευή (</w:t>
            </w:r>
            <w:proofErr w:type="spellStart"/>
            <w:r w:rsidRPr="00274E50">
              <w:rPr>
                <w:rFonts w:ascii="Times New Roman" w:eastAsia="Times New Roman" w:hAnsi="Times New Roman" w:cs="Cambria"/>
                <w:color w:val="000000"/>
                <w:kern w:val="0"/>
                <w:sz w:val="20"/>
                <w:szCs w:val="20"/>
                <w14:ligatures w14:val="none"/>
              </w:rPr>
              <w:t>Connections</w:t>
            </w:r>
            <w:proofErr w:type="spellEnd"/>
            <w:r w:rsidRPr="00274E50">
              <w:rPr>
                <w:rFonts w:ascii="Times New Roman" w:eastAsia="Times New Roman" w:hAnsi="Times New Roman" w:cs="Cambria"/>
                <w:color w:val="000000"/>
                <w:kern w:val="0"/>
                <w:sz w:val="20"/>
                <w:szCs w:val="20"/>
                <w14:ligatures w14:val="none"/>
              </w:rPr>
              <w:t xml:space="preserve"> Per </w:t>
            </w:r>
            <w:proofErr w:type="spellStart"/>
            <w:r w:rsidRPr="00274E50">
              <w:rPr>
                <w:rFonts w:ascii="Times New Roman" w:eastAsia="Times New Roman" w:hAnsi="Times New Roman" w:cs="Cambria"/>
                <w:color w:val="000000"/>
                <w:kern w:val="0"/>
                <w:sz w:val="20"/>
                <w:szCs w:val="20"/>
                <w14:ligatures w14:val="none"/>
              </w:rPr>
              <w:t>Second</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69DA29B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15.7 K</w:t>
            </w:r>
          </w:p>
        </w:tc>
        <w:tc>
          <w:tcPr>
            <w:tcW w:w="1405" w:type="dxa"/>
            <w:tcBorders>
              <w:top w:val="nil"/>
              <w:left w:val="nil"/>
              <w:bottom w:val="single" w:sz="4" w:space="0" w:color="auto"/>
              <w:right w:val="single" w:sz="4" w:space="0" w:color="auto"/>
            </w:tcBorders>
            <w:vAlign w:val="center"/>
            <w:hideMark/>
          </w:tcPr>
          <w:p w14:paraId="71801C9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AD59A0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14ADA67"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6FFDB0D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15</w:t>
            </w:r>
          </w:p>
        </w:tc>
        <w:tc>
          <w:tcPr>
            <w:tcW w:w="6192" w:type="dxa"/>
            <w:tcBorders>
              <w:top w:val="nil"/>
              <w:left w:val="nil"/>
              <w:bottom w:val="single" w:sz="4" w:space="0" w:color="auto"/>
              <w:right w:val="single" w:sz="4" w:space="0" w:color="auto"/>
            </w:tcBorders>
            <w:vAlign w:val="center"/>
            <w:hideMark/>
          </w:tcPr>
          <w:p w14:paraId="72766E9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Προσφερόμενος αριθμός δικτυακών θυρών 1GbE </w:t>
            </w:r>
          </w:p>
        </w:tc>
        <w:tc>
          <w:tcPr>
            <w:tcW w:w="1216" w:type="dxa"/>
            <w:tcBorders>
              <w:top w:val="nil"/>
              <w:left w:val="nil"/>
              <w:bottom w:val="single" w:sz="4" w:space="0" w:color="auto"/>
              <w:right w:val="single" w:sz="4" w:space="0" w:color="auto"/>
            </w:tcBorders>
            <w:vAlign w:val="center"/>
            <w:hideMark/>
          </w:tcPr>
          <w:p w14:paraId="447D772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≥8</w:t>
            </w:r>
          </w:p>
        </w:tc>
        <w:tc>
          <w:tcPr>
            <w:tcW w:w="1405" w:type="dxa"/>
            <w:tcBorders>
              <w:top w:val="nil"/>
              <w:left w:val="nil"/>
              <w:bottom w:val="single" w:sz="4" w:space="0" w:color="auto"/>
              <w:right w:val="single" w:sz="4" w:space="0" w:color="auto"/>
            </w:tcBorders>
            <w:vAlign w:val="center"/>
            <w:hideMark/>
          </w:tcPr>
          <w:p w14:paraId="1C50634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2FDE51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4AE35103"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5FA997F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16</w:t>
            </w:r>
          </w:p>
        </w:tc>
        <w:tc>
          <w:tcPr>
            <w:tcW w:w="6192" w:type="dxa"/>
            <w:tcBorders>
              <w:top w:val="nil"/>
              <w:left w:val="nil"/>
              <w:bottom w:val="single" w:sz="4" w:space="0" w:color="auto"/>
              <w:right w:val="single" w:sz="4" w:space="0" w:color="auto"/>
            </w:tcBorders>
            <w:vAlign w:val="center"/>
            <w:hideMark/>
          </w:tcPr>
          <w:p w14:paraId="0837534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Δυνατότητα διαχείρισης μέσω </w:t>
            </w:r>
            <w:proofErr w:type="spellStart"/>
            <w:r w:rsidRPr="00274E50">
              <w:rPr>
                <w:rFonts w:ascii="Times New Roman" w:eastAsia="Times New Roman" w:hAnsi="Times New Roman" w:cs="Cambria"/>
                <w:color w:val="000000"/>
                <w:kern w:val="0"/>
                <w:sz w:val="20"/>
                <w:szCs w:val="20"/>
                <w14:ligatures w14:val="none"/>
              </w:rPr>
              <w:t>console</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port</w:t>
            </w:r>
            <w:proofErr w:type="spellEnd"/>
            <w:r w:rsidRPr="00274E50">
              <w:rPr>
                <w:rFonts w:ascii="Times New Roman" w:eastAsia="Times New Roman" w:hAnsi="Times New Roman" w:cs="Cambria"/>
                <w:color w:val="000000"/>
                <w:kern w:val="0"/>
                <w:sz w:val="20"/>
                <w:szCs w:val="20"/>
                <w14:ligatures w14:val="none"/>
              </w:rPr>
              <w:t xml:space="preserve"> τύπου USB-C.</w:t>
            </w:r>
          </w:p>
        </w:tc>
        <w:tc>
          <w:tcPr>
            <w:tcW w:w="1216" w:type="dxa"/>
            <w:tcBorders>
              <w:top w:val="nil"/>
              <w:left w:val="nil"/>
              <w:bottom w:val="single" w:sz="4" w:space="0" w:color="auto"/>
              <w:right w:val="single" w:sz="4" w:space="0" w:color="auto"/>
            </w:tcBorders>
            <w:vAlign w:val="center"/>
            <w:hideMark/>
          </w:tcPr>
          <w:p w14:paraId="4D82398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NAI</w:t>
            </w:r>
          </w:p>
        </w:tc>
        <w:tc>
          <w:tcPr>
            <w:tcW w:w="1405" w:type="dxa"/>
            <w:tcBorders>
              <w:top w:val="nil"/>
              <w:left w:val="nil"/>
              <w:bottom w:val="single" w:sz="4" w:space="0" w:color="auto"/>
              <w:right w:val="single" w:sz="4" w:space="0" w:color="auto"/>
            </w:tcBorders>
            <w:vAlign w:val="center"/>
            <w:hideMark/>
          </w:tcPr>
          <w:p w14:paraId="17E7055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14C4545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D35644A"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0DA7B2A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17</w:t>
            </w:r>
          </w:p>
        </w:tc>
        <w:tc>
          <w:tcPr>
            <w:tcW w:w="6192" w:type="dxa"/>
            <w:tcBorders>
              <w:top w:val="nil"/>
              <w:left w:val="nil"/>
              <w:bottom w:val="single" w:sz="4" w:space="0" w:color="auto"/>
              <w:right w:val="single" w:sz="4" w:space="0" w:color="auto"/>
            </w:tcBorders>
            <w:vAlign w:val="center"/>
            <w:hideMark/>
          </w:tcPr>
          <w:p w14:paraId="757DDDA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Δυνατότητα αναβάθμισης του λογισμικού του </w:t>
            </w:r>
            <w:proofErr w:type="spellStart"/>
            <w:r w:rsidRPr="00274E50">
              <w:rPr>
                <w:rFonts w:ascii="Times New Roman" w:eastAsia="Times New Roman" w:hAnsi="Times New Roman" w:cs="Cambria"/>
                <w:color w:val="000000"/>
                <w:kern w:val="0"/>
                <w:sz w:val="20"/>
                <w:szCs w:val="20"/>
                <w14:ligatures w14:val="none"/>
              </w:rPr>
              <w:t>firewall</w:t>
            </w:r>
            <w:proofErr w:type="spellEnd"/>
            <w:r w:rsidRPr="00274E50">
              <w:rPr>
                <w:rFonts w:ascii="Times New Roman" w:eastAsia="Times New Roman" w:hAnsi="Times New Roman" w:cs="Cambria"/>
                <w:color w:val="000000"/>
                <w:kern w:val="0"/>
                <w:sz w:val="20"/>
                <w:szCs w:val="20"/>
                <w14:ligatures w14:val="none"/>
              </w:rPr>
              <w:t xml:space="preserve"> προκειμένου να  παραμένει διαρκώς  ενήμερο με τα είδη των επιθέσεων που προκύπτουν.</w:t>
            </w:r>
          </w:p>
        </w:tc>
        <w:tc>
          <w:tcPr>
            <w:tcW w:w="1216" w:type="dxa"/>
            <w:tcBorders>
              <w:top w:val="nil"/>
              <w:left w:val="nil"/>
              <w:bottom w:val="single" w:sz="4" w:space="0" w:color="auto"/>
              <w:right w:val="single" w:sz="4" w:space="0" w:color="auto"/>
            </w:tcBorders>
            <w:vAlign w:val="center"/>
            <w:hideMark/>
          </w:tcPr>
          <w:p w14:paraId="78AE1F5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4AF5699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43E0414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267E19E6"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54552B6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18</w:t>
            </w:r>
          </w:p>
        </w:tc>
        <w:tc>
          <w:tcPr>
            <w:tcW w:w="6192" w:type="dxa"/>
            <w:tcBorders>
              <w:top w:val="nil"/>
              <w:left w:val="nil"/>
              <w:bottom w:val="single" w:sz="4" w:space="0" w:color="auto"/>
              <w:right w:val="single" w:sz="4" w:space="0" w:color="auto"/>
            </w:tcBorders>
            <w:vAlign w:val="center"/>
            <w:hideMark/>
          </w:tcPr>
          <w:p w14:paraId="626EAA9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Δυνατότητα διασύνδεσης με το </w:t>
            </w:r>
            <w:proofErr w:type="spellStart"/>
            <w:r w:rsidRPr="00274E50">
              <w:rPr>
                <w:rFonts w:ascii="Times New Roman" w:eastAsia="Times New Roman" w:hAnsi="Times New Roman" w:cs="Cambria"/>
                <w:color w:val="000000"/>
                <w:kern w:val="0"/>
                <w:sz w:val="20"/>
                <w:szCs w:val="20"/>
                <w14:ligatures w14:val="none"/>
              </w:rPr>
              <w:t>Active</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Directory</w:t>
            </w:r>
            <w:proofErr w:type="spellEnd"/>
            <w:r w:rsidRPr="00274E50">
              <w:rPr>
                <w:rFonts w:ascii="Times New Roman" w:eastAsia="Times New Roman" w:hAnsi="Times New Roman" w:cs="Cambria"/>
                <w:color w:val="000000"/>
                <w:kern w:val="0"/>
                <w:sz w:val="20"/>
                <w:szCs w:val="20"/>
                <w14:ligatures w14:val="none"/>
              </w:rPr>
              <w:t xml:space="preserve"> </w:t>
            </w:r>
          </w:p>
        </w:tc>
        <w:tc>
          <w:tcPr>
            <w:tcW w:w="1216" w:type="dxa"/>
            <w:tcBorders>
              <w:top w:val="nil"/>
              <w:left w:val="nil"/>
              <w:bottom w:val="single" w:sz="4" w:space="0" w:color="auto"/>
              <w:right w:val="single" w:sz="4" w:space="0" w:color="auto"/>
            </w:tcBorders>
            <w:vAlign w:val="center"/>
            <w:hideMark/>
          </w:tcPr>
          <w:p w14:paraId="4A93481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NAI</w:t>
            </w:r>
          </w:p>
        </w:tc>
        <w:tc>
          <w:tcPr>
            <w:tcW w:w="1405" w:type="dxa"/>
            <w:tcBorders>
              <w:top w:val="nil"/>
              <w:left w:val="nil"/>
              <w:bottom w:val="single" w:sz="4" w:space="0" w:color="auto"/>
              <w:right w:val="single" w:sz="4" w:space="0" w:color="auto"/>
            </w:tcBorders>
            <w:vAlign w:val="center"/>
            <w:hideMark/>
          </w:tcPr>
          <w:p w14:paraId="0F4136A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3DB7E0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FFA79BD"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4EB45A1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19</w:t>
            </w:r>
          </w:p>
        </w:tc>
        <w:tc>
          <w:tcPr>
            <w:tcW w:w="6192" w:type="dxa"/>
            <w:tcBorders>
              <w:top w:val="nil"/>
              <w:left w:val="nil"/>
              <w:bottom w:val="single" w:sz="4" w:space="0" w:color="auto"/>
              <w:right w:val="single" w:sz="4" w:space="0" w:color="auto"/>
            </w:tcBorders>
            <w:vAlign w:val="center"/>
            <w:hideMark/>
          </w:tcPr>
          <w:p w14:paraId="77F1979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Εφαρμογή κανόνων ασφαλείας με βάση τον χρήστη ή το </w:t>
            </w:r>
            <w:proofErr w:type="spellStart"/>
            <w:r w:rsidRPr="00274E50">
              <w:rPr>
                <w:rFonts w:ascii="Times New Roman" w:eastAsia="Times New Roman" w:hAnsi="Times New Roman" w:cs="Cambria"/>
                <w:color w:val="000000"/>
                <w:kern w:val="0"/>
                <w:sz w:val="20"/>
                <w:szCs w:val="20"/>
                <w14:ligatures w14:val="none"/>
              </w:rPr>
              <w:t>group</w:t>
            </w:r>
            <w:proofErr w:type="spellEnd"/>
            <w:r w:rsidRPr="00274E50">
              <w:rPr>
                <w:rFonts w:ascii="Times New Roman" w:eastAsia="Times New Roman" w:hAnsi="Times New Roman" w:cs="Cambria"/>
                <w:color w:val="000000"/>
                <w:kern w:val="0"/>
                <w:sz w:val="20"/>
                <w:szCs w:val="20"/>
                <w14:ligatures w14:val="none"/>
              </w:rPr>
              <w:t xml:space="preserve"> ή/και συνδυασμό όλων.</w:t>
            </w:r>
          </w:p>
        </w:tc>
        <w:tc>
          <w:tcPr>
            <w:tcW w:w="1216" w:type="dxa"/>
            <w:tcBorders>
              <w:top w:val="nil"/>
              <w:left w:val="nil"/>
              <w:bottom w:val="single" w:sz="4" w:space="0" w:color="auto"/>
              <w:right w:val="single" w:sz="4" w:space="0" w:color="auto"/>
            </w:tcBorders>
            <w:vAlign w:val="center"/>
            <w:hideMark/>
          </w:tcPr>
          <w:p w14:paraId="0A50AD1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540DC26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EE7718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14A84B75"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471D4EF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lastRenderedPageBreak/>
              <w:t>20</w:t>
            </w:r>
          </w:p>
        </w:tc>
        <w:tc>
          <w:tcPr>
            <w:tcW w:w="6192" w:type="dxa"/>
            <w:tcBorders>
              <w:top w:val="nil"/>
              <w:left w:val="nil"/>
              <w:bottom w:val="single" w:sz="4" w:space="0" w:color="auto"/>
              <w:right w:val="single" w:sz="4" w:space="0" w:color="auto"/>
            </w:tcBorders>
            <w:vAlign w:val="center"/>
            <w:hideMark/>
          </w:tcPr>
          <w:p w14:paraId="4A6BCED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H λειτουργία </w:t>
            </w:r>
            <w:proofErr w:type="spellStart"/>
            <w:r w:rsidRPr="00274E50">
              <w:rPr>
                <w:rFonts w:ascii="Times New Roman" w:eastAsia="Times New Roman" w:hAnsi="Times New Roman" w:cs="Cambria"/>
                <w:color w:val="000000"/>
                <w:kern w:val="0"/>
                <w:sz w:val="20"/>
                <w:szCs w:val="20"/>
                <w14:ligatures w14:val="none"/>
              </w:rPr>
              <w:t>Anti</w:t>
            </w:r>
            <w:proofErr w:type="spellEnd"/>
            <w:r w:rsidRPr="00274E50">
              <w:rPr>
                <w:rFonts w:ascii="Times New Roman" w:eastAsia="Times New Roman" w:hAnsi="Times New Roman" w:cs="Cambria"/>
                <w:color w:val="000000"/>
                <w:kern w:val="0"/>
                <w:sz w:val="20"/>
                <w:szCs w:val="20"/>
                <w14:ligatures w14:val="none"/>
              </w:rPr>
              <w:t xml:space="preserve"> – </w:t>
            </w:r>
            <w:proofErr w:type="spellStart"/>
            <w:r w:rsidRPr="00274E50">
              <w:rPr>
                <w:rFonts w:ascii="Times New Roman" w:eastAsia="Times New Roman" w:hAnsi="Times New Roman" w:cs="Cambria"/>
                <w:color w:val="000000"/>
                <w:kern w:val="0"/>
                <w:sz w:val="20"/>
                <w:szCs w:val="20"/>
                <w14:ligatures w14:val="none"/>
              </w:rPr>
              <w:t>Bot</w:t>
            </w:r>
            <w:proofErr w:type="spellEnd"/>
            <w:r w:rsidRPr="00274E50">
              <w:rPr>
                <w:rFonts w:ascii="Times New Roman" w:eastAsia="Times New Roman" w:hAnsi="Times New Roman" w:cs="Cambria"/>
                <w:color w:val="000000"/>
                <w:kern w:val="0"/>
                <w:sz w:val="20"/>
                <w:szCs w:val="20"/>
                <w14:ligatures w14:val="none"/>
              </w:rPr>
              <w:t xml:space="preserve"> θα πρέπει να βασίζεται στην ανίχνευση και καταστολή ύποπτης και μη φυσικής δικτυακής κίνησης ή/και με βάση </w:t>
            </w:r>
            <w:proofErr w:type="spellStart"/>
            <w:r w:rsidRPr="00274E50">
              <w:rPr>
                <w:rFonts w:ascii="Times New Roman" w:eastAsia="Times New Roman" w:hAnsi="Times New Roman" w:cs="Cambria"/>
                <w:color w:val="000000"/>
                <w:kern w:val="0"/>
                <w:sz w:val="20"/>
                <w:szCs w:val="20"/>
                <w14:ligatures w14:val="none"/>
              </w:rPr>
              <w:t>domain</w:t>
            </w:r>
            <w:proofErr w:type="spellEnd"/>
            <w:r w:rsidRPr="00274E50">
              <w:rPr>
                <w:rFonts w:ascii="Times New Roman" w:eastAsia="Times New Roman" w:hAnsi="Times New Roman" w:cs="Cambria"/>
                <w:color w:val="000000"/>
                <w:kern w:val="0"/>
                <w:sz w:val="20"/>
                <w:szCs w:val="20"/>
                <w14:ligatures w14:val="none"/>
              </w:rPr>
              <w:t xml:space="preserve">/IP/URL </w:t>
            </w:r>
            <w:proofErr w:type="spellStart"/>
            <w:r w:rsidRPr="00274E50">
              <w:rPr>
                <w:rFonts w:ascii="Times New Roman" w:eastAsia="Times New Roman" w:hAnsi="Times New Roman" w:cs="Cambria"/>
                <w:color w:val="000000"/>
                <w:kern w:val="0"/>
                <w:sz w:val="20"/>
                <w:szCs w:val="20"/>
                <w14:ligatures w14:val="none"/>
              </w:rPr>
              <w:t>reputation</w:t>
            </w:r>
            <w:proofErr w:type="spellEnd"/>
            <w:r w:rsidRPr="00274E50">
              <w:rPr>
                <w:rFonts w:ascii="Times New Roman" w:eastAsia="Times New Roman" w:hAnsi="Times New Roman" w:cs="Cambria"/>
                <w:color w:val="000000"/>
                <w:kern w:val="0"/>
                <w:sz w:val="20"/>
                <w:szCs w:val="20"/>
                <w14:ligatures w14:val="none"/>
              </w:rPr>
              <w:t xml:space="preserve">. </w:t>
            </w:r>
          </w:p>
        </w:tc>
        <w:tc>
          <w:tcPr>
            <w:tcW w:w="1216" w:type="dxa"/>
            <w:tcBorders>
              <w:top w:val="nil"/>
              <w:left w:val="nil"/>
              <w:bottom w:val="single" w:sz="4" w:space="0" w:color="auto"/>
              <w:right w:val="single" w:sz="4" w:space="0" w:color="auto"/>
            </w:tcBorders>
            <w:vAlign w:val="center"/>
            <w:hideMark/>
          </w:tcPr>
          <w:p w14:paraId="24EA2DC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NAI</w:t>
            </w:r>
          </w:p>
        </w:tc>
        <w:tc>
          <w:tcPr>
            <w:tcW w:w="1405" w:type="dxa"/>
            <w:tcBorders>
              <w:top w:val="nil"/>
              <w:left w:val="nil"/>
              <w:bottom w:val="single" w:sz="4" w:space="0" w:color="auto"/>
              <w:right w:val="single" w:sz="4" w:space="0" w:color="auto"/>
            </w:tcBorders>
            <w:vAlign w:val="center"/>
            <w:hideMark/>
          </w:tcPr>
          <w:p w14:paraId="46E9E1F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158E719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68D76C98"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1763715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21</w:t>
            </w:r>
          </w:p>
        </w:tc>
        <w:tc>
          <w:tcPr>
            <w:tcW w:w="6192" w:type="dxa"/>
            <w:tcBorders>
              <w:top w:val="nil"/>
              <w:left w:val="nil"/>
              <w:bottom w:val="single" w:sz="4" w:space="0" w:color="auto"/>
              <w:right w:val="single" w:sz="4" w:space="0" w:color="auto"/>
            </w:tcBorders>
            <w:vAlign w:val="center"/>
            <w:hideMark/>
          </w:tcPr>
          <w:p w14:paraId="5CFEF18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λειτουργία </w:t>
            </w:r>
            <w:proofErr w:type="spellStart"/>
            <w:r w:rsidRPr="00274E50">
              <w:rPr>
                <w:rFonts w:ascii="Times New Roman" w:eastAsia="Times New Roman" w:hAnsi="Times New Roman" w:cs="Cambria"/>
                <w:color w:val="000000"/>
                <w:kern w:val="0"/>
                <w:sz w:val="20"/>
                <w:szCs w:val="20"/>
                <w14:ligatures w14:val="none"/>
              </w:rPr>
              <w:t>Anti</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Virus</w:t>
            </w:r>
            <w:proofErr w:type="spellEnd"/>
            <w:r w:rsidRPr="00274E50">
              <w:rPr>
                <w:rFonts w:ascii="Times New Roman" w:eastAsia="Times New Roman" w:hAnsi="Times New Roman" w:cs="Cambria"/>
                <w:color w:val="000000"/>
                <w:kern w:val="0"/>
                <w:sz w:val="20"/>
                <w:szCs w:val="20"/>
                <w14:ligatures w14:val="none"/>
              </w:rPr>
              <w:t xml:space="preserve"> θα πρέπει να έχει δυνατότητα ελέγχου με βάση τον τύπο του αρχείου.</w:t>
            </w:r>
          </w:p>
        </w:tc>
        <w:tc>
          <w:tcPr>
            <w:tcW w:w="1216" w:type="dxa"/>
            <w:tcBorders>
              <w:top w:val="nil"/>
              <w:left w:val="nil"/>
              <w:bottom w:val="single" w:sz="4" w:space="0" w:color="auto"/>
              <w:right w:val="single" w:sz="4" w:space="0" w:color="auto"/>
            </w:tcBorders>
            <w:vAlign w:val="center"/>
            <w:hideMark/>
          </w:tcPr>
          <w:p w14:paraId="3B850F0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7A9F505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4CDA2C0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3A58B0E1"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2B6DE69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22</w:t>
            </w:r>
          </w:p>
        </w:tc>
        <w:tc>
          <w:tcPr>
            <w:tcW w:w="6192" w:type="dxa"/>
            <w:tcBorders>
              <w:top w:val="nil"/>
              <w:left w:val="nil"/>
              <w:bottom w:val="single" w:sz="4" w:space="0" w:color="auto"/>
              <w:right w:val="single" w:sz="4" w:space="0" w:color="auto"/>
            </w:tcBorders>
            <w:shd w:val="clear" w:color="auto" w:fill="FFFFFF"/>
            <w:vAlign w:val="center"/>
            <w:hideMark/>
          </w:tcPr>
          <w:p w14:paraId="323369B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λειτουργία </w:t>
            </w:r>
            <w:proofErr w:type="spellStart"/>
            <w:r w:rsidRPr="00274E50">
              <w:rPr>
                <w:rFonts w:ascii="Times New Roman" w:eastAsia="Times New Roman" w:hAnsi="Times New Roman" w:cs="Cambria"/>
                <w:color w:val="000000"/>
                <w:kern w:val="0"/>
                <w:sz w:val="20"/>
                <w:szCs w:val="20"/>
                <w14:ligatures w14:val="none"/>
              </w:rPr>
              <w:t>Anti</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Virus</w:t>
            </w:r>
            <w:proofErr w:type="spellEnd"/>
            <w:r w:rsidRPr="00274E50">
              <w:rPr>
                <w:rFonts w:ascii="Times New Roman" w:eastAsia="Times New Roman" w:hAnsi="Times New Roman" w:cs="Cambria"/>
                <w:color w:val="000000"/>
                <w:kern w:val="0"/>
                <w:sz w:val="20"/>
                <w:szCs w:val="20"/>
                <w14:ligatures w14:val="none"/>
              </w:rPr>
              <w:t xml:space="preserve"> θα πρέπει να ελέγχει HTTP κίνηση, </w:t>
            </w:r>
            <w:proofErr w:type="spellStart"/>
            <w:r w:rsidRPr="00274E50">
              <w:rPr>
                <w:rFonts w:ascii="Times New Roman" w:eastAsia="Times New Roman" w:hAnsi="Times New Roman" w:cs="Cambria"/>
                <w:color w:val="000000"/>
                <w:kern w:val="0"/>
                <w:sz w:val="20"/>
                <w:szCs w:val="20"/>
                <w14:ligatures w14:val="none"/>
              </w:rPr>
              <w:t>mail</w:t>
            </w:r>
            <w:proofErr w:type="spellEnd"/>
            <w:r w:rsidRPr="00274E50">
              <w:rPr>
                <w:rFonts w:ascii="Times New Roman" w:eastAsia="Times New Roman" w:hAnsi="Times New Roman" w:cs="Cambria"/>
                <w:color w:val="000000"/>
                <w:kern w:val="0"/>
                <w:sz w:val="20"/>
                <w:szCs w:val="20"/>
                <w14:ligatures w14:val="none"/>
              </w:rPr>
              <w:t xml:space="preserve"> (SMTP, POP3, IMAP), FTP αμφίδρομα (</w:t>
            </w:r>
            <w:proofErr w:type="spellStart"/>
            <w:r w:rsidRPr="00274E50">
              <w:rPr>
                <w:rFonts w:ascii="Times New Roman" w:eastAsia="Times New Roman" w:hAnsi="Times New Roman" w:cs="Cambria"/>
                <w:color w:val="000000"/>
                <w:kern w:val="0"/>
                <w:sz w:val="20"/>
                <w:szCs w:val="20"/>
                <w14:ligatures w14:val="none"/>
              </w:rPr>
              <w:t>inbound</w:t>
            </w:r>
            <w:proofErr w:type="spellEnd"/>
            <w:r w:rsidRPr="00274E50">
              <w:rPr>
                <w:rFonts w:ascii="Times New Roman" w:eastAsia="Times New Roman" w:hAnsi="Times New Roman" w:cs="Cambria"/>
                <w:color w:val="000000"/>
                <w:kern w:val="0"/>
                <w:sz w:val="20"/>
                <w:szCs w:val="20"/>
                <w14:ligatures w14:val="none"/>
              </w:rPr>
              <w:t xml:space="preserve"> &amp; </w:t>
            </w:r>
            <w:proofErr w:type="spellStart"/>
            <w:r w:rsidRPr="00274E50">
              <w:rPr>
                <w:rFonts w:ascii="Times New Roman" w:eastAsia="Times New Roman" w:hAnsi="Times New Roman" w:cs="Cambria"/>
                <w:color w:val="000000"/>
                <w:kern w:val="0"/>
                <w:sz w:val="20"/>
                <w:szCs w:val="20"/>
                <w14:ligatures w14:val="none"/>
              </w:rPr>
              <w:t>outbound</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traffic</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796AB8C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NAI</w:t>
            </w:r>
          </w:p>
        </w:tc>
        <w:tc>
          <w:tcPr>
            <w:tcW w:w="1405" w:type="dxa"/>
            <w:tcBorders>
              <w:top w:val="nil"/>
              <w:left w:val="nil"/>
              <w:bottom w:val="single" w:sz="4" w:space="0" w:color="auto"/>
              <w:right w:val="single" w:sz="4" w:space="0" w:color="auto"/>
            </w:tcBorders>
            <w:vAlign w:val="center"/>
            <w:hideMark/>
          </w:tcPr>
          <w:p w14:paraId="0E3F0EA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421A8E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9A221A1"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77868C3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23</w:t>
            </w:r>
          </w:p>
        </w:tc>
        <w:tc>
          <w:tcPr>
            <w:tcW w:w="6192" w:type="dxa"/>
            <w:tcBorders>
              <w:top w:val="nil"/>
              <w:left w:val="nil"/>
              <w:bottom w:val="single" w:sz="4" w:space="0" w:color="auto"/>
              <w:right w:val="single" w:sz="4" w:space="0" w:color="auto"/>
            </w:tcBorders>
            <w:vAlign w:val="center"/>
            <w:hideMark/>
          </w:tcPr>
          <w:p w14:paraId="7FBE0A1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Οι υπηρεσίες, </w:t>
            </w:r>
            <w:proofErr w:type="spellStart"/>
            <w:r w:rsidRPr="00274E50">
              <w:rPr>
                <w:rFonts w:ascii="Times New Roman" w:eastAsia="Times New Roman" w:hAnsi="Times New Roman" w:cs="Cambria"/>
                <w:color w:val="000000"/>
                <w:kern w:val="0"/>
                <w:sz w:val="20"/>
                <w:szCs w:val="20"/>
                <w14:ligatures w14:val="none"/>
              </w:rPr>
              <w:t>Application</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Control</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Anti</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Bot</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Anti-Virus</w:t>
            </w:r>
            <w:proofErr w:type="spellEnd"/>
            <w:r w:rsidRPr="00274E50">
              <w:rPr>
                <w:rFonts w:ascii="Times New Roman" w:eastAsia="Times New Roman" w:hAnsi="Times New Roman" w:cs="Cambria"/>
                <w:color w:val="000000"/>
                <w:kern w:val="0"/>
                <w:sz w:val="20"/>
                <w:szCs w:val="20"/>
                <w14:ligatures w14:val="none"/>
              </w:rPr>
              <w:t xml:space="preserve"> και URL </w:t>
            </w:r>
            <w:proofErr w:type="spellStart"/>
            <w:r w:rsidRPr="00274E50">
              <w:rPr>
                <w:rFonts w:ascii="Times New Roman" w:eastAsia="Times New Roman" w:hAnsi="Times New Roman" w:cs="Cambria"/>
                <w:color w:val="000000"/>
                <w:kern w:val="0"/>
                <w:sz w:val="20"/>
                <w:szCs w:val="20"/>
                <w14:ligatures w14:val="none"/>
              </w:rPr>
              <w:t>Filtering</w:t>
            </w:r>
            <w:proofErr w:type="spellEnd"/>
            <w:r w:rsidRPr="00274E50">
              <w:rPr>
                <w:rFonts w:ascii="Times New Roman" w:eastAsia="Times New Roman" w:hAnsi="Times New Roman" w:cs="Cambria"/>
                <w:color w:val="000000"/>
                <w:kern w:val="0"/>
                <w:sz w:val="20"/>
                <w:szCs w:val="20"/>
                <w14:ligatures w14:val="none"/>
              </w:rPr>
              <w:t xml:space="preserve"> θα πρέπει να λαμβάνουν ανανεώσεις σε πραγματικό χρόνο από </w:t>
            </w:r>
            <w:proofErr w:type="spellStart"/>
            <w:r w:rsidRPr="00274E50">
              <w:rPr>
                <w:rFonts w:ascii="Times New Roman" w:eastAsia="Times New Roman" w:hAnsi="Times New Roman" w:cs="Cambria"/>
                <w:color w:val="000000"/>
                <w:kern w:val="0"/>
                <w:sz w:val="20"/>
                <w:szCs w:val="20"/>
                <w14:ligatures w14:val="none"/>
              </w:rPr>
              <w:t>cloud</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based</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service</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38954A8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5259E05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D00FAC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59BCA98"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2BF0D5D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24</w:t>
            </w:r>
          </w:p>
        </w:tc>
        <w:tc>
          <w:tcPr>
            <w:tcW w:w="6192" w:type="dxa"/>
            <w:tcBorders>
              <w:top w:val="nil"/>
              <w:left w:val="nil"/>
              <w:bottom w:val="single" w:sz="4" w:space="0" w:color="auto"/>
              <w:right w:val="single" w:sz="4" w:space="0" w:color="auto"/>
            </w:tcBorders>
            <w:shd w:val="clear" w:color="auto" w:fill="FFFFFF"/>
            <w:vAlign w:val="center"/>
            <w:hideMark/>
          </w:tcPr>
          <w:p w14:paraId="51483CF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βάση δεδομένων της λειτουργίας </w:t>
            </w:r>
            <w:proofErr w:type="spellStart"/>
            <w:r w:rsidRPr="00274E50">
              <w:rPr>
                <w:rFonts w:ascii="Times New Roman" w:eastAsia="Times New Roman" w:hAnsi="Times New Roman" w:cs="Cambria"/>
                <w:color w:val="000000"/>
                <w:kern w:val="0"/>
                <w:sz w:val="20"/>
                <w:szCs w:val="20"/>
                <w14:ligatures w14:val="none"/>
              </w:rPr>
              <w:t>Application</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Control</w:t>
            </w:r>
            <w:proofErr w:type="spellEnd"/>
            <w:r w:rsidRPr="00274E50">
              <w:rPr>
                <w:rFonts w:ascii="Times New Roman" w:eastAsia="Times New Roman" w:hAnsi="Times New Roman" w:cs="Cambria"/>
                <w:color w:val="000000"/>
                <w:kern w:val="0"/>
                <w:sz w:val="20"/>
                <w:szCs w:val="20"/>
                <w14:ligatures w14:val="none"/>
              </w:rPr>
              <w:t xml:space="preserve"> θα πρέπει να περιλαμβάνει τουλάχιστον 8000 γνωστές εφαρμογές</w:t>
            </w:r>
          </w:p>
        </w:tc>
        <w:tc>
          <w:tcPr>
            <w:tcW w:w="1216" w:type="dxa"/>
            <w:tcBorders>
              <w:top w:val="nil"/>
              <w:left w:val="nil"/>
              <w:bottom w:val="single" w:sz="4" w:space="0" w:color="auto"/>
              <w:right w:val="single" w:sz="4" w:space="0" w:color="auto"/>
            </w:tcBorders>
            <w:vAlign w:val="center"/>
            <w:hideMark/>
          </w:tcPr>
          <w:p w14:paraId="5B58DCB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7B17A59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538F85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5BEB19D"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44B7EA6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25</w:t>
            </w:r>
          </w:p>
        </w:tc>
        <w:tc>
          <w:tcPr>
            <w:tcW w:w="6192" w:type="dxa"/>
            <w:tcBorders>
              <w:top w:val="nil"/>
              <w:left w:val="nil"/>
              <w:bottom w:val="single" w:sz="4" w:space="0" w:color="auto"/>
              <w:right w:val="single" w:sz="4" w:space="0" w:color="auto"/>
            </w:tcBorders>
            <w:vAlign w:val="center"/>
            <w:hideMark/>
          </w:tcPr>
          <w:p w14:paraId="5EA872A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Υποστήριξη </w:t>
            </w:r>
            <w:proofErr w:type="spellStart"/>
            <w:r w:rsidRPr="00274E50">
              <w:rPr>
                <w:rFonts w:ascii="Times New Roman" w:eastAsia="Times New Roman" w:hAnsi="Times New Roman" w:cs="Cambria"/>
                <w:color w:val="000000"/>
                <w:kern w:val="0"/>
                <w:sz w:val="20"/>
                <w:szCs w:val="20"/>
                <w14:ligatures w14:val="none"/>
              </w:rPr>
              <w:t>Static</w:t>
            </w:r>
            <w:proofErr w:type="spellEnd"/>
            <w:r w:rsidRPr="00274E50">
              <w:rPr>
                <w:rFonts w:ascii="Times New Roman" w:eastAsia="Times New Roman" w:hAnsi="Times New Roman" w:cs="Cambria"/>
                <w:color w:val="000000"/>
                <w:kern w:val="0"/>
                <w:sz w:val="20"/>
                <w:szCs w:val="20"/>
                <w14:ligatures w14:val="none"/>
              </w:rPr>
              <w:t>/</w:t>
            </w:r>
            <w:proofErr w:type="spellStart"/>
            <w:r w:rsidRPr="00274E50">
              <w:rPr>
                <w:rFonts w:ascii="Times New Roman" w:eastAsia="Times New Roman" w:hAnsi="Times New Roman" w:cs="Cambria"/>
                <w:color w:val="000000"/>
                <w:kern w:val="0"/>
                <w:sz w:val="20"/>
                <w:szCs w:val="20"/>
                <w14:ligatures w14:val="none"/>
              </w:rPr>
              <w:t>Dynamic</w:t>
            </w:r>
            <w:proofErr w:type="spellEnd"/>
            <w:r w:rsidRPr="00274E50">
              <w:rPr>
                <w:rFonts w:ascii="Times New Roman" w:eastAsia="Times New Roman" w:hAnsi="Times New Roman" w:cs="Cambria"/>
                <w:color w:val="000000"/>
                <w:kern w:val="0"/>
                <w:sz w:val="20"/>
                <w:szCs w:val="20"/>
                <w14:ligatures w14:val="none"/>
              </w:rPr>
              <w:t xml:space="preserve"> ΝΑΤ.</w:t>
            </w:r>
          </w:p>
        </w:tc>
        <w:tc>
          <w:tcPr>
            <w:tcW w:w="1216" w:type="dxa"/>
            <w:tcBorders>
              <w:top w:val="nil"/>
              <w:left w:val="nil"/>
              <w:bottom w:val="single" w:sz="4" w:space="0" w:color="auto"/>
              <w:right w:val="single" w:sz="4" w:space="0" w:color="auto"/>
            </w:tcBorders>
            <w:vAlign w:val="center"/>
            <w:hideMark/>
          </w:tcPr>
          <w:p w14:paraId="7F43F09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6C72F02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10750E9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2B30CBF4"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2FB0DBA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26</w:t>
            </w:r>
          </w:p>
        </w:tc>
        <w:tc>
          <w:tcPr>
            <w:tcW w:w="6192" w:type="dxa"/>
            <w:tcBorders>
              <w:top w:val="nil"/>
              <w:left w:val="nil"/>
              <w:bottom w:val="single" w:sz="4" w:space="0" w:color="auto"/>
              <w:right w:val="single" w:sz="4" w:space="0" w:color="auto"/>
            </w:tcBorders>
            <w:vAlign w:val="center"/>
            <w:hideMark/>
          </w:tcPr>
          <w:p w14:paraId="2EE78D2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lang w:val="en-US"/>
                <w14:ligatures w14:val="none"/>
              </w:rPr>
            </w:pPr>
            <w:r w:rsidRPr="00274E50">
              <w:rPr>
                <w:rFonts w:ascii="Times New Roman" w:eastAsia="Times New Roman" w:hAnsi="Times New Roman" w:cs="Cambria"/>
                <w:color w:val="000000"/>
                <w:kern w:val="0"/>
                <w:sz w:val="20"/>
                <w:szCs w:val="20"/>
                <w14:ligatures w14:val="none"/>
              </w:rPr>
              <w:t>Υποστήριξη</w:t>
            </w:r>
            <w:r w:rsidRPr="00274E50">
              <w:rPr>
                <w:rFonts w:ascii="Times New Roman" w:eastAsia="Times New Roman" w:hAnsi="Times New Roman" w:cs="Cambria"/>
                <w:color w:val="000000"/>
                <w:kern w:val="0"/>
                <w:sz w:val="20"/>
                <w:szCs w:val="20"/>
                <w:lang w:val="en-US"/>
                <w14:ligatures w14:val="none"/>
              </w:rPr>
              <w:t xml:space="preserve"> routing OSPFv2, BGPv4 and 4++, RIP, IGMP.</w:t>
            </w:r>
          </w:p>
        </w:tc>
        <w:tc>
          <w:tcPr>
            <w:tcW w:w="1216" w:type="dxa"/>
            <w:tcBorders>
              <w:top w:val="nil"/>
              <w:left w:val="nil"/>
              <w:bottom w:val="single" w:sz="4" w:space="0" w:color="auto"/>
              <w:right w:val="single" w:sz="4" w:space="0" w:color="auto"/>
            </w:tcBorders>
            <w:vAlign w:val="center"/>
            <w:hideMark/>
          </w:tcPr>
          <w:p w14:paraId="041FECB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57C7E0A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A02097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F061B98"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0A0D274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27</w:t>
            </w:r>
          </w:p>
        </w:tc>
        <w:tc>
          <w:tcPr>
            <w:tcW w:w="6192" w:type="dxa"/>
            <w:tcBorders>
              <w:top w:val="nil"/>
              <w:left w:val="nil"/>
              <w:bottom w:val="single" w:sz="4" w:space="0" w:color="auto"/>
              <w:right w:val="single" w:sz="4" w:space="0" w:color="auto"/>
            </w:tcBorders>
            <w:vAlign w:val="center"/>
            <w:hideMark/>
          </w:tcPr>
          <w:p w14:paraId="35A9C91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Λειτουργία </w:t>
            </w:r>
            <w:proofErr w:type="spellStart"/>
            <w:r w:rsidRPr="00274E50">
              <w:rPr>
                <w:rFonts w:ascii="Times New Roman" w:eastAsia="Times New Roman" w:hAnsi="Times New Roman" w:cs="Cambria"/>
                <w:color w:val="000000"/>
                <w:kern w:val="0"/>
                <w:sz w:val="20"/>
                <w:szCs w:val="20"/>
                <w14:ligatures w14:val="none"/>
              </w:rPr>
              <w:t>Site-to-site</w:t>
            </w:r>
            <w:proofErr w:type="spellEnd"/>
            <w:r w:rsidRPr="00274E50">
              <w:rPr>
                <w:rFonts w:ascii="Times New Roman" w:eastAsia="Times New Roman" w:hAnsi="Times New Roman" w:cs="Cambria"/>
                <w:color w:val="000000"/>
                <w:kern w:val="0"/>
                <w:sz w:val="20"/>
                <w:szCs w:val="20"/>
                <w14:ligatures w14:val="none"/>
              </w:rPr>
              <w:t xml:space="preserve"> VPN για σύνδεση με απομακρυσμένα σημεία </w:t>
            </w:r>
          </w:p>
        </w:tc>
        <w:tc>
          <w:tcPr>
            <w:tcW w:w="1216" w:type="dxa"/>
            <w:tcBorders>
              <w:top w:val="nil"/>
              <w:left w:val="nil"/>
              <w:bottom w:val="single" w:sz="4" w:space="0" w:color="auto"/>
              <w:right w:val="single" w:sz="4" w:space="0" w:color="auto"/>
            </w:tcBorders>
            <w:vAlign w:val="center"/>
            <w:hideMark/>
          </w:tcPr>
          <w:p w14:paraId="4D94EE9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65930D1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56B436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2971D21"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785D40C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28</w:t>
            </w:r>
          </w:p>
        </w:tc>
        <w:tc>
          <w:tcPr>
            <w:tcW w:w="6192" w:type="dxa"/>
            <w:tcBorders>
              <w:top w:val="nil"/>
              <w:left w:val="nil"/>
              <w:bottom w:val="single" w:sz="4" w:space="0" w:color="auto"/>
              <w:right w:val="single" w:sz="4" w:space="0" w:color="auto"/>
            </w:tcBorders>
            <w:vAlign w:val="center"/>
            <w:hideMark/>
          </w:tcPr>
          <w:p w14:paraId="2C8AF2B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Συνεργασία με ΑΑΑ </w:t>
            </w:r>
            <w:proofErr w:type="spellStart"/>
            <w:r w:rsidRPr="00274E50">
              <w:rPr>
                <w:rFonts w:ascii="Times New Roman" w:eastAsia="Times New Roman" w:hAnsi="Times New Roman" w:cs="Cambria"/>
                <w:color w:val="000000"/>
                <w:kern w:val="0"/>
                <w:sz w:val="20"/>
                <w:szCs w:val="20"/>
                <w14:ligatures w14:val="none"/>
              </w:rPr>
              <w:t>servers</w:t>
            </w:r>
            <w:proofErr w:type="spellEnd"/>
            <w:r w:rsidRPr="00274E50">
              <w:rPr>
                <w:rFonts w:ascii="Times New Roman" w:eastAsia="Times New Roman" w:hAnsi="Times New Roman" w:cs="Cambria"/>
                <w:color w:val="000000"/>
                <w:kern w:val="0"/>
                <w:sz w:val="20"/>
                <w:szCs w:val="20"/>
                <w14:ligatures w14:val="none"/>
              </w:rPr>
              <w:t>, κατ' ελάχιστο RADIUS.</w:t>
            </w:r>
          </w:p>
        </w:tc>
        <w:tc>
          <w:tcPr>
            <w:tcW w:w="1216" w:type="dxa"/>
            <w:tcBorders>
              <w:top w:val="nil"/>
              <w:left w:val="nil"/>
              <w:bottom w:val="single" w:sz="4" w:space="0" w:color="auto"/>
              <w:right w:val="single" w:sz="4" w:space="0" w:color="auto"/>
            </w:tcBorders>
            <w:vAlign w:val="center"/>
            <w:hideMark/>
          </w:tcPr>
          <w:p w14:paraId="698E9AB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1ED253D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05E6640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2615A72B"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2A455F9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29</w:t>
            </w:r>
          </w:p>
        </w:tc>
        <w:tc>
          <w:tcPr>
            <w:tcW w:w="6192" w:type="dxa"/>
            <w:tcBorders>
              <w:top w:val="nil"/>
              <w:left w:val="nil"/>
              <w:bottom w:val="single" w:sz="4" w:space="0" w:color="auto"/>
              <w:right w:val="single" w:sz="4" w:space="0" w:color="auto"/>
            </w:tcBorders>
            <w:vAlign w:val="center"/>
            <w:hideMark/>
          </w:tcPr>
          <w:p w14:paraId="4272082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 υποστηρίζει λειτουργία DHCP.</w:t>
            </w:r>
          </w:p>
        </w:tc>
        <w:tc>
          <w:tcPr>
            <w:tcW w:w="1216" w:type="dxa"/>
            <w:tcBorders>
              <w:top w:val="nil"/>
              <w:left w:val="nil"/>
              <w:bottom w:val="single" w:sz="4" w:space="0" w:color="auto"/>
              <w:right w:val="single" w:sz="4" w:space="0" w:color="auto"/>
            </w:tcBorders>
            <w:vAlign w:val="center"/>
            <w:hideMark/>
          </w:tcPr>
          <w:p w14:paraId="2BAF1B7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77BD0AD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2A55511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42BBA8AF"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27BAEA1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30</w:t>
            </w:r>
          </w:p>
        </w:tc>
        <w:tc>
          <w:tcPr>
            <w:tcW w:w="6192" w:type="dxa"/>
            <w:tcBorders>
              <w:top w:val="nil"/>
              <w:left w:val="nil"/>
              <w:bottom w:val="single" w:sz="4" w:space="0" w:color="auto"/>
              <w:right w:val="single" w:sz="4" w:space="0" w:color="auto"/>
            </w:tcBorders>
            <w:vAlign w:val="center"/>
            <w:hideMark/>
          </w:tcPr>
          <w:p w14:paraId="48B393E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Υποστήριξη </w:t>
            </w:r>
            <w:proofErr w:type="spellStart"/>
            <w:r w:rsidRPr="00274E50">
              <w:rPr>
                <w:rFonts w:ascii="Times New Roman" w:eastAsia="Times New Roman" w:hAnsi="Times New Roman" w:cs="Cambria"/>
                <w:color w:val="000000"/>
                <w:kern w:val="0"/>
                <w:sz w:val="20"/>
                <w:szCs w:val="20"/>
                <w14:ligatures w14:val="none"/>
              </w:rPr>
              <w:t>Network</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Time</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Protocol</w:t>
            </w:r>
            <w:proofErr w:type="spellEnd"/>
            <w:r w:rsidRPr="00274E50">
              <w:rPr>
                <w:rFonts w:ascii="Times New Roman" w:eastAsia="Times New Roman" w:hAnsi="Times New Roman" w:cs="Cambria"/>
                <w:color w:val="000000"/>
                <w:kern w:val="0"/>
                <w:sz w:val="20"/>
                <w:szCs w:val="20"/>
                <w14:ligatures w14:val="none"/>
              </w:rPr>
              <w:t>.</w:t>
            </w:r>
          </w:p>
        </w:tc>
        <w:tc>
          <w:tcPr>
            <w:tcW w:w="1216" w:type="dxa"/>
            <w:tcBorders>
              <w:top w:val="nil"/>
              <w:left w:val="nil"/>
              <w:bottom w:val="single" w:sz="4" w:space="0" w:color="auto"/>
              <w:right w:val="single" w:sz="4" w:space="0" w:color="auto"/>
            </w:tcBorders>
            <w:vAlign w:val="center"/>
            <w:hideMark/>
          </w:tcPr>
          <w:p w14:paraId="2C3CED9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38728A7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1D362F2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5A40AEC"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3443204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31</w:t>
            </w:r>
          </w:p>
        </w:tc>
        <w:tc>
          <w:tcPr>
            <w:tcW w:w="6192" w:type="dxa"/>
            <w:tcBorders>
              <w:top w:val="nil"/>
              <w:left w:val="nil"/>
              <w:bottom w:val="single" w:sz="4" w:space="0" w:color="auto"/>
              <w:right w:val="single" w:sz="4" w:space="0" w:color="auto"/>
            </w:tcBorders>
            <w:vAlign w:val="center"/>
            <w:hideMark/>
          </w:tcPr>
          <w:p w14:paraId="0E3A5AC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Υποστήριξη (</w:t>
            </w:r>
            <w:proofErr w:type="spellStart"/>
            <w:r w:rsidRPr="00274E50">
              <w:rPr>
                <w:rFonts w:ascii="Times New Roman" w:eastAsia="Times New Roman" w:hAnsi="Times New Roman" w:cs="Cambria"/>
                <w:color w:val="000000"/>
                <w:kern w:val="0"/>
                <w:sz w:val="20"/>
                <w:szCs w:val="20"/>
                <w14:ligatures w14:val="none"/>
              </w:rPr>
              <w:t>Remote</w:t>
            </w:r>
            <w:proofErr w:type="spellEnd"/>
            <w:r w:rsidRPr="00274E50">
              <w:rPr>
                <w:rFonts w:ascii="Times New Roman" w:eastAsia="Times New Roman" w:hAnsi="Times New Roman" w:cs="Cambria"/>
                <w:color w:val="000000"/>
                <w:kern w:val="0"/>
                <w:sz w:val="20"/>
                <w:szCs w:val="20"/>
                <w14:ligatures w14:val="none"/>
              </w:rPr>
              <w:t xml:space="preserve"> Access VPN) με την χρήση </w:t>
            </w:r>
            <w:proofErr w:type="spellStart"/>
            <w:r w:rsidRPr="00274E50">
              <w:rPr>
                <w:rFonts w:ascii="Times New Roman" w:eastAsia="Times New Roman" w:hAnsi="Times New Roman" w:cs="Cambria"/>
                <w:color w:val="000000"/>
                <w:kern w:val="0"/>
                <w:sz w:val="20"/>
                <w:szCs w:val="20"/>
                <w14:ligatures w14:val="none"/>
              </w:rPr>
              <w:t>Client</w:t>
            </w:r>
            <w:proofErr w:type="spellEnd"/>
            <w:r w:rsidRPr="00274E50">
              <w:rPr>
                <w:rFonts w:ascii="Times New Roman" w:eastAsia="Times New Roman" w:hAnsi="Times New Roman" w:cs="Cambria"/>
                <w:color w:val="000000"/>
                <w:kern w:val="0"/>
                <w:sz w:val="20"/>
                <w:szCs w:val="20"/>
                <w14:ligatures w14:val="none"/>
              </w:rPr>
              <w:t xml:space="preserve"> λογισμικού.</w:t>
            </w:r>
          </w:p>
        </w:tc>
        <w:tc>
          <w:tcPr>
            <w:tcW w:w="1216" w:type="dxa"/>
            <w:tcBorders>
              <w:top w:val="nil"/>
              <w:left w:val="nil"/>
              <w:bottom w:val="single" w:sz="4" w:space="0" w:color="auto"/>
              <w:right w:val="single" w:sz="4" w:space="0" w:color="auto"/>
            </w:tcBorders>
            <w:vAlign w:val="center"/>
            <w:hideMark/>
          </w:tcPr>
          <w:p w14:paraId="6FB937F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2FA5F1D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0C3C054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8295176"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3144098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32</w:t>
            </w:r>
          </w:p>
        </w:tc>
        <w:tc>
          <w:tcPr>
            <w:tcW w:w="6192" w:type="dxa"/>
            <w:tcBorders>
              <w:top w:val="nil"/>
              <w:left w:val="nil"/>
              <w:bottom w:val="single" w:sz="4" w:space="0" w:color="auto"/>
              <w:right w:val="single" w:sz="4" w:space="0" w:color="auto"/>
            </w:tcBorders>
            <w:vAlign w:val="center"/>
            <w:hideMark/>
          </w:tcPr>
          <w:p w14:paraId="1A2E5B6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Για την απομακρυσμένη πρόσβαση των χρηστών (</w:t>
            </w:r>
            <w:proofErr w:type="spellStart"/>
            <w:r w:rsidRPr="00274E50">
              <w:rPr>
                <w:rFonts w:ascii="Times New Roman" w:eastAsia="Times New Roman" w:hAnsi="Times New Roman" w:cs="Cambria"/>
                <w:color w:val="000000"/>
                <w:kern w:val="0"/>
                <w:sz w:val="20"/>
                <w:szCs w:val="20"/>
                <w14:ligatures w14:val="none"/>
              </w:rPr>
              <w:t>Remote</w:t>
            </w:r>
            <w:proofErr w:type="spellEnd"/>
            <w:r w:rsidRPr="00274E50">
              <w:rPr>
                <w:rFonts w:ascii="Times New Roman" w:eastAsia="Times New Roman" w:hAnsi="Times New Roman" w:cs="Cambria"/>
                <w:color w:val="000000"/>
                <w:kern w:val="0"/>
                <w:sz w:val="20"/>
                <w:szCs w:val="20"/>
                <w14:ligatures w14:val="none"/>
              </w:rPr>
              <w:t xml:space="preserve"> Access VPN), θα πρέπει να παρέχονται αντίστοιχες άδειες με κάθε συσκευή.</w:t>
            </w:r>
          </w:p>
        </w:tc>
        <w:tc>
          <w:tcPr>
            <w:tcW w:w="1216" w:type="dxa"/>
            <w:tcBorders>
              <w:top w:val="nil"/>
              <w:left w:val="nil"/>
              <w:bottom w:val="single" w:sz="4" w:space="0" w:color="auto"/>
              <w:right w:val="single" w:sz="4" w:space="0" w:color="auto"/>
            </w:tcBorders>
            <w:vAlign w:val="center"/>
            <w:hideMark/>
          </w:tcPr>
          <w:p w14:paraId="7F74822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35</w:t>
            </w:r>
          </w:p>
        </w:tc>
        <w:tc>
          <w:tcPr>
            <w:tcW w:w="1405" w:type="dxa"/>
            <w:tcBorders>
              <w:top w:val="nil"/>
              <w:left w:val="nil"/>
              <w:bottom w:val="single" w:sz="4" w:space="0" w:color="auto"/>
              <w:right w:val="single" w:sz="4" w:space="0" w:color="auto"/>
            </w:tcBorders>
            <w:vAlign w:val="center"/>
            <w:hideMark/>
          </w:tcPr>
          <w:p w14:paraId="33B33F2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7E89D12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603A4F93" w14:textId="77777777" w:rsidTr="00E332C0">
        <w:trPr>
          <w:trHeight w:val="1299"/>
          <w:jc w:val="center"/>
        </w:trPr>
        <w:tc>
          <w:tcPr>
            <w:tcW w:w="297" w:type="dxa"/>
            <w:tcBorders>
              <w:top w:val="nil"/>
              <w:left w:val="single" w:sz="4" w:space="0" w:color="auto"/>
              <w:bottom w:val="single" w:sz="4" w:space="0" w:color="auto"/>
              <w:right w:val="single" w:sz="4" w:space="0" w:color="auto"/>
            </w:tcBorders>
            <w:vAlign w:val="center"/>
            <w:hideMark/>
          </w:tcPr>
          <w:p w14:paraId="3426C74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33</w:t>
            </w:r>
          </w:p>
        </w:tc>
        <w:tc>
          <w:tcPr>
            <w:tcW w:w="6192" w:type="dxa"/>
            <w:tcBorders>
              <w:top w:val="nil"/>
              <w:left w:val="nil"/>
              <w:bottom w:val="single" w:sz="4" w:space="0" w:color="auto"/>
              <w:right w:val="single" w:sz="4" w:space="0" w:color="auto"/>
            </w:tcBorders>
            <w:shd w:val="clear" w:color="auto" w:fill="FFFFFF"/>
            <w:vAlign w:val="center"/>
            <w:hideMark/>
          </w:tcPr>
          <w:p w14:paraId="4EB6C29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Η λύση θα πρέπει να διαθέτει εφαρμογή του ίδιου κατασκευαστή για κινητό τηλέφωνο, μέσω της οποίας θα επιτρέπεται η επίβλεψη γεγονότων σε πραγματικό χρόνο, η ενημέρωση για αυξημένο ρίσκο στο δίκτυο, ο αποκλεισμός απειλών, ενημέρωση για συσκευές οι οποίες είναι συνδεδεμένες στο δίκτυο και η διαμόρφωση της πολιτικής ασφαλείας.</w:t>
            </w:r>
          </w:p>
        </w:tc>
        <w:tc>
          <w:tcPr>
            <w:tcW w:w="1216" w:type="dxa"/>
            <w:tcBorders>
              <w:top w:val="nil"/>
              <w:left w:val="nil"/>
              <w:bottom w:val="single" w:sz="4" w:space="0" w:color="auto"/>
              <w:right w:val="single" w:sz="4" w:space="0" w:color="auto"/>
            </w:tcBorders>
            <w:vAlign w:val="center"/>
            <w:hideMark/>
          </w:tcPr>
          <w:p w14:paraId="5454A4C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4E42326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C9521B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B41448D"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380BB72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34</w:t>
            </w:r>
          </w:p>
        </w:tc>
        <w:tc>
          <w:tcPr>
            <w:tcW w:w="6192" w:type="dxa"/>
            <w:tcBorders>
              <w:top w:val="nil"/>
              <w:left w:val="nil"/>
              <w:bottom w:val="single" w:sz="4" w:space="0" w:color="auto"/>
              <w:right w:val="single" w:sz="4" w:space="0" w:color="auto"/>
            </w:tcBorders>
            <w:vAlign w:val="center"/>
            <w:hideMark/>
          </w:tcPr>
          <w:p w14:paraId="347E63E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λύση θα πρέπει να επιτρέπει αναβάθμιση των συστημάτων ασφαλείας σε νεότερες εκδόσεις λογισμικού μέσα από το ενσωματωμένο γραφικό περιβάλλον διαχείρισης. </w:t>
            </w:r>
          </w:p>
        </w:tc>
        <w:tc>
          <w:tcPr>
            <w:tcW w:w="1216" w:type="dxa"/>
            <w:tcBorders>
              <w:top w:val="nil"/>
              <w:left w:val="nil"/>
              <w:bottom w:val="single" w:sz="4" w:space="0" w:color="auto"/>
              <w:right w:val="single" w:sz="4" w:space="0" w:color="auto"/>
            </w:tcBorders>
            <w:vAlign w:val="center"/>
            <w:hideMark/>
          </w:tcPr>
          <w:p w14:paraId="6FCC789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123B8F4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11F5516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2471DA02"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61EF7E0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35</w:t>
            </w:r>
          </w:p>
        </w:tc>
        <w:tc>
          <w:tcPr>
            <w:tcW w:w="6192" w:type="dxa"/>
            <w:tcBorders>
              <w:top w:val="nil"/>
              <w:left w:val="nil"/>
              <w:bottom w:val="single" w:sz="4" w:space="0" w:color="auto"/>
              <w:right w:val="single" w:sz="4" w:space="0" w:color="auto"/>
            </w:tcBorders>
            <w:vAlign w:val="center"/>
            <w:hideMark/>
          </w:tcPr>
          <w:p w14:paraId="3BC3DF1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Προστασία από κακόβουλο λογισμικό μηδενικού χρόνου (</w:t>
            </w:r>
            <w:proofErr w:type="spellStart"/>
            <w:r w:rsidRPr="00274E50">
              <w:rPr>
                <w:rFonts w:ascii="Times New Roman" w:eastAsia="Times New Roman" w:hAnsi="Times New Roman" w:cs="Cambria"/>
                <w:color w:val="000000"/>
                <w:kern w:val="0"/>
                <w:sz w:val="20"/>
                <w:szCs w:val="20"/>
                <w14:ligatures w14:val="none"/>
              </w:rPr>
              <w:t>zero</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day</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malware</w:t>
            </w:r>
            <w:proofErr w:type="spellEnd"/>
            <w:r w:rsidRPr="00274E50">
              <w:rPr>
                <w:rFonts w:ascii="Times New Roman" w:eastAsia="Times New Roman" w:hAnsi="Times New Roman" w:cs="Cambria"/>
                <w:color w:val="000000"/>
                <w:kern w:val="0"/>
                <w:sz w:val="20"/>
                <w:szCs w:val="20"/>
                <w14:ligatures w14:val="none"/>
              </w:rPr>
              <w:t>) σε HTTPS, HTTPS, SMTP, POP3, IMAP κίνηση.</w:t>
            </w:r>
          </w:p>
        </w:tc>
        <w:tc>
          <w:tcPr>
            <w:tcW w:w="1216" w:type="dxa"/>
            <w:tcBorders>
              <w:top w:val="nil"/>
              <w:left w:val="nil"/>
              <w:bottom w:val="single" w:sz="4" w:space="0" w:color="auto"/>
              <w:right w:val="single" w:sz="4" w:space="0" w:color="auto"/>
            </w:tcBorders>
            <w:vAlign w:val="center"/>
            <w:hideMark/>
          </w:tcPr>
          <w:p w14:paraId="64514BF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1DDB424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7F8B776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5143132B" w14:textId="77777777" w:rsidTr="00E332C0">
        <w:trPr>
          <w:trHeight w:val="354"/>
          <w:jc w:val="center"/>
        </w:trPr>
        <w:tc>
          <w:tcPr>
            <w:tcW w:w="297" w:type="dxa"/>
            <w:vMerge w:val="restart"/>
            <w:tcBorders>
              <w:top w:val="single" w:sz="4" w:space="0" w:color="auto"/>
              <w:left w:val="single" w:sz="4" w:space="0" w:color="auto"/>
              <w:bottom w:val="single" w:sz="4" w:space="0" w:color="auto"/>
              <w:right w:val="single" w:sz="4" w:space="0" w:color="auto"/>
            </w:tcBorders>
            <w:vAlign w:val="center"/>
            <w:hideMark/>
          </w:tcPr>
          <w:p w14:paraId="3EC53BC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36</w:t>
            </w:r>
          </w:p>
        </w:tc>
        <w:tc>
          <w:tcPr>
            <w:tcW w:w="6192" w:type="dxa"/>
            <w:tcBorders>
              <w:top w:val="single" w:sz="4" w:space="0" w:color="auto"/>
              <w:left w:val="nil"/>
              <w:bottom w:val="single" w:sz="4" w:space="0" w:color="auto"/>
              <w:right w:val="single" w:sz="4" w:space="0" w:color="auto"/>
            </w:tcBorders>
            <w:vAlign w:val="center"/>
            <w:hideMark/>
          </w:tcPr>
          <w:p w14:paraId="2F93B60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Υποστήριξη κατ’ ελάχιστο των ακόλουθων τύπων αρχείων:</w:t>
            </w:r>
          </w:p>
        </w:tc>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50BA4DB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NAI</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1643F09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vMerge w:val="restart"/>
            <w:tcBorders>
              <w:top w:val="single" w:sz="4" w:space="0" w:color="auto"/>
              <w:left w:val="single" w:sz="4" w:space="0" w:color="auto"/>
              <w:bottom w:val="single" w:sz="4" w:space="0" w:color="auto"/>
              <w:right w:val="single" w:sz="4" w:space="0" w:color="auto"/>
            </w:tcBorders>
            <w:vAlign w:val="center"/>
            <w:hideMark/>
          </w:tcPr>
          <w:p w14:paraId="4770E66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0825979"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1543431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5071CDD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Adobe</w:t>
            </w:r>
            <w:proofErr w:type="spellEnd"/>
            <w:r w:rsidRPr="00274E50">
              <w:rPr>
                <w:rFonts w:ascii="Times New Roman" w:eastAsia="Times New Roman" w:hAnsi="Times New Roman" w:cs="Cambria"/>
                <w:color w:val="000000"/>
                <w:kern w:val="0"/>
                <w:sz w:val="20"/>
                <w:szCs w:val="20"/>
                <w14:ligatures w14:val="none"/>
              </w:rPr>
              <w:t xml:space="preserve"> PDF</w:t>
            </w: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38F21D4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3B58F4E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5EB8BEF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049C3C15"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53AF780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0D9DB01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Microsoft Office</w:t>
            </w: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7579379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4657C3B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2FFC7EE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2A02BD29"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78B9A9E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05B7C63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Exe</w:t>
            </w:r>
            <w:proofErr w:type="spellEnd"/>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763B973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672559D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1EF4A24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4340485B"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461FA44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46EE6EE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Files</w:t>
            </w:r>
            <w:proofErr w:type="spellEnd"/>
            <w:r w:rsidRPr="00274E50">
              <w:rPr>
                <w:rFonts w:ascii="Times New Roman" w:eastAsia="Times New Roman" w:hAnsi="Times New Roman" w:cs="Cambria"/>
                <w:color w:val="000000"/>
                <w:kern w:val="0"/>
                <w:sz w:val="20"/>
                <w:szCs w:val="20"/>
                <w14:ligatures w14:val="none"/>
              </w:rPr>
              <w:t xml:space="preserve"> in </w:t>
            </w:r>
            <w:proofErr w:type="spellStart"/>
            <w:r w:rsidRPr="00274E50">
              <w:rPr>
                <w:rFonts w:ascii="Times New Roman" w:eastAsia="Times New Roman" w:hAnsi="Times New Roman" w:cs="Cambria"/>
                <w:color w:val="000000"/>
                <w:kern w:val="0"/>
                <w:sz w:val="20"/>
                <w:szCs w:val="20"/>
                <w14:ligatures w14:val="none"/>
              </w:rPr>
              <w:t>archives</w:t>
            </w:r>
            <w:proofErr w:type="spellEnd"/>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4422048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6813F8F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6142303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59ED28ED"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1424A28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5C7AE15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Flash</w:t>
            </w: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712496F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3C01D9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1C3C8CA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06EF3072"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7A47FDC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36DF10B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Java</w:t>
            </w:r>
            <w:proofErr w:type="spellEnd"/>
            <w:r w:rsidRPr="00274E50">
              <w:rPr>
                <w:rFonts w:ascii="Times New Roman" w:eastAsia="Times New Roman" w:hAnsi="Times New Roman" w:cs="Cambria"/>
                <w:color w:val="000000"/>
                <w:kern w:val="0"/>
                <w:sz w:val="20"/>
                <w:szCs w:val="20"/>
                <w14:ligatures w14:val="none"/>
              </w:rPr>
              <w:t xml:space="preserve"> </w:t>
            </w: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2691CF8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42D3D9C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54561EF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5FAB61EE" w14:textId="77777777" w:rsidTr="00E332C0">
        <w:trPr>
          <w:trHeight w:val="392"/>
          <w:jc w:val="center"/>
        </w:trPr>
        <w:tc>
          <w:tcPr>
            <w:tcW w:w="297" w:type="dxa"/>
            <w:vMerge w:val="restart"/>
            <w:tcBorders>
              <w:top w:val="single" w:sz="4" w:space="0" w:color="auto"/>
              <w:left w:val="single" w:sz="4" w:space="0" w:color="auto"/>
              <w:bottom w:val="single" w:sz="4" w:space="0" w:color="auto"/>
              <w:right w:val="single" w:sz="4" w:space="0" w:color="auto"/>
            </w:tcBorders>
            <w:vAlign w:val="center"/>
            <w:hideMark/>
          </w:tcPr>
          <w:p w14:paraId="21222DCD"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37</w:t>
            </w:r>
          </w:p>
        </w:tc>
        <w:tc>
          <w:tcPr>
            <w:tcW w:w="6192" w:type="dxa"/>
            <w:tcBorders>
              <w:top w:val="single" w:sz="4" w:space="0" w:color="auto"/>
              <w:left w:val="nil"/>
              <w:bottom w:val="single" w:sz="4" w:space="0" w:color="auto"/>
              <w:right w:val="single" w:sz="4" w:space="0" w:color="auto"/>
            </w:tcBorders>
            <w:vAlign w:val="center"/>
            <w:hideMark/>
          </w:tcPr>
          <w:p w14:paraId="3743E7A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Υποστήριξη κατ’ ελάχιστο των ακόλουθων </w:t>
            </w:r>
            <w:proofErr w:type="spellStart"/>
            <w:r w:rsidRPr="00274E50">
              <w:rPr>
                <w:rFonts w:ascii="Times New Roman" w:eastAsia="Times New Roman" w:hAnsi="Times New Roman" w:cs="Cambria"/>
                <w:color w:val="000000"/>
                <w:kern w:val="0"/>
                <w:sz w:val="20"/>
                <w:szCs w:val="20"/>
                <w14:ligatures w14:val="none"/>
              </w:rPr>
              <w:t>περιβάλλοντων</w:t>
            </w:r>
            <w:proofErr w:type="spellEnd"/>
            <w:r w:rsidRPr="00274E50">
              <w:rPr>
                <w:rFonts w:ascii="Times New Roman" w:eastAsia="Times New Roman" w:hAnsi="Times New Roman" w:cs="Cambria"/>
                <w:color w:val="000000"/>
                <w:kern w:val="0"/>
                <w:sz w:val="20"/>
                <w:szCs w:val="20"/>
                <w14:ligatures w14:val="none"/>
              </w:rPr>
              <w:t xml:space="preserve"> εξομοίωσης:</w:t>
            </w:r>
          </w:p>
        </w:tc>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431A541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64181A0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vMerge w:val="restart"/>
            <w:tcBorders>
              <w:top w:val="single" w:sz="4" w:space="0" w:color="auto"/>
              <w:left w:val="single" w:sz="4" w:space="0" w:color="auto"/>
              <w:bottom w:val="single" w:sz="4" w:space="0" w:color="auto"/>
              <w:right w:val="single" w:sz="4" w:space="0" w:color="auto"/>
            </w:tcBorders>
            <w:vAlign w:val="center"/>
            <w:hideMark/>
          </w:tcPr>
          <w:p w14:paraId="0BABFA3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668D7516"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4CD8BFA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323D3B7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Microsoft </w:t>
            </w:r>
            <w:proofErr w:type="spellStart"/>
            <w:r w:rsidRPr="00274E50">
              <w:rPr>
                <w:rFonts w:ascii="Times New Roman" w:eastAsia="Times New Roman" w:hAnsi="Times New Roman" w:cs="Cambria"/>
                <w:color w:val="000000"/>
                <w:kern w:val="0"/>
                <w:sz w:val="20"/>
                <w:szCs w:val="20"/>
                <w14:ligatures w14:val="none"/>
              </w:rPr>
              <w:t>Windοws</w:t>
            </w:r>
            <w:proofErr w:type="spellEnd"/>
            <w:r w:rsidRPr="00274E50">
              <w:rPr>
                <w:rFonts w:ascii="Times New Roman" w:eastAsia="Times New Roman" w:hAnsi="Times New Roman" w:cs="Cambria"/>
                <w:color w:val="000000"/>
                <w:kern w:val="0"/>
                <w:sz w:val="20"/>
                <w:szCs w:val="20"/>
                <w14:ligatures w14:val="none"/>
              </w:rPr>
              <w:t xml:space="preserve"> XP,7,8,10</w:t>
            </w: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722011B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35545A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095D979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55B18758"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5BD1C92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1A1E8FD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Microsoft Office</w:t>
            </w: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21803D0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4FB262A0"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097E849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3C3C6A72" w14:textId="77777777" w:rsidTr="00E332C0">
        <w:trPr>
          <w:trHeight w:val="283"/>
          <w:jc w:val="center"/>
        </w:trPr>
        <w:tc>
          <w:tcPr>
            <w:tcW w:w="297" w:type="dxa"/>
            <w:vMerge/>
            <w:tcBorders>
              <w:top w:val="single" w:sz="4" w:space="0" w:color="auto"/>
              <w:left w:val="single" w:sz="4" w:space="0" w:color="auto"/>
              <w:bottom w:val="single" w:sz="4" w:space="0" w:color="auto"/>
              <w:right w:val="single" w:sz="4" w:space="0" w:color="auto"/>
            </w:tcBorders>
            <w:vAlign w:val="center"/>
            <w:hideMark/>
          </w:tcPr>
          <w:p w14:paraId="16A229C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6192" w:type="dxa"/>
            <w:tcBorders>
              <w:top w:val="single" w:sz="4" w:space="0" w:color="auto"/>
              <w:left w:val="single" w:sz="4" w:space="0" w:color="auto"/>
              <w:bottom w:val="single" w:sz="4" w:space="0" w:color="auto"/>
              <w:right w:val="single" w:sz="4" w:space="0" w:color="auto"/>
            </w:tcBorders>
            <w:vAlign w:val="center"/>
            <w:hideMark/>
          </w:tcPr>
          <w:p w14:paraId="6629F6A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Adobe</w:t>
            </w:r>
            <w:proofErr w:type="spellEnd"/>
            <w:r w:rsidRPr="00274E50">
              <w:rPr>
                <w:rFonts w:ascii="Times New Roman" w:eastAsia="Times New Roman" w:hAnsi="Times New Roman" w:cs="Cambria"/>
                <w:color w:val="000000"/>
                <w:kern w:val="0"/>
                <w:sz w:val="20"/>
                <w:szCs w:val="20"/>
                <w14:ligatures w14:val="none"/>
              </w:rPr>
              <w:t xml:space="preserve"> </w:t>
            </w:r>
            <w:proofErr w:type="spellStart"/>
            <w:r w:rsidRPr="00274E50">
              <w:rPr>
                <w:rFonts w:ascii="Times New Roman" w:eastAsia="Times New Roman" w:hAnsi="Times New Roman" w:cs="Cambria"/>
                <w:color w:val="000000"/>
                <w:kern w:val="0"/>
                <w:sz w:val="20"/>
                <w:szCs w:val="20"/>
                <w14:ligatures w14:val="none"/>
              </w:rPr>
              <w:t>Reader</w:t>
            </w:r>
            <w:proofErr w:type="spellEnd"/>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72E887C9"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DAE146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7A522402"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p>
        </w:tc>
      </w:tr>
      <w:tr w:rsidR="00274E50" w:rsidRPr="00274E50" w14:paraId="46D05952" w14:textId="77777777" w:rsidTr="00E332C0">
        <w:trPr>
          <w:trHeight w:val="283"/>
          <w:jc w:val="center"/>
        </w:trPr>
        <w:tc>
          <w:tcPr>
            <w:tcW w:w="297" w:type="dxa"/>
            <w:tcBorders>
              <w:top w:val="single" w:sz="4" w:space="0" w:color="auto"/>
              <w:left w:val="single" w:sz="4" w:space="0" w:color="auto"/>
              <w:bottom w:val="single" w:sz="4" w:space="0" w:color="auto"/>
              <w:right w:val="single" w:sz="4" w:space="0" w:color="auto"/>
            </w:tcBorders>
            <w:vAlign w:val="center"/>
            <w:hideMark/>
          </w:tcPr>
          <w:p w14:paraId="74CC6BD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38</w:t>
            </w:r>
          </w:p>
        </w:tc>
        <w:tc>
          <w:tcPr>
            <w:tcW w:w="6192" w:type="dxa"/>
            <w:tcBorders>
              <w:top w:val="single" w:sz="4" w:space="0" w:color="auto"/>
              <w:left w:val="nil"/>
              <w:bottom w:val="single" w:sz="4" w:space="0" w:color="auto"/>
              <w:right w:val="single" w:sz="4" w:space="0" w:color="auto"/>
            </w:tcBorders>
            <w:vAlign w:val="center"/>
            <w:hideMark/>
          </w:tcPr>
          <w:p w14:paraId="6152A598"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Υποστήριξη της ανάλυσης ενός αρχείου σε επίπεδο επεξεργαστή. </w:t>
            </w:r>
          </w:p>
        </w:tc>
        <w:tc>
          <w:tcPr>
            <w:tcW w:w="1216" w:type="dxa"/>
            <w:tcBorders>
              <w:top w:val="single" w:sz="4" w:space="0" w:color="auto"/>
              <w:left w:val="nil"/>
              <w:bottom w:val="single" w:sz="4" w:space="0" w:color="auto"/>
              <w:right w:val="single" w:sz="4" w:space="0" w:color="auto"/>
            </w:tcBorders>
            <w:vAlign w:val="center"/>
            <w:hideMark/>
          </w:tcPr>
          <w:p w14:paraId="3AA7ADE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single" w:sz="4" w:space="0" w:color="auto"/>
              <w:left w:val="nil"/>
              <w:bottom w:val="single" w:sz="4" w:space="0" w:color="auto"/>
              <w:right w:val="single" w:sz="4" w:space="0" w:color="auto"/>
            </w:tcBorders>
            <w:vAlign w:val="center"/>
            <w:hideMark/>
          </w:tcPr>
          <w:p w14:paraId="4DC86B03"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single" w:sz="4" w:space="0" w:color="auto"/>
              <w:left w:val="nil"/>
              <w:bottom w:val="single" w:sz="4" w:space="0" w:color="auto"/>
              <w:right w:val="single" w:sz="4" w:space="0" w:color="auto"/>
            </w:tcBorders>
            <w:vAlign w:val="center"/>
            <w:hideMark/>
          </w:tcPr>
          <w:p w14:paraId="1CBE2CF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14F3AEDB" w14:textId="77777777" w:rsidTr="00E332C0">
        <w:trPr>
          <w:trHeight w:val="519"/>
          <w:jc w:val="center"/>
        </w:trPr>
        <w:tc>
          <w:tcPr>
            <w:tcW w:w="297" w:type="dxa"/>
            <w:tcBorders>
              <w:top w:val="nil"/>
              <w:left w:val="single" w:sz="4" w:space="0" w:color="auto"/>
              <w:bottom w:val="single" w:sz="4" w:space="0" w:color="auto"/>
              <w:right w:val="single" w:sz="4" w:space="0" w:color="auto"/>
            </w:tcBorders>
            <w:vAlign w:val="center"/>
            <w:hideMark/>
          </w:tcPr>
          <w:p w14:paraId="41FF8B3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39</w:t>
            </w:r>
          </w:p>
        </w:tc>
        <w:tc>
          <w:tcPr>
            <w:tcW w:w="6192" w:type="dxa"/>
            <w:tcBorders>
              <w:top w:val="nil"/>
              <w:left w:val="nil"/>
              <w:bottom w:val="single" w:sz="4" w:space="0" w:color="auto"/>
              <w:right w:val="single" w:sz="4" w:space="0" w:color="auto"/>
            </w:tcBorders>
            <w:shd w:val="clear" w:color="auto" w:fill="FFFFFF"/>
            <w:vAlign w:val="center"/>
            <w:hideMark/>
          </w:tcPr>
          <w:p w14:paraId="038C6A1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Η λύση θα πρέπει να ανιχνεύει επιθέσεις από το </w:t>
            </w:r>
            <w:proofErr w:type="spellStart"/>
            <w:r w:rsidRPr="00274E50">
              <w:rPr>
                <w:rFonts w:ascii="Times New Roman" w:eastAsia="Times New Roman" w:hAnsi="Times New Roman" w:cs="Cambria"/>
                <w:color w:val="000000"/>
                <w:kern w:val="0"/>
                <w:sz w:val="20"/>
                <w:szCs w:val="20"/>
                <w14:ligatures w14:val="none"/>
              </w:rPr>
              <w:t>exploitation</w:t>
            </w:r>
            <w:proofErr w:type="spellEnd"/>
            <w:r w:rsidRPr="00274E50">
              <w:rPr>
                <w:rFonts w:ascii="Times New Roman" w:eastAsia="Times New Roman" w:hAnsi="Times New Roman" w:cs="Cambria"/>
                <w:color w:val="000000"/>
                <w:kern w:val="0"/>
                <w:sz w:val="20"/>
                <w:szCs w:val="20"/>
                <w14:ligatures w14:val="none"/>
              </w:rPr>
              <w:t xml:space="preserve"> στάδιο πριν ο κακόβουλος κώδικας εκτελεστεί</w:t>
            </w:r>
          </w:p>
        </w:tc>
        <w:tc>
          <w:tcPr>
            <w:tcW w:w="1216" w:type="dxa"/>
            <w:tcBorders>
              <w:top w:val="nil"/>
              <w:left w:val="nil"/>
              <w:bottom w:val="single" w:sz="4" w:space="0" w:color="auto"/>
              <w:right w:val="single" w:sz="4" w:space="0" w:color="auto"/>
            </w:tcBorders>
            <w:vAlign w:val="center"/>
            <w:hideMark/>
          </w:tcPr>
          <w:p w14:paraId="3CCEB52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6109110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33DF34A7"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72AE5631"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6387C646"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40</w:t>
            </w:r>
          </w:p>
        </w:tc>
        <w:tc>
          <w:tcPr>
            <w:tcW w:w="6192" w:type="dxa"/>
            <w:tcBorders>
              <w:top w:val="nil"/>
              <w:left w:val="nil"/>
              <w:bottom w:val="single" w:sz="4" w:space="0" w:color="auto"/>
              <w:right w:val="single" w:sz="4" w:space="0" w:color="auto"/>
            </w:tcBorders>
            <w:vAlign w:val="center"/>
            <w:hideMark/>
          </w:tcPr>
          <w:p w14:paraId="6ACE468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Για κάθε κακόβουλο αρχείο να δημιουργείται αναλυτική αναφορά. </w:t>
            </w:r>
          </w:p>
        </w:tc>
        <w:tc>
          <w:tcPr>
            <w:tcW w:w="1216" w:type="dxa"/>
            <w:tcBorders>
              <w:top w:val="nil"/>
              <w:left w:val="nil"/>
              <w:bottom w:val="single" w:sz="4" w:space="0" w:color="auto"/>
              <w:right w:val="single" w:sz="4" w:space="0" w:color="auto"/>
            </w:tcBorders>
            <w:vAlign w:val="center"/>
            <w:hideMark/>
          </w:tcPr>
          <w:p w14:paraId="0675178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5514E944"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1E45B145"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1DBC020B" w14:textId="77777777" w:rsidTr="00E332C0">
        <w:trPr>
          <w:trHeight w:val="1039"/>
          <w:jc w:val="center"/>
        </w:trPr>
        <w:tc>
          <w:tcPr>
            <w:tcW w:w="297" w:type="dxa"/>
            <w:tcBorders>
              <w:top w:val="nil"/>
              <w:left w:val="single" w:sz="4" w:space="0" w:color="auto"/>
              <w:bottom w:val="single" w:sz="4" w:space="0" w:color="auto"/>
              <w:right w:val="single" w:sz="4" w:space="0" w:color="auto"/>
            </w:tcBorders>
            <w:vAlign w:val="center"/>
            <w:hideMark/>
          </w:tcPr>
          <w:p w14:paraId="252D837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lastRenderedPageBreak/>
              <w:t>41</w:t>
            </w:r>
          </w:p>
        </w:tc>
        <w:tc>
          <w:tcPr>
            <w:tcW w:w="6192" w:type="dxa"/>
            <w:tcBorders>
              <w:top w:val="nil"/>
              <w:left w:val="nil"/>
              <w:bottom w:val="single" w:sz="4" w:space="0" w:color="auto"/>
              <w:right w:val="single" w:sz="4" w:space="0" w:color="auto"/>
            </w:tcBorders>
            <w:vAlign w:val="center"/>
            <w:hideMark/>
          </w:tcPr>
          <w:p w14:paraId="5E1A75F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 παρέχονται αναφορές σχετικά με την κατάσταση δικτύου, ασφάλειας, μολυσμένων συσκευών. Η λειτουργία αναφορών θα πρέπει να παρέχεται από το ενσωματωμένο γραφικό περιβάλλον διαχείρισης της συσκευής και να παράγει αναφορές σε μηνιαία, εβδομαδιαία, ημερήσια και ωριαία βάση.</w:t>
            </w:r>
          </w:p>
        </w:tc>
        <w:tc>
          <w:tcPr>
            <w:tcW w:w="1216" w:type="dxa"/>
            <w:tcBorders>
              <w:top w:val="nil"/>
              <w:left w:val="nil"/>
              <w:bottom w:val="single" w:sz="4" w:space="0" w:color="auto"/>
              <w:right w:val="single" w:sz="4" w:space="0" w:color="auto"/>
            </w:tcBorders>
            <w:vAlign w:val="center"/>
            <w:hideMark/>
          </w:tcPr>
          <w:p w14:paraId="382CE5A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ΝΑΙ</w:t>
            </w:r>
          </w:p>
        </w:tc>
        <w:tc>
          <w:tcPr>
            <w:tcW w:w="1405" w:type="dxa"/>
            <w:tcBorders>
              <w:top w:val="nil"/>
              <w:left w:val="nil"/>
              <w:bottom w:val="single" w:sz="4" w:space="0" w:color="auto"/>
              <w:right w:val="single" w:sz="4" w:space="0" w:color="auto"/>
            </w:tcBorders>
            <w:vAlign w:val="center"/>
            <w:hideMark/>
          </w:tcPr>
          <w:p w14:paraId="2D738F8A"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4556605F"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r w:rsidR="00274E50" w:rsidRPr="00274E50" w14:paraId="00BE4F49" w14:textId="77777777" w:rsidTr="00E332C0">
        <w:trPr>
          <w:trHeight w:val="283"/>
          <w:jc w:val="center"/>
        </w:trPr>
        <w:tc>
          <w:tcPr>
            <w:tcW w:w="297" w:type="dxa"/>
            <w:tcBorders>
              <w:top w:val="nil"/>
              <w:left w:val="single" w:sz="4" w:space="0" w:color="auto"/>
              <w:bottom w:val="single" w:sz="4" w:space="0" w:color="auto"/>
              <w:right w:val="single" w:sz="4" w:space="0" w:color="auto"/>
            </w:tcBorders>
            <w:vAlign w:val="center"/>
            <w:hideMark/>
          </w:tcPr>
          <w:p w14:paraId="50A71831"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42</w:t>
            </w:r>
          </w:p>
        </w:tc>
        <w:tc>
          <w:tcPr>
            <w:tcW w:w="6192" w:type="dxa"/>
            <w:tcBorders>
              <w:top w:val="nil"/>
              <w:left w:val="nil"/>
              <w:bottom w:val="single" w:sz="4" w:space="0" w:color="auto"/>
              <w:right w:val="single" w:sz="4" w:space="0" w:color="auto"/>
            </w:tcBorders>
            <w:vAlign w:val="center"/>
            <w:hideMark/>
          </w:tcPr>
          <w:p w14:paraId="3557F27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xml:space="preserve">Υποδοχή κάρτας </w:t>
            </w:r>
            <w:proofErr w:type="spellStart"/>
            <w:r w:rsidRPr="00274E50">
              <w:rPr>
                <w:rFonts w:ascii="Times New Roman" w:eastAsia="Times New Roman" w:hAnsi="Times New Roman" w:cs="Cambria"/>
                <w:color w:val="000000"/>
                <w:kern w:val="0"/>
                <w:sz w:val="20"/>
                <w:szCs w:val="20"/>
                <w14:ligatures w14:val="none"/>
              </w:rPr>
              <w:t>Micro</w:t>
            </w:r>
            <w:proofErr w:type="spellEnd"/>
            <w:r w:rsidRPr="00274E50">
              <w:rPr>
                <w:rFonts w:ascii="Times New Roman" w:eastAsia="Times New Roman" w:hAnsi="Times New Roman" w:cs="Cambria"/>
                <w:color w:val="000000"/>
                <w:kern w:val="0"/>
                <w:sz w:val="20"/>
                <w:szCs w:val="20"/>
                <w14:ligatures w14:val="none"/>
              </w:rPr>
              <w:t>-SD</w:t>
            </w:r>
          </w:p>
        </w:tc>
        <w:tc>
          <w:tcPr>
            <w:tcW w:w="1216" w:type="dxa"/>
            <w:tcBorders>
              <w:top w:val="nil"/>
              <w:left w:val="nil"/>
              <w:bottom w:val="single" w:sz="4" w:space="0" w:color="auto"/>
              <w:right w:val="single" w:sz="4" w:space="0" w:color="auto"/>
            </w:tcBorders>
            <w:vAlign w:val="center"/>
            <w:hideMark/>
          </w:tcPr>
          <w:p w14:paraId="09FE3AFE"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NAI</w:t>
            </w:r>
          </w:p>
        </w:tc>
        <w:tc>
          <w:tcPr>
            <w:tcW w:w="1405" w:type="dxa"/>
            <w:tcBorders>
              <w:top w:val="nil"/>
              <w:left w:val="nil"/>
              <w:bottom w:val="single" w:sz="4" w:space="0" w:color="auto"/>
              <w:right w:val="single" w:sz="4" w:space="0" w:color="auto"/>
            </w:tcBorders>
            <w:vAlign w:val="center"/>
            <w:hideMark/>
          </w:tcPr>
          <w:p w14:paraId="7929E1BC"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c>
          <w:tcPr>
            <w:tcW w:w="1358" w:type="dxa"/>
            <w:tcBorders>
              <w:top w:val="nil"/>
              <w:left w:val="nil"/>
              <w:bottom w:val="single" w:sz="4" w:space="0" w:color="auto"/>
              <w:right w:val="single" w:sz="4" w:space="0" w:color="auto"/>
            </w:tcBorders>
            <w:vAlign w:val="center"/>
            <w:hideMark/>
          </w:tcPr>
          <w:p w14:paraId="56C5E3BB" w14:textId="77777777" w:rsidR="00274E50" w:rsidRPr="00274E50" w:rsidRDefault="00274E50" w:rsidP="00274E50">
            <w:pPr>
              <w:suppressAutoHyphens/>
              <w:spacing w:after="0" w:line="276" w:lineRule="auto"/>
              <w:jc w:val="both"/>
              <w:rPr>
                <w:rFonts w:ascii="Times New Roman" w:eastAsia="Times New Roman" w:hAnsi="Times New Roman" w:cs="Cambria"/>
                <w:color w:val="000000"/>
                <w:kern w:val="0"/>
                <w:sz w:val="20"/>
                <w:szCs w:val="20"/>
                <w14:ligatures w14:val="none"/>
              </w:rPr>
            </w:pPr>
            <w:r w:rsidRPr="00274E50">
              <w:rPr>
                <w:rFonts w:ascii="Times New Roman" w:eastAsia="Times New Roman" w:hAnsi="Times New Roman" w:cs="Cambria"/>
                <w:color w:val="000000"/>
                <w:kern w:val="0"/>
                <w:sz w:val="20"/>
                <w:szCs w:val="20"/>
                <w14:ligatures w14:val="none"/>
              </w:rPr>
              <w:t> </w:t>
            </w:r>
          </w:p>
        </w:tc>
      </w:tr>
    </w:tbl>
    <w:p w14:paraId="1FF44889"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tbl>
      <w:tblPr>
        <w:tblW w:w="10349" w:type="dxa"/>
        <w:tblInd w:w="-885" w:type="dxa"/>
        <w:tblLook w:val="04A0" w:firstRow="1" w:lastRow="0" w:firstColumn="1" w:lastColumn="0" w:noHBand="0" w:noVBand="1"/>
      </w:tblPr>
      <w:tblGrid>
        <w:gridCol w:w="7241"/>
        <w:gridCol w:w="1084"/>
        <w:gridCol w:w="1207"/>
        <w:gridCol w:w="1433"/>
      </w:tblGrid>
      <w:tr w:rsidR="00274E50" w:rsidRPr="00274E50" w14:paraId="1F129E35" w14:textId="77777777" w:rsidTr="00E332C0">
        <w:trPr>
          <w:trHeight w:val="600"/>
        </w:trPr>
        <w:tc>
          <w:tcPr>
            <w:tcW w:w="7241" w:type="dxa"/>
            <w:tcBorders>
              <w:top w:val="single" w:sz="4" w:space="0" w:color="auto"/>
              <w:left w:val="single" w:sz="4" w:space="0" w:color="auto"/>
              <w:bottom w:val="single" w:sz="4" w:space="0" w:color="auto"/>
              <w:right w:val="single" w:sz="4" w:space="0" w:color="auto"/>
            </w:tcBorders>
            <w:shd w:val="clear" w:color="auto" w:fill="D9D9D9"/>
            <w:vAlign w:val="center"/>
          </w:tcPr>
          <w:p w14:paraId="798F7F44" w14:textId="77777777" w:rsidR="00274E50" w:rsidRPr="00274E50" w:rsidRDefault="00274E50" w:rsidP="00274E50">
            <w:pPr>
              <w:suppressAutoHyphens/>
              <w:spacing w:after="0" w:line="240" w:lineRule="auto"/>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 xml:space="preserve">Σύστημα </w:t>
            </w:r>
            <w:proofErr w:type="spellStart"/>
            <w:r w:rsidRPr="00274E50">
              <w:rPr>
                <w:rFonts w:ascii="Calibri" w:eastAsia="Times New Roman" w:hAnsi="Calibri" w:cs="Calibri"/>
                <w:b/>
                <w:bCs/>
                <w:color w:val="000000"/>
                <w:kern w:val="0"/>
                <w:sz w:val="20"/>
                <w:szCs w:val="20"/>
                <w14:ligatures w14:val="none"/>
              </w:rPr>
              <w:t>τηλε</w:t>
            </w:r>
            <w:proofErr w:type="spellEnd"/>
            <w:r w:rsidRPr="00274E50">
              <w:rPr>
                <w:rFonts w:ascii="Calibri" w:eastAsia="Times New Roman" w:hAnsi="Calibri" w:cs="Calibri"/>
                <w:b/>
                <w:bCs/>
                <w:color w:val="000000"/>
                <w:kern w:val="0"/>
                <w:sz w:val="20"/>
                <w:szCs w:val="20"/>
                <w14:ligatures w14:val="none"/>
              </w:rPr>
              <w:t>-εργασίας</w:t>
            </w:r>
          </w:p>
        </w:tc>
        <w:tc>
          <w:tcPr>
            <w:tcW w:w="1061" w:type="dxa"/>
            <w:tcBorders>
              <w:top w:val="single" w:sz="4" w:space="0" w:color="auto"/>
              <w:left w:val="nil"/>
              <w:bottom w:val="single" w:sz="4" w:space="0" w:color="auto"/>
              <w:right w:val="single" w:sz="4" w:space="0" w:color="auto"/>
            </w:tcBorders>
            <w:shd w:val="clear" w:color="auto" w:fill="D9D9D9"/>
            <w:vAlign w:val="center"/>
          </w:tcPr>
          <w:p w14:paraId="111254B2"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p>
        </w:tc>
        <w:tc>
          <w:tcPr>
            <w:tcW w:w="1185" w:type="dxa"/>
            <w:tcBorders>
              <w:top w:val="single" w:sz="4" w:space="0" w:color="auto"/>
              <w:left w:val="nil"/>
              <w:bottom w:val="single" w:sz="4" w:space="0" w:color="auto"/>
              <w:right w:val="single" w:sz="4" w:space="0" w:color="auto"/>
            </w:tcBorders>
            <w:shd w:val="clear" w:color="auto" w:fill="D9D9D9"/>
            <w:vAlign w:val="center"/>
          </w:tcPr>
          <w:p w14:paraId="0747EBA3"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p>
        </w:tc>
        <w:tc>
          <w:tcPr>
            <w:tcW w:w="862" w:type="dxa"/>
            <w:tcBorders>
              <w:top w:val="single" w:sz="4" w:space="0" w:color="auto"/>
              <w:left w:val="nil"/>
              <w:bottom w:val="single" w:sz="4" w:space="0" w:color="auto"/>
              <w:right w:val="single" w:sz="4" w:space="0" w:color="auto"/>
            </w:tcBorders>
            <w:shd w:val="clear" w:color="auto" w:fill="D9D9D9"/>
            <w:vAlign w:val="center"/>
          </w:tcPr>
          <w:p w14:paraId="6D277DD1"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p>
        </w:tc>
      </w:tr>
      <w:tr w:rsidR="00274E50" w:rsidRPr="00274E50" w14:paraId="50FD640A" w14:textId="77777777" w:rsidTr="00E332C0">
        <w:trPr>
          <w:trHeight w:val="600"/>
        </w:trPr>
        <w:tc>
          <w:tcPr>
            <w:tcW w:w="72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4C24A8" w14:textId="77777777" w:rsidR="00274E50" w:rsidRPr="00274E50" w:rsidRDefault="00274E50" w:rsidP="00274E50">
            <w:pPr>
              <w:suppressAutoHyphens/>
              <w:spacing w:after="0" w:line="240" w:lineRule="auto"/>
              <w:jc w:val="center"/>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ΠΡΟΔΙΑΓΡΑΦΗ</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0C270CDD"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ΑΠΑΙΤΗΣΗ</w:t>
            </w:r>
          </w:p>
        </w:tc>
        <w:tc>
          <w:tcPr>
            <w:tcW w:w="1185" w:type="dxa"/>
            <w:tcBorders>
              <w:top w:val="single" w:sz="4" w:space="0" w:color="auto"/>
              <w:left w:val="nil"/>
              <w:bottom w:val="single" w:sz="4" w:space="0" w:color="auto"/>
              <w:right w:val="single" w:sz="4" w:space="0" w:color="auto"/>
            </w:tcBorders>
            <w:shd w:val="clear" w:color="auto" w:fill="D9D9D9"/>
            <w:vAlign w:val="center"/>
            <w:hideMark/>
          </w:tcPr>
          <w:p w14:paraId="512526DE"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 ΑΠΑΝΤΗΣΗ</w:t>
            </w:r>
          </w:p>
        </w:tc>
        <w:tc>
          <w:tcPr>
            <w:tcW w:w="862" w:type="dxa"/>
            <w:tcBorders>
              <w:top w:val="single" w:sz="4" w:space="0" w:color="auto"/>
              <w:left w:val="nil"/>
              <w:bottom w:val="single" w:sz="4" w:space="0" w:color="auto"/>
              <w:right w:val="single" w:sz="4" w:space="0" w:color="auto"/>
            </w:tcBorders>
            <w:shd w:val="clear" w:color="auto" w:fill="D9D9D9"/>
            <w:vAlign w:val="center"/>
            <w:hideMark/>
          </w:tcPr>
          <w:p w14:paraId="1950EF6A" w14:textId="77777777" w:rsidR="00274E50" w:rsidRPr="00274E50" w:rsidRDefault="00274E50" w:rsidP="00274E50">
            <w:pPr>
              <w:suppressAutoHyphens/>
              <w:spacing w:after="0" w:line="240" w:lineRule="auto"/>
              <w:jc w:val="both"/>
              <w:rPr>
                <w:rFonts w:ascii="Calibri" w:eastAsia="Times New Roman" w:hAnsi="Calibri" w:cs="Calibri"/>
                <w:b/>
                <w:bCs/>
                <w:color w:val="000000"/>
                <w:kern w:val="0"/>
                <w:sz w:val="20"/>
                <w:szCs w:val="20"/>
                <w14:ligatures w14:val="none"/>
              </w:rPr>
            </w:pPr>
            <w:r w:rsidRPr="00274E50">
              <w:rPr>
                <w:rFonts w:ascii="Calibri" w:eastAsia="Times New Roman" w:hAnsi="Calibri" w:cs="Calibri"/>
                <w:b/>
                <w:bCs/>
                <w:color w:val="000000"/>
                <w:kern w:val="0"/>
                <w:sz w:val="20"/>
                <w:szCs w:val="20"/>
                <w14:ligatures w14:val="none"/>
              </w:rPr>
              <w:t>ΠΑΡΑΠΟΜΠΗ ΤΕΚΜΗΡΙΩΣΗΣ</w:t>
            </w:r>
          </w:p>
        </w:tc>
      </w:tr>
      <w:tr w:rsidR="00274E50" w:rsidRPr="00274E50" w14:paraId="1DF9F67B"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23F3A5C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Υποστήριξη κινητών συσκευών (</w:t>
            </w:r>
            <w:proofErr w:type="spellStart"/>
            <w:r w:rsidRPr="00274E50">
              <w:rPr>
                <w:rFonts w:ascii="Calibri" w:eastAsia="Times New Roman" w:hAnsi="Calibri" w:cs="Cambria"/>
                <w:color w:val="000000"/>
                <w:kern w:val="0"/>
                <w:sz w:val="20"/>
                <w:szCs w:val="20"/>
                <w14:ligatures w14:val="none"/>
              </w:rPr>
              <w:t>Android</w:t>
            </w:r>
            <w:proofErr w:type="spellEnd"/>
            <w:r w:rsidRPr="00274E50">
              <w:rPr>
                <w:rFonts w:ascii="Calibri" w:eastAsia="Times New Roman" w:hAnsi="Calibri" w:cs="Cambria"/>
                <w:color w:val="000000"/>
                <w:kern w:val="0"/>
                <w:sz w:val="20"/>
                <w:szCs w:val="20"/>
                <w14:ligatures w14:val="none"/>
              </w:rPr>
              <w:t xml:space="preserve"> &amp; </w:t>
            </w:r>
            <w:proofErr w:type="spellStart"/>
            <w:r w:rsidRPr="00274E50">
              <w:rPr>
                <w:rFonts w:ascii="Calibri" w:eastAsia="Times New Roman" w:hAnsi="Calibri" w:cs="Cambria"/>
                <w:color w:val="000000"/>
                <w:kern w:val="0"/>
                <w:sz w:val="20"/>
                <w:szCs w:val="20"/>
                <w14:ligatures w14:val="none"/>
              </w:rPr>
              <w:t>iOS</w:t>
            </w:r>
            <w:proofErr w:type="spellEnd"/>
            <w:r w:rsidRPr="00274E50">
              <w:rPr>
                <w:rFonts w:ascii="Calibri" w:eastAsia="Times New Roman" w:hAnsi="Calibri" w:cs="Cambria"/>
                <w:color w:val="000000"/>
                <w:kern w:val="0"/>
                <w:sz w:val="20"/>
                <w:szCs w:val="20"/>
                <w14:ligatures w14:val="none"/>
              </w:rPr>
              <w:t>)</w:t>
            </w:r>
          </w:p>
        </w:tc>
        <w:tc>
          <w:tcPr>
            <w:tcW w:w="1061" w:type="dxa"/>
            <w:tcBorders>
              <w:top w:val="nil"/>
              <w:left w:val="nil"/>
              <w:bottom w:val="single" w:sz="4" w:space="0" w:color="auto"/>
              <w:right w:val="single" w:sz="4" w:space="0" w:color="auto"/>
            </w:tcBorders>
            <w:noWrap/>
            <w:vAlign w:val="bottom"/>
            <w:hideMark/>
          </w:tcPr>
          <w:p w14:paraId="552AB9F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632C7B2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3C7CE21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7D9D9BCA" w14:textId="77777777" w:rsidTr="00E332C0">
        <w:trPr>
          <w:trHeight w:val="900"/>
        </w:trPr>
        <w:tc>
          <w:tcPr>
            <w:tcW w:w="7241" w:type="dxa"/>
            <w:tcBorders>
              <w:top w:val="nil"/>
              <w:left w:val="single" w:sz="4" w:space="0" w:color="auto"/>
              <w:bottom w:val="single" w:sz="4" w:space="0" w:color="auto"/>
              <w:right w:val="single" w:sz="4" w:space="0" w:color="auto"/>
            </w:tcBorders>
            <w:noWrap/>
            <w:vAlign w:val="center"/>
            <w:hideMark/>
          </w:tcPr>
          <w:p w14:paraId="19717EA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Έως 100 διαχειριζόμενες συσκευές (Πρόσβαση χωρίς παρακολούθηση)</w:t>
            </w:r>
          </w:p>
        </w:tc>
        <w:tc>
          <w:tcPr>
            <w:tcW w:w="1061" w:type="dxa"/>
            <w:tcBorders>
              <w:top w:val="nil"/>
              <w:left w:val="nil"/>
              <w:bottom w:val="single" w:sz="4" w:space="0" w:color="auto"/>
              <w:right w:val="single" w:sz="4" w:space="0" w:color="auto"/>
            </w:tcBorders>
            <w:noWrap/>
            <w:vAlign w:val="bottom"/>
            <w:hideMark/>
          </w:tcPr>
          <w:p w14:paraId="3214F92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69A72C4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4D59805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7991E797"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226E7CD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Δυνατότητα μεταφοράς αρχείων</w:t>
            </w:r>
          </w:p>
        </w:tc>
        <w:tc>
          <w:tcPr>
            <w:tcW w:w="1061" w:type="dxa"/>
            <w:tcBorders>
              <w:top w:val="nil"/>
              <w:left w:val="nil"/>
              <w:bottom w:val="single" w:sz="4" w:space="0" w:color="auto"/>
              <w:right w:val="single" w:sz="4" w:space="0" w:color="auto"/>
            </w:tcBorders>
            <w:noWrap/>
            <w:vAlign w:val="bottom"/>
            <w:hideMark/>
          </w:tcPr>
          <w:p w14:paraId="03B7D95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3F18950C"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2D1AD609"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1A6844E8"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6D6E814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Δυνατότητα απομακρυσμένης επανεκκίνησης</w:t>
            </w:r>
          </w:p>
        </w:tc>
        <w:tc>
          <w:tcPr>
            <w:tcW w:w="1061" w:type="dxa"/>
            <w:tcBorders>
              <w:top w:val="nil"/>
              <w:left w:val="nil"/>
              <w:bottom w:val="single" w:sz="4" w:space="0" w:color="auto"/>
              <w:right w:val="single" w:sz="4" w:space="0" w:color="auto"/>
            </w:tcBorders>
            <w:noWrap/>
            <w:vAlign w:val="bottom"/>
            <w:hideMark/>
          </w:tcPr>
          <w:p w14:paraId="4361FFD2"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219FE75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0E7ADC7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5EF5EE00"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2D2827F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Δυνατότητα απομακρυσμένης εκτύπωσης</w:t>
            </w:r>
          </w:p>
        </w:tc>
        <w:tc>
          <w:tcPr>
            <w:tcW w:w="1061" w:type="dxa"/>
            <w:tcBorders>
              <w:top w:val="nil"/>
              <w:left w:val="nil"/>
              <w:bottom w:val="single" w:sz="4" w:space="0" w:color="auto"/>
              <w:right w:val="single" w:sz="4" w:space="0" w:color="auto"/>
            </w:tcBorders>
            <w:noWrap/>
            <w:vAlign w:val="bottom"/>
            <w:hideMark/>
          </w:tcPr>
          <w:p w14:paraId="7890E9B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6A6409C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1AD7AC3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4AECA69D"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1BB86F2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Πρωτόκολλο διαδικτύου TCP</w:t>
            </w:r>
          </w:p>
        </w:tc>
        <w:tc>
          <w:tcPr>
            <w:tcW w:w="1061" w:type="dxa"/>
            <w:tcBorders>
              <w:top w:val="nil"/>
              <w:left w:val="nil"/>
              <w:bottom w:val="single" w:sz="4" w:space="0" w:color="auto"/>
              <w:right w:val="single" w:sz="4" w:space="0" w:color="auto"/>
            </w:tcBorders>
            <w:noWrap/>
            <w:vAlign w:val="bottom"/>
            <w:hideMark/>
          </w:tcPr>
          <w:p w14:paraId="0D8D46B9"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7FDEDDFA"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23F6B78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60F8C714"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73C0C1A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proofErr w:type="spellStart"/>
            <w:r w:rsidRPr="00274E50">
              <w:rPr>
                <w:rFonts w:ascii="Calibri" w:eastAsia="Times New Roman" w:hAnsi="Calibri" w:cs="Cambria"/>
                <w:color w:val="000000"/>
                <w:kern w:val="0"/>
                <w:sz w:val="20"/>
                <w:szCs w:val="20"/>
                <w14:ligatures w14:val="none"/>
              </w:rPr>
              <w:t>Wake</w:t>
            </w:r>
            <w:proofErr w:type="spellEnd"/>
            <w:r w:rsidRPr="00274E50">
              <w:rPr>
                <w:rFonts w:ascii="Calibri" w:eastAsia="Times New Roman" w:hAnsi="Calibri" w:cs="Cambria"/>
                <w:color w:val="000000"/>
                <w:kern w:val="0"/>
                <w:sz w:val="20"/>
                <w:szCs w:val="20"/>
                <w14:ligatures w14:val="none"/>
              </w:rPr>
              <w:t>-On-LAN</w:t>
            </w:r>
          </w:p>
        </w:tc>
        <w:tc>
          <w:tcPr>
            <w:tcW w:w="1061" w:type="dxa"/>
            <w:tcBorders>
              <w:top w:val="nil"/>
              <w:left w:val="nil"/>
              <w:bottom w:val="single" w:sz="4" w:space="0" w:color="auto"/>
              <w:right w:val="single" w:sz="4" w:space="0" w:color="auto"/>
            </w:tcBorders>
            <w:noWrap/>
            <w:vAlign w:val="bottom"/>
            <w:hideMark/>
          </w:tcPr>
          <w:p w14:paraId="44D31896"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71630D6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000528B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7C5FD5D0"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42FA441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Προσαρμοσμένο ψευδώνυμο</w:t>
            </w:r>
          </w:p>
        </w:tc>
        <w:tc>
          <w:tcPr>
            <w:tcW w:w="1061" w:type="dxa"/>
            <w:tcBorders>
              <w:top w:val="nil"/>
              <w:left w:val="nil"/>
              <w:bottom w:val="single" w:sz="4" w:space="0" w:color="auto"/>
              <w:right w:val="single" w:sz="4" w:space="0" w:color="auto"/>
            </w:tcBorders>
            <w:noWrap/>
            <w:vAlign w:val="bottom"/>
            <w:hideMark/>
          </w:tcPr>
          <w:p w14:paraId="1613681F"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018E3C77"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48B2547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70482530"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039A7DC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Χώρος ονομάτων</w:t>
            </w:r>
          </w:p>
        </w:tc>
        <w:tc>
          <w:tcPr>
            <w:tcW w:w="1061" w:type="dxa"/>
            <w:tcBorders>
              <w:top w:val="nil"/>
              <w:left w:val="nil"/>
              <w:bottom w:val="single" w:sz="4" w:space="0" w:color="auto"/>
              <w:right w:val="single" w:sz="4" w:space="0" w:color="auto"/>
            </w:tcBorders>
            <w:noWrap/>
            <w:vAlign w:val="bottom"/>
            <w:hideMark/>
          </w:tcPr>
          <w:p w14:paraId="58D826D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7755EC8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365EDCC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54A699D1"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1AC7A86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REST API</w:t>
            </w:r>
          </w:p>
        </w:tc>
        <w:tc>
          <w:tcPr>
            <w:tcW w:w="1061" w:type="dxa"/>
            <w:tcBorders>
              <w:top w:val="nil"/>
              <w:left w:val="nil"/>
              <w:bottom w:val="single" w:sz="4" w:space="0" w:color="auto"/>
              <w:right w:val="single" w:sz="4" w:space="0" w:color="auto"/>
            </w:tcBorders>
            <w:noWrap/>
            <w:vAlign w:val="bottom"/>
            <w:hideMark/>
          </w:tcPr>
          <w:p w14:paraId="7894954A"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77302D3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0E43A89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4DE26293"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1667CA49"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Εγγραφή περιόδου λειτουργίας</w:t>
            </w:r>
          </w:p>
        </w:tc>
        <w:tc>
          <w:tcPr>
            <w:tcW w:w="1061" w:type="dxa"/>
            <w:tcBorders>
              <w:top w:val="nil"/>
              <w:left w:val="nil"/>
              <w:bottom w:val="single" w:sz="4" w:space="0" w:color="auto"/>
              <w:right w:val="single" w:sz="4" w:space="0" w:color="auto"/>
            </w:tcBorders>
            <w:noWrap/>
            <w:vAlign w:val="bottom"/>
            <w:hideMark/>
          </w:tcPr>
          <w:p w14:paraId="26C8007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61C622E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0934E92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046B80DF" w14:textId="77777777" w:rsidTr="00E332C0">
        <w:trPr>
          <w:trHeight w:val="900"/>
        </w:trPr>
        <w:tc>
          <w:tcPr>
            <w:tcW w:w="7241" w:type="dxa"/>
            <w:tcBorders>
              <w:top w:val="nil"/>
              <w:left w:val="single" w:sz="4" w:space="0" w:color="auto"/>
              <w:bottom w:val="single" w:sz="4" w:space="0" w:color="auto"/>
              <w:right w:val="single" w:sz="4" w:space="0" w:color="auto"/>
            </w:tcBorders>
            <w:noWrap/>
            <w:vAlign w:val="center"/>
            <w:hideMark/>
          </w:tcPr>
          <w:p w14:paraId="00EC8B94"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Δυνατότητα καταγραφής περιόδου λειτουργίας στη συσκευή</w:t>
            </w:r>
          </w:p>
        </w:tc>
        <w:tc>
          <w:tcPr>
            <w:tcW w:w="1061" w:type="dxa"/>
            <w:tcBorders>
              <w:top w:val="nil"/>
              <w:left w:val="nil"/>
              <w:bottom w:val="single" w:sz="4" w:space="0" w:color="auto"/>
              <w:right w:val="single" w:sz="4" w:space="0" w:color="auto"/>
            </w:tcBorders>
            <w:noWrap/>
            <w:vAlign w:val="bottom"/>
            <w:hideMark/>
          </w:tcPr>
          <w:p w14:paraId="0DB36F01"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37B642B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662A6B8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44D787D8" w14:textId="77777777" w:rsidTr="00E332C0">
        <w:trPr>
          <w:trHeight w:val="900"/>
        </w:trPr>
        <w:tc>
          <w:tcPr>
            <w:tcW w:w="7241" w:type="dxa"/>
            <w:tcBorders>
              <w:top w:val="nil"/>
              <w:left w:val="single" w:sz="4" w:space="0" w:color="auto"/>
              <w:bottom w:val="single" w:sz="4" w:space="0" w:color="auto"/>
              <w:right w:val="single" w:sz="4" w:space="0" w:color="auto"/>
            </w:tcBorders>
            <w:noWrap/>
            <w:vAlign w:val="center"/>
            <w:hideMark/>
          </w:tcPr>
          <w:p w14:paraId="2B3B9D4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Επιλογές εγκατάστασης μέσω πακέτου MSI (</w:t>
            </w:r>
            <w:proofErr w:type="spellStart"/>
            <w:r w:rsidRPr="00274E50">
              <w:rPr>
                <w:rFonts w:ascii="Calibri" w:eastAsia="Times New Roman" w:hAnsi="Calibri" w:cs="Cambria"/>
                <w:color w:val="000000"/>
                <w:kern w:val="0"/>
                <w:sz w:val="20"/>
                <w:szCs w:val="20"/>
                <w14:ligatures w14:val="none"/>
              </w:rPr>
              <w:t>Mass</w:t>
            </w:r>
            <w:proofErr w:type="spellEnd"/>
            <w:r w:rsidRPr="00274E50">
              <w:rPr>
                <w:rFonts w:ascii="Calibri" w:eastAsia="Times New Roman" w:hAnsi="Calibri" w:cs="Cambria"/>
                <w:color w:val="000000"/>
                <w:kern w:val="0"/>
                <w:sz w:val="20"/>
                <w:szCs w:val="20"/>
                <w14:ligatures w14:val="none"/>
              </w:rPr>
              <w:t xml:space="preserve"> </w:t>
            </w:r>
            <w:proofErr w:type="spellStart"/>
            <w:r w:rsidRPr="00274E50">
              <w:rPr>
                <w:rFonts w:ascii="Calibri" w:eastAsia="Times New Roman" w:hAnsi="Calibri" w:cs="Cambria"/>
                <w:color w:val="000000"/>
                <w:kern w:val="0"/>
                <w:sz w:val="20"/>
                <w:szCs w:val="20"/>
                <w14:ligatures w14:val="none"/>
              </w:rPr>
              <w:t>deployment</w:t>
            </w:r>
            <w:proofErr w:type="spellEnd"/>
            <w:r w:rsidRPr="00274E50">
              <w:rPr>
                <w:rFonts w:ascii="Calibri" w:eastAsia="Times New Roman" w:hAnsi="Calibri" w:cs="Cambria"/>
                <w:color w:val="000000"/>
                <w:kern w:val="0"/>
                <w:sz w:val="20"/>
                <w:szCs w:val="20"/>
                <w14:ligatures w14:val="none"/>
              </w:rPr>
              <w:t>)</w:t>
            </w:r>
          </w:p>
        </w:tc>
        <w:tc>
          <w:tcPr>
            <w:tcW w:w="1061" w:type="dxa"/>
            <w:tcBorders>
              <w:top w:val="nil"/>
              <w:left w:val="nil"/>
              <w:bottom w:val="single" w:sz="4" w:space="0" w:color="auto"/>
              <w:right w:val="single" w:sz="4" w:space="0" w:color="auto"/>
            </w:tcBorders>
            <w:noWrap/>
            <w:vAlign w:val="bottom"/>
            <w:hideMark/>
          </w:tcPr>
          <w:p w14:paraId="290DF52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1782A7C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0A6AF8C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74B7281A"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1B834C3A"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Έλεγχος ταυτότητας δύο παραγόντων</w:t>
            </w:r>
          </w:p>
        </w:tc>
        <w:tc>
          <w:tcPr>
            <w:tcW w:w="1061" w:type="dxa"/>
            <w:tcBorders>
              <w:top w:val="nil"/>
              <w:left w:val="nil"/>
              <w:bottom w:val="single" w:sz="4" w:space="0" w:color="auto"/>
              <w:right w:val="single" w:sz="4" w:space="0" w:color="auto"/>
            </w:tcBorders>
            <w:noWrap/>
            <w:vAlign w:val="bottom"/>
            <w:hideMark/>
          </w:tcPr>
          <w:p w14:paraId="17100FF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5E41F1E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22E98C4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324A7707"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318A630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Απομνημόνευση ρυθμίσεων συνεδρίας</w:t>
            </w:r>
          </w:p>
        </w:tc>
        <w:tc>
          <w:tcPr>
            <w:tcW w:w="1061" w:type="dxa"/>
            <w:tcBorders>
              <w:top w:val="nil"/>
              <w:left w:val="nil"/>
              <w:bottom w:val="single" w:sz="4" w:space="0" w:color="auto"/>
              <w:right w:val="single" w:sz="4" w:space="0" w:color="auto"/>
            </w:tcBorders>
            <w:noWrap/>
            <w:vAlign w:val="bottom"/>
            <w:hideMark/>
          </w:tcPr>
          <w:p w14:paraId="25051D6B"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5046559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354EFCF1"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2CE3E906"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6DC51A5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 xml:space="preserve">Υποστήριξη </w:t>
            </w:r>
            <w:proofErr w:type="spellStart"/>
            <w:r w:rsidRPr="00274E50">
              <w:rPr>
                <w:rFonts w:ascii="Calibri" w:eastAsia="Times New Roman" w:hAnsi="Calibri" w:cs="Cambria"/>
                <w:color w:val="000000"/>
                <w:kern w:val="0"/>
                <w:sz w:val="20"/>
                <w:szCs w:val="20"/>
                <w14:ligatures w14:val="none"/>
              </w:rPr>
              <w:t>ροφίλ</w:t>
            </w:r>
            <w:proofErr w:type="spellEnd"/>
            <w:r w:rsidRPr="00274E50">
              <w:rPr>
                <w:rFonts w:ascii="Calibri" w:eastAsia="Times New Roman" w:hAnsi="Calibri" w:cs="Cambria"/>
                <w:color w:val="000000"/>
                <w:kern w:val="0"/>
                <w:sz w:val="20"/>
                <w:szCs w:val="20"/>
                <w14:ligatures w14:val="none"/>
              </w:rPr>
              <w:t xml:space="preserve"> αδειών περιόδου λειτουργίας</w:t>
            </w:r>
          </w:p>
        </w:tc>
        <w:tc>
          <w:tcPr>
            <w:tcW w:w="1061" w:type="dxa"/>
            <w:tcBorders>
              <w:top w:val="nil"/>
              <w:left w:val="nil"/>
              <w:bottom w:val="single" w:sz="4" w:space="0" w:color="auto"/>
              <w:right w:val="single" w:sz="4" w:space="0" w:color="auto"/>
            </w:tcBorders>
            <w:noWrap/>
            <w:vAlign w:val="bottom"/>
            <w:hideMark/>
          </w:tcPr>
          <w:p w14:paraId="3D904A6E"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63843B1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62DBFF7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7332BCD6"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3E6F4387"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Απενεργοποίηση αυτόματης ενημέρωσης</w:t>
            </w:r>
          </w:p>
        </w:tc>
        <w:tc>
          <w:tcPr>
            <w:tcW w:w="1061" w:type="dxa"/>
            <w:tcBorders>
              <w:top w:val="nil"/>
              <w:left w:val="nil"/>
              <w:bottom w:val="single" w:sz="4" w:space="0" w:color="auto"/>
              <w:right w:val="single" w:sz="4" w:space="0" w:color="auto"/>
            </w:tcBorders>
            <w:noWrap/>
            <w:vAlign w:val="bottom"/>
            <w:hideMark/>
          </w:tcPr>
          <w:p w14:paraId="4D7E5C4C"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03A7A9A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5225120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5B3D51B3"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7C835373"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Αυτόματη αποσύνδεση</w:t>
            </w:r>
          </w:p>
        </w:tc>
        <w:tc>
          <w:tcPr>
            <w:tcW w:w="1061" w:type="dxa"/>
            <w:tcBorders>
              <w:top w:val="nil"/>
              <w:left w:val="nil"/>
              <w:bottom w:val="single" w:sz="4" w:space="0" w:color="auto"/>
              <w:right w:val="single" w:sz="4" w:space="0" w:color="auto"/>
            </w:tcBorders>
            <w:noWrap/>
            <w:vAlign w:val="bottom"/>
            <w:hideMark/>
          </w:tcPr>
          <w:p w14:paraId="552570C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1863F12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4D268EB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2229A401"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5A7436B6"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Λειτουργία απορρήτου</w:t>
            </w:r>
          </w:p>
        </w:tc>
        <w:tc>
          <w:tcPr>
            <w:tcW w:w="1061" w:type="dxa"/>
            <w:tcBorders>
              <w:top w:val="nil"/>
              <w:left w:val="nil"/>
              <w:bottom w:val="single" w:sz="4" w:space="0" w:color="auto"/>
              <w:right w:val="single" w:sz="4" w:space="0" w:color="auto"/>
            </w:tcBorders>
            <w:noWrap/>
            <w:vAlign w:val="bottom"/>
            <w:hideMark/>
          </w:tcPr>
          <w:p w14:paraId="3763D988"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0C9D0216"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7E65CAFF"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26C3491C"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32858E8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Διαχείριση χρηστών</w:t>
            </w:r>
          </w:p>
        </w:tc>
        <w:tc>
          <w:tcPr>
            <w:tcW w:w="1061" w:type="dxa"/>
            <w:tcBorders>
              <w:top w:val="nil"/>
              <w:left w:val="nil"/>
              <w:bottom w:val="single" w:sz="4" w:space="0" w:color="auto"/>
              <w:right w:val="single" w:sz="4" w:space="0" w:color="auto"/>
            </w:tcBorders>
            <w:noWrap/>
            <w:vAlign w:val="bottom"/>
            <w:hideMark/>
          </w:tcPr>
          <w:p w14:paraId="48B8EA64"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7904DE0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4AC5F135"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1D51DDF0"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2CD87C42"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lastRenderedPageBreak/>
              <w:t>Συνομιλία κειμένου</w:t>
            </w:r>
          </w:p>
        </w:tc>
        <w:tc>
          <w:tcPr>
            <w:tcW w:w="1061" w:type="dxa"/>
            <w:tcBorders>
              <w:top w:val="nil"/>
              <w:left w:val="nil"/>
              <w:bottom w:val="single" w:sz="4" w:space="0" w:color="auto"/>
              <w:right w:val="single" w:sz="4" w:space="0" w:color="auto"/>
            </w:tcBorders>
            <w:noWrap/>
            <w:vAlign w:val="bottom"/>
            <w:hideMark/>
          </w:tcPr>
          <w:p w14:paraId="0823B59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5CFA0B84"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7F98A07D"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12C55A31"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68BC03D8"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Λευκός πίνακας</w:t>
            </w:r>
          </w:p>
        </w:tc>
        <w:tc>
          <w:tcPr>
            <w:tcW w:w="1061" w:type="dxa"/>
            <w:tcBorders>
              <w:top w:val="nil"/>
              <w:left w:val="nil"/>
              <w:bottom w:val="single" w:sz="4" w:space="0" w:color="auto"/>
              <w:right w:val="single" w:sz="4" w:space="0" w:color="auto"/>
            </w:tcBorders>
            <w:noWrap/>
            <w:vAlign w:val="bottom"/>
            <w:hideMark/>
          </w:tcPr>
          <w:p w14:paraId="0FEC768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7D8AB7B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4DB779B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3DD3C55F"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3821D52E"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Πρόσκληση περιόδου λειτουργίας</w:t>
            </w:r>
          </w:p>
        </w:tc>
        <w:tc>
          <w:tcPr>
            <w:tcW w:w="1061" w:type="dxa"/>
            <w:tcBorders>
              <w:top w:val="nil"/>
              <w:left w:val="nil"/>
              <w:bottom w:val="single" w:sz="4" w:space="0" w:color="auto"/>
              <w:right w:val="single" w:sz="4" w:space="0" w:color="auto"/>
            </w:tcBorders>
            <w:noWrap/>
            <w:vAlign w:val="bottom"/>
            <w:hideMark/>
          </w:tcPr>
          <w:p w14:paraId="04FC1537"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55C687BE"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3C5256AB"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36529B2C" w14:textId="77777777" w:rsidTr="00E332C0">
        <w:trPr>
          <w:trHeight w:val="600"/>
        </w:trPr>
        <w:tc>
          <w:tcPr>
            <w:tcW w:w="7241" w:type="dxa"/>
            <w:tcBorders>
              <w:top w:val="nil"/>
              <w:left w:val="single" w:sz="4" w:space="0" w:color="auto"/>
              <w:bottom w:val="single" w:sz="4" w:space="0" w:color="auto"/>
              <w:right w:val="single" w:sz="4" w:space="0" w:color="auto"/>
            </w:tcBorders>
            <w:noWrap/>
            <w:vAlign w:val="center"/>
            <w:hideMark/>
          </w:tcPr>
          <w:p w14:paraId="0047B2E5"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Ενεργή τεχνική υποστήριξη (εισιτήριο, ζωντανή συνομιλία)</w:t>
            </w:r>
          </w:p>
        </w:tc>
        <w:tc>
          <w:tcPr>
            <w:tcW w:w="1061" w:type="dxa"/>
            <w:tcBorders>
              <w:top w:val="nil"/>
              <w:left w:val="nil"/>
              <w:bottom w:val="single" w:sz="4" w:space="0" w:color="auto"/>
              <w:right w:val="single" w:sz="4" w:space="0" w:color="auto"/>
            </w:tcBorders>
            <w:noWrap/>
            <w:vAlign w:val="bottom"/>
            <w:hideMark/>
          </w:tcPr>
          <w:p w14:paraId="59A6A573"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692617B3"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75681DF8"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r w:rsidR="00274E50" w:rsidRPr="00274E50" w14:paraId="034071DD" w14:textId="77777777" w:rsidTr="00E332C0">
        <w:trPr>
          <w:trHeight w:val="300"/>
        </w:trPr>
        <w:tc>
          <w:tcPr>
            <w:tcW w:w="7241" w:type="dxa"/>
            <w:tcBorders>
              <w:top w:val="nil"/>
              <w:left w:val="single" w:sz="4" w:space="0" w:color="auto"/>
              <w:bottom w:val="single" w:sz="4" w:space="0" w:color="auto"/>
              <w:right w:val="single" w:sz="4" w:space="0" w:color="auto"/>
            </w:tcBorders>
            <w:noWrap/>
            <w:vAlign w:val="center"/>
            <w:hideMark/>
          </w:tcPr>
          <w:p w14:paraId="1A17A600" w14:textId="77777777" w:rsidR="00274E50" w:rsidRPr="00274E50" w:rsidRDefault="00274E50" w:rsidP="00274E50">
            <w:pPr>
              <w:suppressAutoHyphens/>
              <w:spacing w:after="0" w:line="240" w:lineRule="auto"/>
              <w:jc w:val="both"/>
              <w:rPr>
                <w:rFonts w:ascii="Calibri" w:eastAsia="Times New Roman" w:hAnsi="Calibri" w:cs="Calibri"/>
                <w:color w:val="000000"/>
                <w:kern w:val="0"/>
                <w:sz w:val="20"/>
                <w:szCs w:val="20"/>
                <w14:ligatures w14:val="none"/>
              </w:rPr>
            </w:pPr>
            <w:r w:rsidRPr="00274E50">
              <w:rPr>
                <w:rFonts w:ascii="Calibri" w:eastAsia="Times New Roman" w:hAnsi="Calibri" w:cs="Cambria"/>
                <w:color w:val="000000"/>
                <w:kern w:val="0"/>
                <w:sz w:val="20"/>
                <w:szCs w:val="20"/>
                <w14:ligatures w14:val="none"/>
              </w:rPr>
              <w:t>Τηλεφωνική υποστήριξη</w:t>
            </w:r>
          </w:p>
        </w:tc>
        <w:tc>
          <w:tcPr>
            <w:tcW w:w="1061" w:type="dxa"/>
            <w:tcBorders>
              <w:top w:val="nil"/>
              <w:left w:val="nil"/>
              <w:bottom w:val="single" w:sz="4" w:space="0" w:color="auto"/>
              <w:right w:val="single" w:sz="4" w:space="0" w:color="auto"/>
            </w:tcBorders>
            <w:noWrap/>
            <w:vAlign w:val="bottom"/>
            <w:hideMark/>
          </w:tcPr>
          <w:p w14:paraId="18481EA0" w14:textId="77777777" w:rsidR="00274E50" w:rsidRPr="00274E50" w:rsidRDefault="00274E50" w:rsidP="00274E50">
            <w:pPr>
              <w:suppressAutoHyphens/>
              <w:spacing w:after="0" w:line="240" w:lineRule="auto"/>
              <w:jc w:val="center"/>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ΝΑΙ</w:t>
            </w:r>
          </w:p>
        </w:tc>
        <w:tc>
          <w:tcPr>
            <w:tcW w:w="1185" w:type="dxa"/>
            <w:tcBorders>
              <w:top w:val="nil"/>
              <w:left w:val="nil"/>
              <w:bottom w:val="single" w:sz="4" w:space="0" w:color="auto"/>
              <w:right w:val="single" w:sz="4" w:space="0" w:color="auto"/>
            </w:tcBorders>
            <w:noWrap/>
            <w:vAlign w:val="bottom"/>
            <w:hideMark/>
          </w:tcPr>
          <w:p w14:paraId="21CBA4B0"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c>
          <w:tcPr>
            <w:tcW w:w="862" w:type="dxa"/>
            <w:tcBorders>
              <w:top w:val="nil"/>
              <w:left w:val="nil"/>
              <w:bottom w:val="single" w:sz="4" w:space="0" w:color="auto"/>
              <w:right w:val="single" w:sz="4" w:space="0" w:color="auto"/>
            </w:tcBorders>
            <w:noWrap/>
            <w:vAlign w:val="bottom"/>
            <w:hideMark/>
          </w:tcPr>
          <w:p w14:paraId="1C79AF22" w14:textId="77777777" w:rsidR="00274E50" w:rsidRPr="00274E50" w:rsidRDefault="00274E50" w:rsidP="00274E50">
            <w:pPr>
              <w:suppressAutoHyphens/>
              <w:spacing w:after="0" w:line="240" w:lineRule="auto"/>
              <w:rPr>
                <w:rFonts w:ascii="Calibri" w:eastAsia="Times New Roman" w:hAnsi="Calibri" w:cs="Calibri"/>
                <w:color w:val="000000"/>
                <w:kern w:val="0"/>
                <w:sz w:val="20"/>
                <w:szCs w:val="20"/>
                <w14:ligatures w14:val="none"/>
              </w:rPr>
            </w:pPr>
            <w:r w:rsidRPr="00274E50">
              <w:rPr>
                <w:rFonts w:ascii="Calibri" w:eastAsia="Times New Roman" w:hAnsi="Calibri" w:cs="Calibri"/>
                <w:color w:val="000000"/>
                <w:kern w:val="0"/>
                <w:sz w:val="20"/>
                <w:szCs w:val="20"/>
                <w14:ligatures w14:val="none"/>
              </w:rPr>
              <w:t> </w:t>
            </w:r>
          </w:p>
        </w:tc>
      </w:tr>
    </w:tbl>
    <w:p w14:paraId="5A5CDBD6"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376A958F"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 xml:space="preserve">Ψηφιακή Πλατφόρμα συνεδριάσεων συλλογικών οργάνων και επιτροπών </w:t>
      </w:r>
    </w:p>
    <w:tbl>
      <w:tblPr>
        <w:tblW w:w="102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200" w:firstRow="0" w:lastRow="0" w:firstColumn="0" w:lastColumn="0" w:noHBand="1" w:noVBand="0"/>
      </w:tblPr>
      <w:tblGrid>
        <w:gridCol w:w="6125"/>
        <w:gridCol w:w="1134"/>
        <w:gridCol w:w="1276"/>
        <w:gridCol w:w="1701"/>
      </w:tblGrid>
      <w:tr w:rsidR="00274E50" w:rsidRPr="00274E50" w14:paraId="45EB398C" w14:textId="77777777" w:rsidTr="00E332C0">
        <w:tc>
          <w:tcPr>
            <w:tcW w:w="612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F86040"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ΠΡΟΔΙΑΓΡΑΦΗ</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9912DC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ΑΠΑΙΤΗΣΗ</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196CDF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ΑΠΑΝΤΗΣΗ</w:t>
            </w:r>
          </w:p>
        </w:tc>
        <w:tc>
          <w:tcPr>
            <w:tcW w:w="170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167606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ΠΑΡΑΠΟΜΠΗ ΤΕΚΜΗΡΙΩΣΗΣ</w:t>
            </w:r>
          </w:p>
        </w:tc>
      </w:tr>
      <w:tr w:rsidR="00274E50" w:rsidRPr="00274E50" w14:paraId="2A462FEF"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B902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Εφαρμογές – Πληροφοριακά Συστήματα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70E7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3292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F686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3CA2E84"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9B3EC"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 διαθέτουν φιλικό περιβάλλον εργασίας και να έχουν στην Ελληνική όλες τις λειτουργίες οθόνης (</w:t>
            </w:r>
            <w:proofErr w:type="spellStart"/>
            <w:r w:rsidRPr="00274E50">
              <w:rPr>
                <w:rFonts w:ascii="Calibri" w:eastAsia="Times New Roman" w:hAnsi="Calibri" w:cs="Calibri"/>
                <w:kern w:val="0"/>
                <w:sz w:val="20"/>
                <w:szCs w:val="20"/>
                <w14:ligatures w14:val="none"/>
              </w:rPr>
              <w:t>userinterface</w:t>
            </w:r>
            <w:proofErr w:type="spellEnd"/>
            <w:r w:rsidRPr="00274E50">
              <w:rPr>
                <w:rFonts w:ascii="Calibri" w:eastAsia="Times New Roman" w:hAnsi="Calibri" w:cs="Calibri"/>
                <w:kern w:val="0"/>
                <w:sz w:val="20"/>
                <w:szCs w:val="20"/>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8453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5339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8058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376DE240"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769A0"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Να είναι απολύτως φιλικές στον χρήστη χωρίς να απαιτείται να διαθέτει ο χρήστης ειδικές γνώσεις.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F9A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B4CC3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C1AD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A05D3F2"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D83A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 μπορούν να διαχειρίζονται με τον βέλτιστο τρόπο την περιγραφική πληροφορία.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12FD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4C9C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CE6F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310B3B6"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0BD8F"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Σύστημα «ανοικτής» αρχιτεκτονικής (</w:t>
            </w:r>
            <w:proofErr w:type="spellStart"/>
            <w:r w:rsidRPr="00274E50">
              <w:rPr>
                <w:rFonts w:ascii="Calibri" w:eastAsia="Times New Roman" w:hAnsi="Calibri" w:cs="Calibri"/>
                <w:kern w:val="0"/>
                <w:sz w:val="20"/>
                <w:szCs w:val="20"/>
                <w14:ligatures w14:val="none"/>
              </w:rPr>
              <w:t>openarchitecture</w:t>
            </w:r>
            <w:proofErr w:type="spellEnd"/>
            <w:r w:rsidRPr="00274E50">
              <w:rPr>
                <w:rFonts w:ascii="Calibri" w:eastAsia="Times New Roman" w:hAnsi="Calibri" w:cs="Calibri"/>
                <w:kern w:val="0"/>
                <w:sz w:val="20"/>
                <w:szCs w:val="20"/>
                <w14:ligatures w14:val="none"/>
              </w:rPr>
              <w:t>), δηλαδή υποχρεωτική χρήση ανοικτών προτύπων που θα διασφαλίζουν: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4FE3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8CFE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CC7F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424116E"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B2A8E"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την ομαλή λειτουργία και συνεργασία μεταξύ του συνόλου των προς προμήθεια υπηρεσιών.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C507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7DEF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2701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4EF2920"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D7D55"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την επεκτασιμότητα των υποσυστημάτων χωρίς αλλαγές στη δομή και αρχιτεκτονική τους.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DED9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066D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512C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F744ACF"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984C6"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τη δυνατότητα εύκολης επικοινωνίας, διασύνδεσης ή και ολοκλήρωσης με τρίτες εφαρμογές ή / και υποσυστήματα.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752B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DAF9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7188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119E4A6"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6AC48"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Γι’ αυτό το λόγο θα πρέπει να παρέχουν κατ’ ελάχιστον τα ακόλουθα: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C322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BEC0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A08A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054E9714"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59E2F"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Τεκμηριωμένα API (</w:t>
            </w:r>
            <w:proofErr w:type="spellStart"/>
            <w:r w:rsidRPr="00274E50">
              <w:rPr>
                <w:rFonts w:ascii="Calibri" w:eastAsia="Times New Roman" w:hAnsi="Calibri" w:cs="Calibri"/>
                <w:kern w:val="0"/>
                <w:sz w:val="20"/>
                <w:szCs w:val="20"/>
                <w14:ligatures w14:val="none"/>
              </w:rPr>
              <w:t>ApplicationProgrammingInterface</w:t>
            </w:r>
            <w:proofErr w:type="spellEnd"/>
            <w:r w:rsidRPr="00274E50">
              <w:rPr>
                <w:rFonts w:ascii="Calibri" w:eastAsia="Times New Roman" w:hAnsi="Calibri" w:cs="Calibri"/>
                <w:kern w:val="0"/>
                <w:sz w:val="20"/>
                <w:szCs w:val="20"/>
                <w14:ligatures w14:val="none"/>
              </w:rPr>
              <w:t xml:space="preserve">) τα οποία να επιτρέπουν την ολοκλήρωση/ διασύνδεση με τρίτες εφαρμογές, όπου αυτό είναι απαραίτητο.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2178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CDD6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65F9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4CD3705"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67EC2"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Δυνατότητα διασύνδεσης /επικοινωνίας με τρίτες εφαρμογές βάσει διεθνών </w:t>
            </w:r>
            <w:proofErr w:type="spellStart"/>
            <w:r w:rsidRPr="00274E50">
              <w:rPr>
                <w:rFonts w:ascii="Calibri" w:eastAsia="Times New Roman" w:hAnsi="Calibri" w:cs="Calibri"/>
                <w:kern w:val="0"/>
                <w:sz w:val="20"/>
                <w:szCs w:val="20"/>
                <w14:ligatures w14:val="none"/>
              </w:rPr>
              <w:t>standards</w:t>
            </w:r>
            <w:proofErr w:type="spellEnd"/>
            <w:r w:rsidRPr="00274E50">
              <w:rPr>
                <w:rFonts w:ascii="Calibri" w:eastAsia="Times New Roman" w:hAnsi="Calibri" w:cs="Calibri"/>
                <w:kern w:val="0"/>
                <w:sz w:val="20"/>
                <w:szCs w:val="20"/>
                <w14:ligatures w14:val="none"/>
              </w:rPr>
              <w:t xml:space="preserve"> (XML, UDDI, JSON κλπ.).</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99D9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E62E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5C7C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AB30543"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4709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Αρθρωτή (</w:t>
            </w:r>
            <w:proofErr w:type="spellStart"/>
            <w:r w:rsidRPr="00274E50">
              <w:rPr>
                <w:rFonts w:ascii="Calibri" w:eastAsia="Times New Roman" w:hAnsi="Calibri" w:cs="Calibri"/>
                <w:kern w:val="0"/>
                <w:sz w:val="20"/>
                <w:szCs w:val="20"/>
                <w14:ligatures w14:val="none"/>
              </w:rPr>
              <w:t>modular</w:t>
            </w:r>
            <w:proofErr w:type="spellEnd"/>
            <w:r w:rsidRPr="00274E50">
              <w:rPr>
                <w:rFonts w:ascii="Calibri" w:eastAsia="Times New Roman" w:hAnsi="Calibri" w:cs="Calibri"/>
                <w:kern w:val="0"/>
                <w:sz w:val="20"/>
                <w:szCs w:val="20"/>
                <w14:ligatures w14:val="none"/>
              </w:rPr>
              <w:t>) αρχιτεκτονική,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120E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8577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F913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DAB26F6"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D8EB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Αρχιτεκτονική Ν-</w:t>
            </w:r>
            <w:proofErr w:type="spellStart"/>
            <w:r w:rsidRPr="00274E50">
              <w:rPr>
                <w:rFonts w:ascii="Calibri" w:eastAsia="Times New Roman" w:hAnsi="Calibri" w:cs="Calibri"/>
                <w:kern w:val="0"/>
                <w:sz w:val="20"/>
                <w:szCs w:val="20"/>
                <w14:ligatures w14:val="none"/>
              </w:rPr>
              <w:t>tier</w:t>
            </w:r>
            <w:proofErr w:type="spellEnd"/>
            <w:r w:rsidRPr="00274E50">
              <w:rPr>
                <w:rFonts w:ascii="Calibri" w:eastAsia="Times New Roman" w:hAnsi="Calibri" w:cs="Calibri"/>
                <w:kern w:val="0"/>
                <w:sz w:val="20"/>
                <w:szCs w:val="20"/>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στη συντήρησή του.</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B9D9B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2921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AFD7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BF85C41"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026597"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Χρήση γραφικού περιβάλλοντος λειτουργίας των χρηστών για την αποδοτική χρήση της εφαρμογής και την ευκολία εκμάθησής της.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00A8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FB6A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E081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06B30D3"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7E88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Διασφάλιση της πληρότητας, ποιότητας, ακεραιότητας και ασφάλειας των δεδομένων της εφαρμογής.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1593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9684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253F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FB889E2"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CD443"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Λειτουργία χωρίς περιορισμούς στον αριθμό χρηστών και χωρίς την απαίτηση προμήθειας αδειών χρήσης ή πρόσθετων δικαιωμάτων.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7DE5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A6F5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D9F6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71ADC44"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E72C0"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Δυνατότητα λειτουργίας του διαχειριστικού εργαλείου σε διαφορετικά λειτουργικά συστήματα (Windows, </w:t>
            </w:r>
            <w:proofErr w:type="spellStart"/>
            <w:r w:rsidRPr="00274E50">
              <w:rPr>
                <w:rFonts w:ascii="Calibri" w:eastAsia="Times New Roman" w:hAnsi="Calibri" w:cs="Calibri"/>
                <w:kern w:val="0"/>
                <w:sz w:val="20"/>
                <w:szCs w:val="20"/>
                <w14:ligatures w14:val="none"/>
              </w:rPr>
              <w:t>Unix</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Linux</w:t>
            </w:r>
            <w:proofErr w:type="spellEnd"/>
            <w:r w:rsidRPr="00274E50">
              <w:rPr>
                <w:rFonts w:ascii="Calibri" w:eastAsia="Times New Roman" w:hAnsi="Calibri" w:cs="Calibri"/>
                <w:kern w:val="0"/>
                <w:sz w:val="20"/>
                <w:szCs w:val="20"/>
                <w14:ligatures w14:val="none"/>
              </w:rPr>
              <w:t>), με χρήση μόνο προγράμματος περιήγησης.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50CC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951F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A58B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4CF6E1A"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8110D7"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Πρότυπα επικοινωνίας με εφαρμογές σχεσιακών βάσεων δεδομένων, χωρίς περιορισμούς σε αριθμό χρηστών ή την ανάγκη προμήθειας πρόσθετων αδειών χρήσης.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6FF6E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0AE6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E6F4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20A69EB"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FB296"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lastRenderedPageBreak/>
              <w:t>Τήρηση των στοιχείων και δεδομένων σε εφαρμογή σχεσιακής βάσης δεδομένων (RDBMS) με τις απαραίτητες άδειες χρήσης, η οποία θα καλύπτει τις απαιτήσεις διαχείρισης, αποθήκευσης και αναζήτησης των δεδομένων μέσα από σχεσιακές δομές οργάνωσης.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3157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C0C9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BCED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C62CF68"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E1A1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Δυνατότητα αποτελεσματικής λειτουργίας πίσω από </w:t>
            </w:r>
            <w:proofErr w:type="spellStart"/>
            <w:r w:rsidRPr="00274E50">
              <w:rPr>
                <w:rFonts w:ascii="Calibri" w:eastAsia="Times New Roman" w:hAnsi="Calibri" w:cs="Calibri"/>
                <w:kern w:val="0"/>
                <w:sz w:val="20"/>
                <w:szCs w:val="20"/>
                <w14:ligatures w14:val="none"/>
              </w:rPr>
              <w:t>firewalls</w:t>
            </w:r>
            <w:proofErr w:type="spellEnd"/>
            <w:r w:rsidRPr="00274E50">
              <w:rPr>
                <w:rFonts w:ascii="Calibri" w:eastAsia="Times New Roman" w:hAnsi="Calibri" w:cs="Calibri"/>
                <w:kern w:val="0"/>
                <w:sz w:val="20"/>
                <w:szCs w:val="20"/>
                <w14:ligatures w14:val="none"/>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C97C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7DE4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6FE9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352B10DC"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BCB14"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Να υποστηρίζει την απ’ ευθείας, αμφίδρομη σύνδεση με κεντρική και χωρικά ενεργοποιημένη βάση δεδομένων, η οποία να εξυπηρετεί πολλαπλούς, ταυτόχρονους χρήστες.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AB9A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1DB9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317F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57007C1"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328F41"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Λειτουργική Αρχιτεκτονική</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E877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F5AF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25A5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01BE1FAC"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65CA4"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Η πληροφοριακή πλατφόρμα θα υποστηρίζει μια ενιαία βάση δεδομένων, και θα πρέπει να μπορεί να εκτελεί οποιαδήποτε παρεχόμενη λειτουργία του συστήματος μέσω ανοικτής τεχνολογίας διασύνδεσης όπως Web Services.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CDE3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5A74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EB9E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5425A21A"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1B3AB"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Οι παρεχόμενες υπηρεσίες θα στοχεύουν μέσω των αρχιτεκτονικών επιλογών τους: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68B1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254A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69B6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B30AA28"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8A2C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Στην πρόσβαση των τηρουμένων πληροφοριών με τρόπο ενιαίο και ασφαλή, διασφαλίζοντας την εγκυρότητα των σχετικών δεδομένων σε περίπτωση πρόσβασης από πολλαπλά σημεία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A66C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5544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00BC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D01F5B2"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CAAB5"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Στην παροχή πρόσβασης στην τηρούμενη πληροφορία / υπηρεσίες, από εσωτερικά ή εξωτερικά κυβερνητικά συστήματα, μέσω ανοικτών, ευρέως διαδεδομένων προτύπων, π.χ. μέσω διαδικτυακών υπηρεσιών (Web Services).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DA3F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910A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FC3A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529F3CB4"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3B9C8F"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Η απρόσκοπτη παροχή και διάθεση των παραπάνω ψηφιακών υπηρεσιών εξασφαλίζεται με την ανάπτυξη / παραμετροποίηση ενιαίου πληροφοριακού συστήματος, το οποίο θα βασίζεται σε λογισμικό διαδικτυακής πλατφόρμας εφαρμογών.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1ED3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25697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AB21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3F328841"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89424"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Όλες οι παραπάνω υπηρεσίες θα πρέπει να είναι ιδιαίτερα εύχρηστες, ώστε να μπορούν να χρησιμοποιηθούν χωρίς να απαιτούνται εξειδικευμένες γνώσεις σε θέματα πληροφορικής και πληροφοριακών συστημάτων.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7FF4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7E96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111B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D96BD7E"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2048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Όλα τα δεδομένα θα αποθηκεύονται σε βάση δεδομένων.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954E0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EE38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CB26A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84340B8"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06909"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Ιδιαίτερη βαρύτητα θα πρέπει να δοθεί στη μη επανάληψη δεδομένων, ώστε να αποφευχθούν </w:t>
            </w:r>
            <w:proofErr w:type="spellStart"/>
            <w:r w:rsidRPr="00274E50">
              <w:rPr>
                <w:rFonts w:ascii="Calibri" w:eastAsia="Times New Roman" w:hAnsi="Calibri" w:cs="Calibri"/>
                <w:kern w:val="0"/>
                <w:sz w:val="20"/>
                <w:szCs w:val="20"/>
                <w14:ligatures w14:val="none"/>
              </w:rPr>
              <w:t>διπλοκαταχωρήσεις</w:t>
            </w:r>
            <w:proofErr w:type="spellEnd"/>
            <w:r w:rsidRPr="00274E50">
              <w:rPr>
                <w:rFonts w:ascii="Calibri" w:eastAsia="Times New Roman" w:hAnsi="Calibri" w:cs="Calibri"/>
                <w:kern w:val="0"/>
                <w:sz w:val="20"/>
                <w:szCs w:val="20"/>
                <w14:ligatures w14:val="none"/>
              </w:rPr>
              <w:t>, ασυνέπειες δεδομένων, προβλήματα συγχρονισμού κ.λπ., και να ελαχιστοποιηθεί το κόστος συντήρησης και διαχείρισης του συστήματος.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FA451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8DCB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756A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9107A2E"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16B1B3"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Φυσική Αρχιτεκτονική</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C1E9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E0C0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0307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4AC5F4E"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C29F4"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Η αρχιτεκτονική που προτείνεται θα διασφαλίζει την υψηλή διαθεσιμότητα του συστήματος και θα υποστηρίζει σύγχρονες τεχνικές αξιοποίησης υλικού όπως </w:t>
            </w:r>
            <w:proofErr w:type="spellStart"/>
            <w:r w:rsidRPr="00274E50">
              <w:rPr>
                <w:rFonts w:ascii="Calibri" w:eastAsia="Times New Roman" w:hAnsi="Calibri" w:cs="Calibri"/>
                <w:kern w:val="0"/>
                <w:sz w:val="20"/>
                <w:szCs w:val="20"/>
                <w14:ligatures w14:val="none"/>
              </w:rPr>
              <w:t>Virtualization</w:t>
            </w:r>
            <w:proofErr w:type="spellEnd"/>
            <w:r w:rsidRPr="00274E50">
              <w:rPr>
                <w:rFonts w:ascii="Calibri" w:eastAsia="Times New Roman" w:hAnsi="Calibri" w:cs="Calibri"/>
                <w:kern w:val="0"/>
                <w:sz w:val="20"/>
                <w:szCs w:val="20"/>
                <w14:ligatures w14:val="none"/>
              </w:rPr>
              <w:t xml:space="preserve">, Server &amp; </w:t>
            </w:r>
            <w:proofErr w:type="spellStart"/>
            <w:r w:rsidRPr="00274E50">
              <w:rPr>
                <w:rFonts w:ascii="Calibri" w:eastAsia="Times New Roman" w:hAnsi="Calibri" w:cs="Calibri"/>
                <w:kern w:val="0"/>
                <w:sz w:val="20"/>
                <w:szCs w:val="20"/>
                <w14:ligatures w14:val="none"/>
              </w:rPr>
              <w:t>Storage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consolidation</w:t>
            </w:r>
            <w:proofErr w:type="spellEnd"/>
            <w:r w:rsidRPr="00274E50">
              <w:rPr>
                <w:rFonts w:ascii="Calibri" w:eastAsia="Times New Roman" w:hAnsi="Calibri" w:cs="Calibri"/>
                <w:kern w:val="0"/>
                <w:sz w:val="20"/>
                <w:szCs w:val="20"/>
                <w14:ligatures w14:val="none"/>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2373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C9D4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9BED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070EB249"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D11B90"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Το σύστημα θα πρέπει να διαθέτει τα ακόλουθα χαρακτηριστικά τα οποία είναι απαραίτητα για την ανάπτυξη εφαρμογών που απαιτούν δυναμικά μεταβαλλόμενο περιεχόμενο:</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B303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4893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0CC6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E2DAE4C"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A61C6"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Διαχείριση δεδομένων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5DF2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F403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FAF1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6E5AFB2"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46D61"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Προσπέλαση σε βάσεις δεδομένων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4FEE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4980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8F46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06FC4953"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21F0B"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Ασφάλεια στη μετάδοση και αποθήκευση της πληροφορίας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DF1F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86C1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6B22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86D7BD9"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95A483"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Ανάλυση Δεδομένων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4E14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3104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5139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AC35524"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4EE34"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Επικοινωνία με άλλες Πηγές / Βάσεις Δεδομένων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3077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28AD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54AC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C8D815A"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6289B"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Για την υλοποίηση των υποσυστημάτων, πρέπει να επιλεχτεί μια αντικειμενοστραφής και πολύ-επίπεδη αρχιτεκτονική σχεδιασμού και οργάνωσης των δομών, των οντοτήτων και των επιμέρους στοιχείων που συνθέτουν τα περιεχόμενα της εφαρμογής. Αυτή θα επιτρέψει την αυξημένη απόδοση, ευελιξία, </w:t>
            </w:r>
            <w:proofErr w:type="spellStart"/>
            <w:r w:rsidRPr="00274E50">
              <w:rPr>
                <w:rFonts w:ascii="Calibri" w:eastAsia="Times New Roman" w:hAnsi="Calibri" w:cs="Calibri"/>
                <w:kern w:val="0"/>
                <w:sz w:val="20"/>
                <w:szCs w:val="20"/>
                <w14:ligatures w14:val="none"/>
              </w:rPr>
              <w:t>συντηρησιμότητα</w:t>
            </w:r>
            <w:proofErr w:type="spellEnd"/>
            <w:r w:rsidRPr="00274E50">
              <w:rPr>
                <w:rFonts w:ascii="Calibri" w:eastAsia="Times New Roman" w:hAnsi="Calibri" w:cs="Calibri"/>
                <w:kern w:val="0"/>
                <w:sz w:val="20"/>
                <w:szCs w:val="20"/>
                <w14:ligatures w14:val="none"/>
              </w:rPr>
              <w:t xml:space="preserve"> και επαναχρησιμοποίηση (</w:t>
            </w:r>
            <w:proofErr w:type="spellStart"/>
            <w:r w:rsidRPr="00274E50">
              <w:rPr>
                <w:rFonts w:ascii="Calibri" w:eastAsia="Times New Roman" w:hAnsi="Calibri" w:cs="Calibri"/>
                <w:kern w:val="0"/>
                <w:sz w:val="20"/>
                <w:szCs w:val="20"/>
                <w14:ligatures w14:val="none"/>
              </w:rPr>
              <w:t>performance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flexibility</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maintainability</w:t>
            </w:r>
            <w:proofErr w:type="spellEnd"/>
            <w:r w:rsidRPr="00274E50">
              <w:rPr>
                <w:rFonts w:ascii="Calibri" w:eastAsia="Times New Roman" w:hAnsi="Calibri" w:cs="Calibri"/>
                <w:kern w:val="0"/>
                <w:sz w:val="20"/>
                <w:szCs w:val="20"/>
                <w14:ligatures w14:val="none"/>
              </w:rPr>
              <w:t xml:space="preserve"> and </w:t>
            </w:r>
            <w:proofErr w:type="spellStart"/>
            <w:r w:rsidRPr="00274E50">
              <w:rPr>
                <w:rFonts w:ascii="Calibri" w:eastAsia="Times New Roman" w:hAnsi="Calibri" w:cs="Calibri"/>
                <w:kern w:val="0"/>
                <w:sz w:val="20"/>
                <w:szCs w:val="20"/>
                <w14:ligatures w14:val="none"/>
              </w:rPr>
              <w:t>reusability</w:t>
            </w:r>
            <w:proofErr w:type="spellEnd"/>
            <w:r w:rsidRPr="00274E50">
              <w:rPr>
                <w:rFonts w:ascii="Calibri" w:eastAsia="Times New Roman" w:hAnsi="Calibri" w:cs="Calibri"/>
                <w:kern w:val="0"/>
                <w:sz w:val="20"/>
                <w:szCs w:val="20"/>
                <w14:ligatures w14:val="none"/>
              </w:rPr>
              <w:t>), ενώ ταυτόχρονα η πολυπλοκότητα της κατανεμημένης επεξεργασίας να είναι αδιαφανής προς τον χρήστη.</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70BD0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116B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0CAB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4B9B9F9"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866B6"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Υψηλή Διαθεσιμότητα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9284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A6B8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B138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08A02AE0"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076AC"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lastRenderedPageBreak/>
              <w:t>Σε ότι αφορά στη διασφάλιση της υψηλής διαθεσιμότητας (</w:t>
            </w:r>
            <w:proofErr w:type="spellStart"/>
            <w:r w:rsidRPr="00274E50">
              <w:rPr>
                <w:rFonts w:ascii="Calibri" w:eastAsia="Times New Roman" w:hAnsi="Calibri" w:cs="Calibri"/>
                <w:kern w:val="0"/>
                <w:sz w:val="20"/>
                <w:szCs w:val="20"/>
                <w14:ligatures w14:val="none"/>
              </w:rPr>
              <w:t>high</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availability</w:t>
            </w:r>
            <w:proofErr w:type="spellEnd"/>
            <w:r w:rsidRPr="00274E50">
              <w:rPr>
                <w:rFonts w:ascii="Calibri" w:eastAsia="Times New Roman" w:hAnsi="Calibri" w:cs="Calibri"/>
                <w:kern w:val="0"/>
                <w:sz w:val="20"/>
                <w:szCs w:val="20"/>
                <w14:ligatures w14:val="none"/>
              </w:rPr>
              <w:t xml:space="preserve">) των υπηρεσιών του Συστήματος, το προσφερόμενο λογισμικό των </w:t>
            </w:r>
            <w:proofErr w:type="spellStart"/>
            <w:r w:rsidRPr="00274E50">
              <w:rPr>
                <w:rFonts w:ascii="Calibri" w:eastAsia="Times New Roman" w:hAnsi="Calibri" w:cs="Calibri"/>
                <w:kern w:val="0"/>
                <w:sz w:val="20"/>
                <w:szCs w:val="20"/>
                <w14:ligatures w14:val="none"/>
              </w:rPr>
              <w:t>Database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Servers</w:t>
            </w:r>
            <w:proofErr w:type="spellEnd"/>
            <w:r w:rsidRPr="00274E50">
              <w:rPr>
                <w:rFonts w:ascii="Calibri" w:eastAsia="Times New Roman" w:hAnsi="Calibri" w:cs="Calibri"/>
                <w:kern w:val="0"/>
                <w:sz w:val="20"/>
                <w:szCs w:val="20"/>
                <w14:ligatures w14:val="none"/>
              </w:rPr>
              <w:t xml:space="preserve"> και </w:t>
            </w:r>
            <w:proofErr w:type="spellStart"/>
            <w:r w:rsidRPr="00274E50">
              <w:rPr>
                <w:rFonts w:ascii="Calibri" w:eastAsia="Times New Roman" w:hAnsi="Calibri" w:cs="Calibri"/>
                <w:kern w:val="0"/>
                <w:sz w:val="20"/>
                <w:szCs w:val="20"/>
                <w14:ligatures w14:val="none"/>
              </w:rPr>
              <w:t>Portal</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Servers</w:t>
            </w:r>
            <w:proofErr w:type="spellEnd"/>
            <w:r w:rsidRPr="00274E50">
              <w:rPr>
                <w:rFonts w:ascii="Calibri" w:eastAsia="Times New Roman" w:hAnsi="Calibri" w:cs="Calibri"/>
                <w:kern w:val="0"/>
                <w:sz w:val="20"/>
                <w:szCs w:val="20"/>
                <w14:ligatures w14:val="none"/>
              </w:rPr>
              <w:t xml:space="preserve">, αλλά και ο γενικότερος σχεδιασμός της λύσης και στο επίπεδο του </w:t>
            </w:r>
            <w:proofErr w:type="spellStart"/>
            <w:r w:rsidRPr="00274E50">
              <w:rPr>
                <w:rFonts w:ascii="Calibri" w:eastAsia="Times New Roman" w:hAnsi="Calibri" w:cs="Calibri"/>
                <w:kern w:val="0"/>
                <w:sz w:val="20"/>
                <w:szCs w:val="20"/>
                <w14:ligatures w14:val="none"/>
              </w:rPr>
              <w:t>hardware</w:t>
            </w:r>
            <w:proofErr w:type="spellEnd"/>
            <w:r w:rsidRPr="00274E50">
              <w:rPr>
                <w:rFonts w:ascii="Calibri" w:eastAsia="Times New Roman" w:hAnsi="Calibri" w:cs="Calibri"/>
                <w:kern w:val="0"/>
                <w:sz w:val="20"/>
                <w:szCs w:val="20"/>
                <w14:ligatures w14:val="none"/>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58FE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1F896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E8375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5BA7311D"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99892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Θα εξασφαλίζει τη δυνατότητα επέκτασης σε μοντέλο ανάκαμψης από καταστροφές,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046D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B32A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2E42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8A53FCD"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3FEE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Θα παρέχει δυνατότητες για την υλοποίηση αρχιτεκτονικής χωρίς μοναδικό σημείο σφάλματος (</w:t>
            </w:r>
            <w:proofErr w:type="spellStart"/>
            <w:r w:rsidRPr="00274E50">
              <w:rPr>
                <w:rFonts w:ascii="Calibri" w:eastAsia="Times New Roman" w:hAnsi="Calibri" w:cs="Calibri"/>
                <w:kern w:val="0"/>
                <w:sz w:val="20"/>
                <w:szCs w:val="20"/>
                <w14:ligatures w14:val="none"/>
              </w:rPr>
              <w:t>no</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single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point</w:t>
            </w:r>
            <w:proofErr w:type="spellEnd"/>
            <w:r w:rsidRPr="00274E50">
              <w:rPr>
                <w:rFonts w:ascii="Calibri" w:eastAsia="Times New Roman" w:hAnsi="Calibri" w:cs="Calibri"/>
                <w:kern w:val="0"/>
                <w:sz w:val="20"/>
                <w:szCs w:val="20"/>
                <w14:ligatures w14:val="none"/>
              </w:rPr>
              <w:t xml:space="preserve"> of </w:t>
            </w:r>
            <w:proofErr w:type="spellStart"/>
            <w:r w:rsidRPr="00274E50">
              <w:rPr>
                <w:rFonts w:ascii="Calibri" w:eastAsia="Times New Roman" w:hAnsi="Calibri" w:cs="Calibri"/>
                <w:kern w:val="0"/>
                <w:sz w:val="20"/>
                <w:szCs w:val="20"/>
                <w14:ligatures w14:val="none"/>
              </w:rPr>
              <w:t>failure</w:t>
            </w:r>
            <w:proofErr w:type="spellEnd"/>
            <w:r w:rsidRPr="00274E50">
              <w:rPr>
                <w:rFonts w:ascii="Calibri" w:eastAsia="Times New Roman" w:hAnsi="Calibri" w:cs="Calibri"/>
                <w:kern w:val="0"/>
                <w:sz w:val="20"/>
                <w:szCs w:val="20"/>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7985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B73E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A575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3981621"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D9947"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Θα διασφαλίζει την προστασία και γρήγορη ανάκαμψη από ανθρώπινα λάθη, την υψηλή διαθεσιμότητα κατά τη διάρκεια διαδικασιών αναδιοργάνωσης, συντήρησης, λήψης αντιγράφων ασφαλείας, καθώς και τη διάθεση υπηρεσιών </w:t>
            </w:r>
            <w:proofErr w:type="spellStart"/>
            <w:r w:rsidRPr="00274E50">
              <w:rPr>
                <w:rFonts w:ascii="Calibri" w:eastAsia="Times New Roman" w:hAnsi="Calibri" w:cs="Calibri"/>
                <w:kern w:val="0"/>
                <w:sz w:val="20"/>
                <w:szCs w:val="20"/>
                <w14:ligatures w14:val="none"/>
              </w:rPr>
              <w:t>fail-over</w:t>
            </w:r>
            <w:proofErr w:type="spellEnd"/>
            <w:r w:rsidRPr="00274E50">
              <w:rPr>
                <w:rFonts w:ascii="Calibri" w:eastAsia="Times New Roman" w:hAnsi="Calibri" w:cs="Calibri"/>
                <w:kern w:val="0"/>
                <w:sz w:val="20"/>
                <w:szCs w:val="20"/>
                <w14:ligatures w14:val="none"/>
              </w:rPr>
              <w:t xml:space="preserve"> για τις εφαρμογές με τρόπο διαφανή προς τους χρήστες.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E11A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8443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D677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16780F0"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5C329"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Τεχνολογίες και σχέδιο υλοποίησης Έργου</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CC73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2B80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BEAB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AC9AAE0"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A3B99"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Θα πρέπει να υποστηρίζεται κεντρική καταχώρηση και διαχείριση της εισαγόμενης πληροφορίας στο σύστημα έτσι ώστε η ίδια πληροφορία να μην απαιτείται να επανεισαχθεί σε κανένα άλλο σημείο.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D303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F09A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1AEB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3029D21"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D5D3F"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Οι γενικές αρχές που θα διέπουν το νέο ΠΣ σε λειτουργικό και τεχνολογικό επίπεδο είναι: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EF5C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6CBF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4BE7A5"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97E0D45"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2BBF3"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Σύστημα «ανοικτής» αρχιτεκτονικής (</w:t>
            </w:r>
            <w:proofErr w:type="spellStart"/>
            <w:r w:rsidRPr="00274E50">
              <w:rPr>
                <w:rFonts w:ascii="Calibri" w:eastAsia="Times New Roman" w:hAnsi="Calibri" w:cs="Calibri"/>
                <w:kern w:val="0"/>
                <w:sz w:val="20"/>
                <w:szCs w:val="20"/>
                <w14:ligatures w14:val="none"/>
              </w:rPr>
              <w:t>open</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architecture</w:t>
            </w:r>
            <w:proofErr w:type="spellEnd"/>
            <w:r w:rsidRPr="00274E50">
              <w:rPr>
                <w:rFonts w:ascii="Calibri" w:eastAsia="Times New Roman" w:hAnsi="Calibri" w:cs="Calibri"/>
                <w:kern w:val="0"/>
                <w:sz w:val="20"/>
                <w:szCs w:val="20"/>
                <w14:ligatures w14:val="none"/>
              </w:rPr>
              <w:t>), δηλαδή υποχρεωτική χρήση ανοικτών προτύπων που θα διασφαλίζουν: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145A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8D7A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5006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9FCF25B"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FE856"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την ομαλή λειτουργία και συνεργασία μεταξύ του συνόλου των προς προμήθεια εφαρμογών του νέου ΠΣ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0DDA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4CC5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F78E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F7584FA"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A63C1"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την επεκτασιμότητα των υποσυστημάτων χωρίς αλλαγές στη δομή και αρχιτεκτονική τους.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19CA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3C60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1C59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50356C2"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B25DD"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Οι εφαρμογές του ΠΣ θα πρέπει να είναι κατάλληλα σχεδιασμένες ώστε να παρέχουν τη δυνατότητα εύκολης επικοινωνίας, διασύνδεσης ή και ολοκλήρωσης με τρίτες εφαρμογές ή / και υποσυστήματα. Γι’ αυτό το λόγο θα πρέπει να παρέχουν κατ’ ελάχιστον τα ακόλουθα: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86E3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9398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FD7B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345E6C43"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0AB3"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Τεκμηριωμένα API (</w:t>
            </w:r>
            <w:proofErr w:type="spellStart"/>
            <w:r w:rsidRPr="00274E50">
              <w:rPr>
                <w:rFonts w:ascii="Calibri" w:eastAsia="Times New Roman" w:hAnsi="Calibri" w:cs="Calibri"/>
                <w:kern w:val="0"/>
                <w:sz w:val="20"/>
                <w:szCs w:val="20"/>
                <w14:ligatures w14:val="none"/>
              </w:rPr>
              <w:t>Application</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Programming</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Interface</w:t>
            </w:r>
            <w:proofErr w:type="spellEnd"/>
            <w:r w:rsidRPr="00274E50">
              <w:rPr>
                <w:rFonts w:ascii="Calibri" w:eastAsia="Times New Roman" w:hAnsi="Calibri" w:cs="Calibri"/>
                <w:kern w:val="0"/>
                <w:sz w:val="20"/>
                <w:szCs w:val="20"/>
                <w14:ligatures w14:val="none"/>
              </w:rPr>
              <w:t>) τα οποία να επιτρέπουν την ολοκλήρωση/ διασύνδεση με τρίτες εφαρμογές, όπου αυτό είναι απαραίτητο. Συγκεκριμένα θα πρέπει να τεκμηριώνεται η δυνατότητα ολοκλήρωσης/ διασύνδεσης με εφαρμογές και δεδομένα που ενσωματώνουν την επιχειρησιακή λογική με σκοπό την κάλυψη ενδεχόμενων μελλοντικών αναγκών του επιχειρησιακού χαρακτήρα του Δήμου.</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B2DA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4059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E8219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09B8B7E"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C1338"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Δυνατότητα διασύνδεσης / επικοινωνίας με τρίτες εφαρμογές βάσει διεθνών </w:t>
            </w:r>
            <w:proofErr w:type="spellStart"/>
            <w:r w:rsidRPr="00274E50">
              <w:rPr>
                <w:rFonts w:ascii="Calibri" w:eastAsia="Times New Roman" w:hAnsi="Calibri" w:cs="Calibri"/>
                <w:kern w:val="0"/>
                <w:sz w:val="20"/>
                <w:szCs w:val="20"/>
                <w14:ligatures w14:val="none"/>
              </w:rPr>
              <w:t>standards</w:t>
            </w:r>
            <w:proofErr w:type="spellEnd"/>
            <w:r w:rsidRPr="00274E50">
              <w:rPr>
                <w:rFonts w:ascii="Calibri" w:eastAsia="Times New Roman" w:hAnsi="Calibri" w:cs="Calibri"/>
                <w:kern w:val="0"/>
                <w:sz w:val="20"/>
                <w:szCs w:val="20"/>
                <w14:ligatures w14:val="none"/>
              </w:rPr>
              <w:t xml:space="preserve"> (XML, UDDI κλπ.),</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2A0CC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837E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5996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7CFD472A"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330BA"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Αρθρωτή (</w:t>
            </w:r>
            <w:proofErr w:type="spellStart"/>
            <w:r w:rsidRPr="00274E50">
              <w:rPr>
                <w:rFonts w:ascii="Calibri" w:eastAsia="Times New Roman" w:hAnsi="Calibri" w:cs="Calibri"/>
                <w:kern w:val="0"/>
                <w:sz w:val="20"/>
                <w:szCs w:val="20"/>
                <w14:ligatures w14:val="none"/>
              </w:rPr>
              <w:t>modular</w:t>
            </w:r>
            <w:proofErr w:type="spellEnd"/>
            <w:r w:rsidRPr="00274E50">
              <w:rPr>
                <w:rFonts w:ascii="Calibri" w:eastAsia="Times New Roman" w:hAnsi="Calibri" w:cs="Calibri"/>
                <w:kern w:val="0"/>
                <w:sz w:val="20"/>
                <w:szCs w:val="20"/>
                <w14:ligatures w14:val="none"/>
              </w:rPr>
              <w:t>)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B0FBC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7E19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5ADE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4815CFE"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A004B4"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Αρχιτεκτονική Ν-</w:t>
            </w:r>
            <w:proofErr w:type="spellStart"/>
            <w:r w:rsidRPr="00274E50">
              <w:rPr>
                <w:rFonts w:ascii="Calibri" w:eastAsia="Times New Roman" w:hAnsi="Calibri" w:cs="Calibri"/>
                <w:kern w:val="0"/>
                <w:sz w:val="20"/>
                <w:szCs w:val="20"/>
                <w14:ligatures w14:val="none"/>
              </w:rPr>
              <w:t>tier</w:t>
            </w:r>
            <w:proofErr w:type="spellEnd"/>
            <w:r w:rsidRPr="00274E50">
              <w:rPr>
                <w:rFonts w:ascii="Calibri" w:eastAsia="Times New Roman" w:hAnsi="Calibri" w:cs="Calibri"/>
                <w:kern w:val="0"/>
                <w:sz w:val="20"/>
                <w:szCs w:val="20"/>
                <w14:ligatures w14:val="none"/>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αλλά και τη συντήρησή του.</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E13D5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B052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26FA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4C6EDB37"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92629"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Χρήση συστημάτων διαχείρισης σχεσιακών βάσεων δεδομένων (RDBMS) για την ευκολία διαχείρισης μεγάλου όγκου δεδομένων, όπως αυτά θα παράγονται από την εναπόθεση δεδομένων από τους χρήστες και θα διατηρούνται σε βάθος χρόνου, είτε ως πρωτόλειο υλικό είτε κατόπιν επεξεργασίας. Επιπλέον, πρέπει να διασφαλιστεί η αυξημένη διαθεσιμότητα και πρόσβαση των χρηστών στα διαθέσιμα δεδομένα.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9BAF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6D89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1106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D6296D2"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CB5BB"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Χρήση γραφικού περιβάλλοντος λειτουργίας των χρηστών για την αποδοτική χρήση των εφαρμογών και την ευκολία εκμάθησής τους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4B53A"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195A4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9E27D"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2FE0A8DF"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40E614"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Διασφάλιση της πληρότητας, ποιότητας, ακεραιότητας και ασφάλειας των δεδομένων των εφαρμογών.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7994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131E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472B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3C057DF3"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B522B"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lastRenderedPageBreak/>
              <w:t>Σχεδιασμός και υλοποίηση με βασική αρχή την οικονομία πόρων αλλά και τη βέλτιστη απόδοση των συστημάτων που θα προσφερθούν.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C2FB0"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E344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84A4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C6E43C8"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DA10E"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Όλες ανεξαιρέτως οι προσφερόμενες εφαρμογές θα πρέπει στο περιβάλλον εργασίας του χρήστη (τελικού και διαχειριστή) να απαιτούν μόνο έναν κοινό </w:t>
            </w:r>
            <w:proofErr w:type="spellStart"/>
            <w:r w:rsidRPr="00274E50">
              <w:rPr>
                <w:rFonts w:ascii="Calibri" w:eastAsia="Times New Roman" w:hAnsi="Calibri" w:cs="Calibri"/>
                <w:kern w:val="0"/>
                <w:sz w:val="20"/>
                <w:szCs w:val="20"/>
                <w14:ligatures w14:val="none"/>
              </w:rPr>
              <w:t>web</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browser</w:t>
            </w:r>
            <w:proofErr w:type="spellEnd"/>
            <w:r w:rsidRPr="00274E50">
              <w:rPr>
                <w:rFonts w:ascii="Calibri" w:eastAsia="Times New Roman" w:hAnsi="Calibri" w:cs="Calibri"/>
                <w:kern w:val="0"/>
                <w:sz w:val="20"/>
                <w:szCs w:val="20"/>
                <w14:ligatures w14:val="none"/>
              </w:rPr>
              <w:t xml:space="preserve">, σε όλα τα λειτουργικά συστήματα που αυτοί υποστηρίζουν </w:t>
            </w:r>
            <w:proofErr w:type="spellStart"/>
            <w:r w:rsidRPr="00274E50">
              <w:rPr>
                <w:rFonts w:ascii="Calibri" w:eastAsia="Times New Roman" w:hAnsi="Calibri" w:cs="Calibri"/>
                <w:kern w:val="0"/>
                <w:sz w:val="20"/>
                <w:szCs w:val="20"/>
                <w14:ligatures w14:val="none"/>
              </w:rPr>
              <w:t>Chrome</w:t>
            </w:r>
            <w:proofErr w:type="spellEnd"/>
            <w:r w:rsidRPr="00274E50">
              <w:rPr>
                <w:rFonts w:ascii="Calibri" w:eastAsia="Times New Roman" w:hAnsi="Calibri" w:cs="Calibri"/>
                <w:kern w:val="0"/>
                <w:sz w:val="20"/>
                <w:szCs w:val="20"/>
                <w14:ligatures w14:val="none"/>
              </w:rPr>
              <w:t xml:space="preserve"> 49+, </w:t>
            </w:r>
            <w:proofErr w:type="spellStart"/>
            <w:r w:rsidRPr="00274E50">
              <w:rPr>
                <w:rFonts w:ascii="Calibri" w:eastAsia="Times New Roman" w:hAnsi="Calibri" w:cs="Calibri"/>
                <w:kern w:val="0"/>
                <w:sz w:val="20"/>
                <w:szCs w:val="20"/>
                <w14:ligatures w14:val="none"/>
              </w:rPr>
              <w:t>Firefox</w:t>
            </w:r>
            <w:proofErr w:type="spellEnd"/>
            <w:r w:rsidRPr="00274E50">
              <w:rPr>
                <w:rFonts w:ascii="Calibri" w:eastAsia="Times New Roman" w:hAnsi="Calibri" w:cs="Calibri"/>
                <w:kern w:val="0"/>
                <w:sz w:val="20"/>
                <w:szCs w:val="20"/>
                <w14:ligatures w14:val="none"/>
              </w:rPr>
              <w:t xml:space="preserve"> 50+, </w:t>
            </w:r>
            <w:proofErr w:type="spellStart"/>
            <w:r w:rsidRPr="00274E50">
              <w:rPr>
                <w:rFonts w:ascii="Calibri" w:eastAsia="Times New Roman" w:hAnsi="Calibri" w:cs="Calibri"/>
                <w:kern w:val="0"/>
                <w:sz w:val="20"/>
                <w:szCs w:val="20"/>
                <w14:ligatures w14:val="none"/>
              </w:rPr>
              <w:t>Safari</w:t>
            </w:r>
            <w:proofErr w:type="spellEnd"/>
            <w:r w:rsidRPr="00274E50">
              <w:rPr>
                <w:rFonts w:ascii="Calibri" w:eastAsia="Times New Roman" w:hAnsi="Calibri" w:cs="Calibri"/>
                <w:kern w:val="0"/>
                <w:sz w:val="20"/>
                <w:szCs w:val="20"/>
                <w14:ligatures w14:val="none"/>
              </w:rPr>
              <w:t xml:space="preserve"> 10+, MS IE 10+, MS </w:t>
            </w:r>
            <w:proofErr w:type="spellStart"/>
            <w:r w:rsidRPr="00274E50">
              <w:rPr>
                <w:rFonts w:ascii="Calibri" w:eastAsia="Times New Roman" w:hAnsi="Calibri" w:cs="Calibri"/>
                <w:kern w:val="0"/>
                <w:sz w:val="20"/>
                <w:szCs w:val="20"/>
                <w14:ligatures w14:val="none"/>
              </w:rPr>
              <w:t>Edge</w:t>
            </w:r>
            <w:proofErr w:type="spellEnd"/>
            <w:r w:rsidRPr="00274E50">
              <w:rPr>
                <w:rFonts w:ascii="Calibri" w:eastAsia="Times New Roman" w:hAnsi="Calibri" w:cs="Calibri"/>
                <w:kern w:val="0"/>
                <w:sz w:val="20"/>
                <w:szCs w:val="20"/>
                <w14:ligatures w14:val="none"/>
              </w:rPr>
              <w:t xml:space="preserve"> </w:t>
            </w:r>
            <w:proofErr w:type="spellStart"/>
            <w:r w:rsidRPr="00274E50">
              <w:rPr>
                <w:rFonts w:ascii="Calibri" w:eastAsia="Times New Roman" w:hAnsi="Calibri" w:cs="Calibri"/>
                <w:kern w:val="0"/>
                <w:sz w:val="20"/>
                <w:szCs w:val="20"/>
                <w14:ligatures w14:val="none"/>
              </w:rPr>
              <w:t>legacy</w:t>
            </w:r>
            <w:proofErr w:type="spellEnd"/>
            <w:r w:rsidRPr="00274E50">
              <w:rPr>
                <w:rFonts w:ascii="Calibri" w:eastAsia="Times New Roman" w:hAnsi="Calibri" w:cs="Calibri"/>
                <w:kern w:val="0"/>
                <w:sz w:val="20"/>
                <w:szCs w:val="20"/>
                <w14:ligatures w14:val="none"/>
              </w:rPr>
              <w:t xml:space="preserve"> 14+, MS </w:t>
            </w:r>
            <w:proofErr w:type="spellStart"/>
            <w:r w:rsidRPr="00274E50">
              <w:rPr>
                <w:rFonts w:ascii="Calibri" w:eastAsia="Times New Roman" w:hAnsi="Calibri" w:cs="Calibri"/>
                <w:kern w:val="0"/>
                <w:sz w:val="20"/>
                <w:szCs w:val="20"/>
                <w14:ligatures w14:val="none"/>
              </w:rPr>
              <w:t>Edge</w:t>
            </w:r>
            <w:proofErr w:type="spellEnd"/>
            <w:r w:rsidRPr="00274E50">
              <w:rPr>
                <w:rFonts w:ascii="Calibri" w:eastAsia="Times New Roman" w:hAnsi="Calibri" w:cs="Calibri"/>
                <w:kern w:val="0"/>
                <w:sz w:val="20"/>
                <w:szCs w:val="20"/>
                <w14:ligatures w14:val="none"/>
              </w:rPr>
              <w:t xml:space="preserve"> 88+, </w:t>
            </w:r>
            <w:proofErr w:type="spellStart"/>
            <w:r w:rsidRPr="00274E50">
              <w:rPr>
                <w:rFonts w:ascii="Calibri" w:eastAsia="Times New Roman" w:hAnsi="Calibri" w:cs="Calibri"/>
                <w:kern w:val="0"/>
                <w:sz w:val="20"/>
                <w:szCs w:val="20"/>
                <w14:ligatures w14:val="none"/>
              </w:rPr>
              <w:t>Opera</w:t>
            </w:r>
            <w:proofErr w:type="spellEnd"/>
            <w:r w:rsidRPr="00274E50">
              <w:rPr>
                <w:rFonts w:ascii="Calibri" w:eastAsia="Times New Roman" w:hAnsi="Calibri" w:cs="Calibri"/>
                <w:kern w:val="0"/>
                <w:sz w:val="20"/>
                <w:szCs w:val="20"/>
                <w14:ligatures w14:val="none"/>
              </w:rPr>
              <w:t xml:space="preserve"> 27+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85E6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A0709"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C9C8B"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696063FC"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B2DD7"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Οι νέες εφαρμογές θα πρέπει να βασίζονται στις κάτωθι τεχνολογίες όπως: α) οι γλώσσες προγραμματισμού PHP και </w:t>
            </w:r>
            <w:proofErr w:type="spellStart"/>
            <w:r w:rsidRPr="00274E50">
              <w:rPr>
                <w:rFonts w:ascii="Calibri" w:eastAsia="Times New Roman" w:hAnsi="Calibri" w:cs="Calibri"/>
                <w:kern w:val="0"/>
                <w:sz w:val="20"/>
                <w:szCs w:val="20"/>
                <w14:ligatures w14:val="none"/>
              </w:rPr>
              <w:t>JavaScript,ASP.NET,MVC,CORE</w:t>
            </w:r>
            <w:proofErr w:type="spellEnd"/>
            <w:r w:rsidRPr="00274E50">
              <w:rPr>
                <w:rFonts w:ascii="Calibri" w:eastAsia="Times New Roman" w:hAnsi="Calibri" w:cs="Calibri"/>
                <w:kern w:val="0"/>
                <w:sz w:val="20"/>
                <w:szCs w:val="20"/>
                <w14:ligatures w14:val="none"/>
              </w:rPr>
              <w:t xml:space="preserve"> και β) HTML5 και CSS3.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8A7762"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2C21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DD8BC"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33B3390F"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8A386"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Το ΠΣ θα πρέπει να υποστηρίζει την πλήρη διασύνδεση των υποσυστημάτων του η οποία έγκειται στα ακόλουθα: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61183"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AB384"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5C27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4005318"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0D3C1"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Στην ύπαρξη ενός ενιαίου τρόπου επιβολής των πολιτικών (ρόλοι χρηστών, δικαιώματα και εξουσιοδοτήσεις, ασφάλεια κ.λπ.)</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8951E"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D5911"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ED1B7"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r w:rsidR="00274E50" w:rsidRPr="00274E50" w14:paraId="129CEA25" w14:textId="77777777" w:rsidTr="00E332C0">
        <w:tc>
          <w:tcPr>
            <w:tcW w:w="6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06BA0" w14:textId="77777777" w:rsidR="00274E50" w:rsidRPr="00274E50" w:rsidRDefault="00274E50" w:rsidP="00274E50">
            <w:pPr>
              <w:suppressAutoHyphens/>
              <w:spacing w:after="0" w:line="240" w:lineRule="auto"/>
              <w:jc w:val="both"/>
              <w:rPr>
                <w:rFonts w:ascii="Calibri" w:eastAsia="Times New Roman" w:hAnsi="Calibri" w:cs="Calibri"/>
                <w:kern w:val="0"/>
                <w:sz w:val="20"/>
                <w:szCs w:val="20"/>
                <w14:ligatures w14:val="none"/>
              </w:rPr>
            </w:pPr>
            <w:r w:rsidRPr="00274E50">
              <w:rPr>
                <w:rFonts w:ascii="Calibri" w:eastAsia="Times New Roman" w:hAnsi="Calibri" w:cs="Calibri"/>
                <w:kern w:val="0"/>
                <w:sz w:val="20"/>
                <w:szCs w:val="20"/>
                <w14:ligatures w14:val="none"/>
              </w:rPr>
              <w:t xml:space="preserve">Στην ενιαία τήρηση των κοινών δεδομένων μέσω τήρησης ενιαίας βάσης δεδομένων, ώστε οι πληροφορίες για μία οντότητα να διατηρούνται σε ένα και μοναδικό σημείο μέσα στο σύστημα και να δημιουργούνται/ενημερώνονται μόνο από το κατάλληλο υποσύστημα.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DC3E6"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ΝΑΙ</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1223F"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CBC6F8" w14:textId="77777777" w:rsidR="00274E50" w:rsidRPr="00274E50" w:rsidRDefault="00274E50" w:rsidP="00274E50">
            <w:pPr>
              <w:suppressAutoHyphens/>
              <w:spacing w:after="0" w:line="240" w:lineRule="auto"/>
              <w:jc w:val="both"/>
              <w:rPr>
                <w:rFonts w:ascii="Calibri" w:eastAsia="Calibri" w:hAnsi="Calibri" w:cs="Calibri"/>
                <w:kern w:val="0"/>
                <w:sz w:val="20"/>
                <w:szCs w:val="20"/>
                <w14:ligatures w14:val="none"/>
              </w:rPr>
            </w:pPr>
            <w:r w:rsidRPr="00274E50">
              <w:rPr>
                <w:rFonts w:ascii="Calibri" w:eastAsia="Calibri" w:hAnsi="Calibri" w:cs="Calibri"/>
                <w:kern w:val="0"/>
                <w:sz w:val="20"/>
                <w:szCs w:val="20"/>
                <w14:ligatures w14:val="none"/>
              </w:rPr>
              <w:t> </w:t>
            </w:r>
          </w:p>
        </w:tc>
      </w:tr>
    </w:tbl>
    <w:p w14:paraId="28CF3CF3"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3161EFE6"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hint="eastAsia"/>
          <w:b/>
          <w:bCs/>
          <w:kern w:val="0"/>
          <w:sz w:val="24"/>
          <w:szCs w:val="24"/>
          <w14:ligatures w14:val="none"/>
        </w:rPr>
        <w:t>Δημιουργία</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διασύνδεσης</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με</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δίκτυα</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υψηλής</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ταχύτητας</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μεταξύ</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δημοτικών</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κτιρίων</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w:t>
      </w:r>
      <w:r w:rsidRPr="00274E50">
        <w:rPr>
          <w:rFonts w:ascii="Calibri" w:eastAsia="Times New Roman" w:hAnsi="Calibri" w:cs="Calibri"/>
          <w:b/>
          <w:bCs/>
          <w:kern w:val="0"/>
          <w:sz w:val="24"/>
          <w:szCs w:val="24"/>
          <w14:ligatures w14:val="none"/>
        </w:rPr>
        <w:t xml:space="preserve"> </w:t>
      </w:r>
      <w:r w:rsidRPr="00274E50">
        <w:rPr>
          <w:rFonts w:ascii="Calibri" w:eastAsia="Times New Roman" w:hAnsi="Calibri" w:cs="Calibri" w:hint="eastAsia"/>
          <w:b/>
          <w:bCs/>
          <w:kern w:val="0"/>
          <w:sz w:val="24"/>
          <w:szCs w:val="24"/>
          <w14:ligatures w14:val="none"/>
        </w:rPr>
        <w:t>υποδομών</w:t>
      </w:r>
    </w:p>
    <w:p w14:paraId="153D182F" w14:textId="77777777" w:rsidR="00274E50" w:rsidRPr="00274E50" w:rsidRDefault="00274E50" w:rsidP="00274E50">
      <w:pPr>
        <w:shd w:val="clear" w:color="auto" w:fill="FFFFFF"/>
        <w:suppressAutoHyphens/>
        <w:spacing w:after="120" w:line="240" w:lineRule="auto"/>
        <w:jc w:val="both"/>
        <w:rPr>
          <w:rFonts w:ascii="Calibri" w:eastAsia="Times New Roman" w:hAnsi="Calibri" w:cs="Calibri"/>
          <w:b/>
          <w:bCs/>
          <w:kern w:val="0"/>
          <w:szCs w:val="24"/>
          <w:u w:val="single"/>
          <w:lang w:eastAsia="ar-SA"/>
          <w14:ligatures w14:val="none"/>
        </w:rPr>
      </w:pPr>
    </w:p>
    <w:p w14:paraId="63D57D71" w14:textId="77777777" w:rsidR="00274E50" w:rsidRPr="00274E50" w:rsidRDefault="00274E50" w:rsidP="00274E50">
      <w:pPr>
        <w:shd w:val="clear" w:color="auto" w:fill="FFFFFF"/>
        <w:suppressAutoHyphens/>
        <w:spacing w:after="120" w:line="240" w:lineRule="auto"/>
        <w:jc w:val="both"/>
        <w:rPr>
          <w:rFonts w:ascii="Calibri" w:eastAsia="Times New Roman" w:hAnsi="Calibri" w:cs="Calibri"/>
          <w:b/>
          <w:bCs/>
          <w:kern w:val="0"/>
          <w:szCs w:val="24"/>
          <w:u w:val="single"/>
          <w:lang w:eastAsia="ar-SA"/>
          <w14:ligatures w14:val="none"/>
        </w:rPr>
      </w:pPr>
      <w:r w:rsidRPr="00274E50">
        <w:rPr>
          <w:rFonts w:ascii="Calibri" w:eastAsia="Times New Roman" w:hAnsi="Calibri" w:cs="Calibri"/>
          <w:b/>
          <w:bCs/>
          <w:kern w:val="0"/>
          <w:szCs w:val="24"/>
          <w:u w:val="single"/>
          <w:lang w:eastAsia="ar-SA"/>
          <w14:ligatures w14:val="none"/>
        </w:rPr>
        <w:t xml:space="preserve">Α) Συσκευές </w:t>
      </w:r>
      <w:proofErr w:type="spellStart"/>
      <w:r w:rsidRPr="00274E50">
        <w:rPr>
          <w:rFonts w:ascii="Calibri" w:eastAsia="Times New Roman" w:hAnsi="Calibri" w:cs="Calibri"/>
          <w:b/>
          <w:bCs/>
          <w:kern w:val="0"/>
          <w:szCs w:val="24"/>
          <w:u w:val="single"/>
          <w:lang w:eastAsia="ar-SA"/>
          <w14:ligatures w14:val="none"/>
        </w:rPr>
        <w:t>Μονοσημειακού</w:t>
      </w:r>
      <w:proofErr w:type="spellEnd"/>
      <w:r w:rsidRPr="00274E50">
        <w:rPr>
          <w:rFonts w:ascii="Calibri" w:eastAsia="Times New Roman" w:hAnsi="Calibri" w:cs="Calibri"/>
          <w:b/>
          <w:bCs/>
          <w:kern w:val="0"/>
          <w:szCs w:val="24"/>
          <w:u w:val="single"/>
          <w:lang w:eastAsia="ar-SA"/>
          <w14:ligatures w14:val="none"/>
        </w:rPr>
        <w:t xml:space="preserve"> Τύπου (</w:t>
      </w:r>
      <w:r w:rsidRPr="00274E50">
        <w:rPr>
          <w:rFonts w:ascii="Calibri" w:eastAsia="Times New Roman" w:hAnsi="Calibri" w:cs="Calibri"/>
          <w:b/>
          <w:bCs/>
          <w:kern w:val="0"/>
          <w:szCs w:val="24"/>
          <w:u w:val="single"/>
          <w:lang w:val="en-GB" w:eastAsia="ar-SA"/>
          <w14:ligatures w14:val="none"/>
        </w:rPr>
        <w:t>Point</w:t>
      </w:r>
      <w:r w:rsidRPr="00274E50">
        <w:rPr>
          <w:rFonts w:ascii="Calibri" w:eastAsia="Times New Roman" w:hAnsi="Calibri" w:cs="Calibri"/>
          <w:b/>
          <w:bCs/>
          <w:kern w:val="0"/>
          <w:szCs w:val="24"/>
          <w:u w:val="single"/>
          <w:lang w:eastAsia="ar-SA"/>
          <w14:ligatures w14:val="none"/>
        </w:rPr>
        <w:t>-</w:t>
      </w:r>
      <w:r w:rsidRPr="00274E50">
        <w:rPr>
          <w:rFonts w:ascii="Calibri" w:eastAsia="Times New Roman" w:hAnsi="Calibri" w:cs="Calibri"/>
          <w:b/>
          <w:bCs/>
          <w:kern w:val="0"/>
          <w:szCs w:val="24"/>
          <w:u w:val="single"/>
          <w:lang w:val="en-GB" w:eastAsia="ar-SA"/>
          <w14:ligatures w14:val="none"/>
        </w:rPr>
        <w:t>to</w:t>
      </w:r>
      <w:r w:rsidRPr="00274E50">
        <w:rPr>
          <w:rFonts w:ascii="Calibri" w:eastAsia="Times New Roman" w:hAnsi="Calibri" w:cs="Calibri"/>
          <w:b/>
          <w:bCs/>
          <w:kern w:val="0"/>
          <w:szCs w:val="24"/>
          <w:u w:val="single"/>
          <w:lang w:eastAsia="ar-SA"/>
          <w14:ligatures w14:val="none"/>
        </w:rPr>
        <w:t>-</w:t>
      </w:r>
      <w:r w:rsidRPr="00274E50">
        <w:rPr>
          <w:rFonts w:ascii="Calibri" w:eastAsia="Times New Roman" w:hAnsi="Calibri" w:cs="Calibri"/>
          <w:b/>
          <w:bCs/>
          <w:kern w:val="0"/>
          <w:szCs w:val="24"/>
          <w:u w:val="single"/>
          <w:lang w:val="en-GB" w:eastAsia="ar-SA"/>
          <w14:ligatures w14:val="none"/>
        </w:rPr>
        <w:t>Point</w:t>
      </w:r>
      <w:r w:rsidRPr="00274E50">
        <w:rPr>
          <w:rFonts w:ascii="Calibri" w:eastAsia="Times New Roman" w:hAnsi="Calibri" w:cs="Calibri"/>
          <w:b/>
          <w:bCs/>
          <w:kern w:val="0"/>
          <w:szCs w:val="24"/>
          <w:u w:val="single"/>
          <w:lang w:eastAsia="ar-SA"/>
          <w14:ligatures w14:val="none"/>
        </w:rPr>
        <w:t>)</w:t>
      </w:r>
    </w:p>
    <w:tbl>
      <w:tblPr>
        <w:tblW w:w="9893" w:type="dxa"/>
        <w:jc w:val="center"/>
        <w:tblLayout w:type="fixed"/>
        <w:tblLook w:val="0000" w:firstRow="0" w:lastRow="0" w:firstColumn="0" w:lastColumn="0" w:noHBand="0" w:noVBand="0"/>
      </w:tblPr>
      <w:tblGrid>
        <w:gridCol w:w="1499"/>
        <w:gridCol w:w="3681"/>
        <w:gridCol w:w="1563"/>
        <w:gridCol w:w="1440"/>
        <w:gridCol w:w="1710"/>
      </w:tblGrid>
      <w:tr w:rsidR="00274E50" w:rsidRPr="00274E50" w14:paraId="0AB43A3B" w14:textId="77777777" w:rsidTr="00E332C0">
        <w:trPr>
          <w:trHeight w:val="149"/>
          <w:tblHeader/>
          <w:jc w:val="center"/>
        </w:trPr>
        <w:tc>
          <w:tcPr>
            <w:tcW w:w="1499" w:type="dxa"/>
            <w:tcBorders>
              <w:top w:val="single" w:sz="4" w:space="0" w:color="000000"/>
              <w:left w:val="single" w:sz="4" w:space="0" w:color="000000"/>
              <w:bottom w:val="single" w:sz="4" w:space="0" w:color="000000"/>
            </w:tcBorders>
            <w:shd w:val="clear" w:color="auto" w:fill="D9D9D9"/>
            <w:vAlign w:val="center"/>
          </w:tcPr>
          <w:p w14:paraId="103A4500" w14:textId="77777777" w:rsidR="00274E50" w:rsidRPr="00274E50" w:rsidRDefault="00274E50" w:rsidP="00274E50">
            <w:pPr>
              <w:suppressAutoHyphens/>
              <w:spacing w:after="0" w:line="240" w:lineRule="auto"/>
              <w:jc w:val="center"/>
              <w:rPr>
                <w:rFonts w:ascii="Times New Roman" w:eastAsia="Times New Roman" w:hAnsi="Times New Roman" w:cs="Times New Roman"/>
                <w:b/>
                <w:kern w:val="0"/>
                <w:sz w:val="20"/>
                <w:szCs w:val="20"/>
                <w14:ligatures w14:val="none"/>
              </w:rPr>
            </w:pPr>
            <w:r w:rsidRPr="00274E50">
              <w:rPr>
                <w:rFonts w:ascii="Times New Roman" w:eastAsia="Times New Roman" w:hAnsi="Times New Roman" w:cs="Times New Roman"/>
                <w:b/>
                <w:kern w:val="0"/>
                <w:sz w:val="20"/>
                <w:szCs w:val="20"/>
                <w14:ligatures w14:val="none"/>
              </w:rPr>
              <w:t>Α/Α</w:t>
            </w:r>
          </w:p>
        </w:tc>
        <w:tc>
          <w:tcPr>
            <w:tcW w:w="3681" w:type="dxa"/>
            <w:tcBorders>
              <w:top w:val="single" w:sz="4" w:space="0" w:color="000000"/>
              <w:left w:val="single" w:sz="4" w:space="0" w:color="000000"/>
              <w:bottom w:val="single" w:sz="4" w:space="0" w:color="000000"/>
            </w:tcBorders>
            <w:shd w:val="clear" w:color="auto" w:fill="D9D9D9"/>
            <w:vAlign w:val="center"/>
          </w:tcPr>
          <w:p w14:paraId="2675C886" w14:textId="77777777" w:rsidR="00274E50" w:rsidRPr="00274E50" w:rsidRDefault="00274E50" w:rsidP="00274E50">
            <w:pPr>
              <w:suppressAutoHyphens/>
              <w:spacing w:after="0" w:line="240" w:lineRule="auto"/>
              <w:jc w:val="center"/>
              <w:rPr>
                <w:rFonts w:ascii="Times New Roman" w:eastAsia="Times New Roman" w:hAnsi="Times New Roman" w:cs="Times New Roman"/>
                <w:b/>
                <w:kern w:val="0"/>
                <w:sz w:val="20"/>
                <w:szCs w:val="20"/>
                <w14:ligatures w14:val="none"/>
              </w:rPr>
            </w:pPr>
            <w:r w:rsidRPr="00274E50">
              <w:rPr>
                <w:rFonts w:ascii="Times New Roman" w:eastAsia="Times New Roman" w:hAnsi="Times New Roman" w:cs="Times New Roman"/>
                <w:b/>
                <w:kern w:val="0"/>
                <w:sz w:val="20"/>
                <w:szCs w:val="20"/>
                <w14:ligatures w14:val="none"/>
              </w:rPr>
              <w:t>ΠΡΟΔΙΑΓΡΑΦΗ</w:t>
            </w:r>
          </w:p>
        </w:tc>
        <w:tc>
          <w:tcPr>
            <w:tcW w:w="1563" w:type="dxa"/>
            <w:tcBorders>
              <w:top w:val="single" w:sz="4" w:space="0" w:color="000000"/>
              <w:left w:val="single" w:sz="4" w:space="0" w:color="000000"/>
              <w:bottom w:val="single" w:sz="4" w:space="0" w:color="000000"/>
            </w:tcBorders>
            <w:shd w:val="clear" w:color="auto" w:fill="D9D9D9"/>
            <w:vAlign w:val="center"/>
          </w:tcPr>
          <w:p w14:paraId="0F9A8703" w14:textId="77777777" w:rsidR="00274E50" w:rsidRPr="00274E50" w:rsidRDefault="00274E50" w:rsidP="00274E50">
            <w:pPr>
              <w:suppressAutoHyphens/>
              <w:spacing w:after="0" w:line="240" w:lineRule="auto"/>
              <w:jc w:val="center"/>
              <w:rPr>
                <w:rFonts w:ascii="Times New Roman" w:eastAsia="Times New Roman" w:hAnsi="Times New Roman" w:cs="Times New Roman"/>
                <w:b/>
                <w:kern w:val="0"/>
                <w:sz w:val="20"/>
                <w:szCs w:val="20"/>
                <w14:ligatures w14:val="none"/>
              </w:rPr>
            </w:pPr>
            <w:r w:rsidRPr="00274E50">
              <w:rPr>
                <w:rFonts w:ascii="Times New Roman" w:eastAsia="Times New Roman" w:hAnsi="Times New Roman" w:cs="Times New Roman"/>
                <w:b/>
                <w:kern w:val="0"/>
                <w:sz w:val="20"/>
                <w:szCs w:val="20"/>
                <w14:ligatures w14:val="none"/>
              </w:rPr>
              <w:t>ΑΠΑΙΤΗΣΗ</w:t>
            </w:r>
          </w:p>
        </w:tc>
        <w:tc>
          <w:tcPr>
            <w:tcW w:w="1440" w:type="dxa"/>
            <w:tcBorders>
              <w:top w:val="single" w:sz="4" w:space="0" w:color="000000"/>
              <w:left w:val="single" w:sz="4" w:space="0" w:color="000000"/>
              <w:bottom w:val="single" w:sz="4" w:space="0" w:color="000000"/>
            </w:tcBorders>
            <w:shd w:val="clear" w:color="auto" w:fill="D9D9D9"/>
            <w:vAlign w:val="center"/>
          </w:tcPr>
          <w:p w14:paraId="363A38C2" w14:textId="77777777" w:rsidR="00274E50" w:rsidRPr="00274E50" w:rsidRDefault="00274E50" w:rsidP="00274E50">
            <w:pPr>
              <w:suppressAutoHyphens/>
              <w:spacing w:after="0" w:line="240" w:lineRule="auto"/>
              <w:jc w:val="center"/>
              <w:rPr>
                <w:rFonts w:ascii="Times New Roman" w:eastAsia="Times New Roman" w:hAnsi="Times New Roman" w:cs="Times New Roman"/>
                <w:b/>
                <w:kern w:val="0"/>
                <w:sz w:val="20"/>
                <w:szCs w:val="20"/>
                <w14:ligatures w14:val="none"/>
              </w:rPr>
            </w:pPr>
            <w:r w:rsidRPr="00274E50">
              <w:rPr>
                <w:rFonts w:ascii="Times New Roman" w:eastAsia="Times New Roman" w:hAnsi="Times New Roman" w:cs="Times New Roman"/>
                <w:b/>
                <w:kern w:val="0"/>
                <w:sz w:val="20"/>
                <w:szCs w:val="20"/>
                <w14:ligatures w14:val="none"/>
              </w:rPr>
              <w:t>ΑΠΑΝΤΗΣΗ</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A04CEE" w14:textId="77777777" w:rsidR="00274E50" w:rsidRPr="00274E50" w:rsidRDefault="00274E50" w:rsidP="00274E50">
            <w:pPr>
              <w:suppressAutoHyphens/>
              <w:spacing w:after="0" w:line="240" w:lineRule="auto"/>
              <w:jc w:val="center"/>
              <w:rPr>
                <w:rFonts w:ascii="Times New Roman" w:eastAsia="Times New Roman" w:hAnsi="Times New Roman" w:cs="Times New Roman"/>
                <w:b/>
                <w:kern w:val="0"/>
                <w:sz w:val="20"/>
                <w:szCs w:val="20"/>
                <w14:ligatures w14:val="none"/>
              </w:rPr>
            </w:pPr>
            <w:r w:rsidRPr="00274E50">
              <w:rPr>
                <w:rFonts w:ascii="Times New Roman" w:eastAsia="Times New Roman" w:hAnsi="Times New Roman" w:cs="Times New Roman"/>
                <w:b/>
                <w:kern w:val="0"/>
                <w:sz w:val="20"/>
                <w:szCs w:val="20"/>
                <w14:ligatures w14:val="none"/>
              </w:rPr>
              <w:t>ΠΑΡΑΠΟΜΠΗ ΤΕΚΜΗΡΙΩΣΗΣ</w:t>
            </w:r>
          </w:p>
        </w:tc>
      </w:tr>
      <w:tr w:rsidR="00274E50" w:rsidRPr="00274E50" w14:paraId="5EBBC05F" w14:textId="77777777" w:rsidTr="00E332C0">
        <w:trPr>
          <w:trHeight w:val="149"/>
          <w:jc w:val="center"/>
        </w:trPr>
        <w:tc>
          <w:tcPr>
            <w:tcW w:w="98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2A8EF9" w14:textId="77777777" w:rsidR="00274E50" w:rsidRPr="00274E50" w:rsidRDefault="00274E50" w:rsidP="00274E50">
            <w:pPr>
              <w:widowControl w:val="0"/>
              <w:autoSpaceDE w:val="0"/>
              <w:autoSpaceDN w:val="0"/>
              <w:spacing w:after="0" w:line="240" w:lineRule="auto"/>
              <w:rPr>
                <w:rFonts w:ascii="Calibri" w:eastAsia="Calibri" w:hAnsi="Calibri" w:cs="Calibri"/>
                <w:kern w:val="0"/>
                <w:sz w:val="20"/>
                <w:szCs w:val="20"/>
                <w14:ligatures w14:val="none"/>
              </w:rPr>
            </w:pPr>
            <w:r w:rsidRPr="00274E50">
              <w:rPr>
                <w:rFonts w:ascii="Calibri" w:eastAsia="Calibri" w:hAnsi="Calibri" w:cs="Calibri"/>
                <w:b/>
                <w:kern w:val="0"/>
                <w:sz w:val="20"/>
                <w:szCs w:val="20"/>
                <w14:ligatures w14:val="none"/>
              </w:rPr>
              <w:t>1. Γενικά</w:t>
            </w:r>
          </w:p>
        </w:tc>
      </w:tr>
      <w:tr w:rsidR="00274E50" w:rsidRPr="00274E50" w14:paraId="6AF74FD2"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63CFD526"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1.1</w:t>
            </w:r>
          </w:p>
        </w:tc>
        <w:tc>
          <w:tcPr>
            <w:tcW w:w="3681" w:type="dxa"/>
            <w:tcBorders>
              <w:top w:val="single" w:sz="4" w:space="0" w:color="000000"/>
              <w:left w:val="single" w:sz="4" w:space="0" w:color="000000"/>
              <w:bottom w:val="single" w:sz="4" w:space="0" w:color="000000"/>
            </w:tcBorders>
            <w:vAlign w:val="center"/>
          </w:tcPr>
          <w:p w14:paraId="37310E70"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 αναφερθεί ο κατασκευαστής και το μοντέλο</w:t>
            </w:r>
          </w:p>
        </w:tc>
        <w:tc>
          <w:tcPr>
            <w:tcW w:w="1563" w:type="dxa"/>
            <w:tcBorders>
              <w:top w:val="single" w:sz="4" w:space="0" w:color="000000"/>
              <w:left w:val="single" w:sz="4" w:space="0" w:color="000000"/>
              <w:bottom w:val="single" w:sz="4" w:space="0" w:color="000000"/>
            </w:tcBorders>
            <w:vAlign w:val="center"/>
          </w:tcPr>
          <w:p w14:paraId="7003AD49"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581BB81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A730E45"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7B667E85"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2CBE1491"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1.2</w:t>
            </w:r>
          </w:p>
        </w:tc>
        <w:tc>
          <w:tcPr>
            <w:tcW w:w="3681" w:type="dxa"/>
            <w:tcBorders>
              <w:top w:val="single" w:sz="4" w:space="0" w:color="000000"/>
              <w:left w:val="single" w:sz="4" w:space="0" w:color="000000"/>
              <w:bottom w:val="single" w:sz="4" w:space="0" w:color="000000"/>
            </w:tcBorders>
            <w:vAlign w:val="center"/>
          </w:tcPr>
          <w:p w14:paraId="1327BA19"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Αριθμός συσκευών</w:t>
            </w:r>
          </w:p>
        </w:tc>
        <w:tc>
          <w:tcPr>
            <w:tcW w:w="1563" w:type="dxa"/>
            <w:tcBorders>
              <w:top w:val="single" w:sz="4" w:space="0" w:color="000000"/>
              <w:left w:val="single" w:sz="4" w:space="0" w:color="000000"/>
              <w:bottom w:val="single" w:sz="4" w:space="0" w:color="000000"/>
            </w:tcBorders>
            <w:vAlign w:val="center"/>
          </w:tcPr>
          <w:p w14:paraId="761B0621"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1000</w:t>
            </w:r>
          </w:p>
        </w:tc>
        <w:tc>
          <w:tcPr>
            <w:tcW w:w="1440" w:type="dxa"/>
            <w:tcBorders>
              <w:top w:val="single" w:sz="4" w:space="0" w:color="000000"/>
              <w:left w:val="single" w:sz="4" w:space="0" w:color="000000"/>
              <w:bottom w:val="single" w:sz="4" w:space="0" w:color="000000"/>
            </w:tcBorders>
            <w:vAlign w:val="center"/>
          </w:tcPr>
          <w:p w14:paraId="05C710E9"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40E063EE"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1B21C0EE"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2610A516"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1.3</w:t>
            </w:r>
          </w:p>
        </w:tc>
        <w:tc>
          <w:tcPr>
            <w:tcW w:w="3681" w:type="dxa"/>
            <w:tcBorders>
              <w:top w:val="single" w:sz="4" w:space="0" w:color="000000"/>
              <w:left w:val="single" w:sz="4" w:space="0" w:color="000000"/>
              <w:bottom w:val="single" w:sz="4" w:space="0" w:color="000000"/>
            </w:tcBorders>
            <w:vAlign w:val="center"/>
          </w:tcPr>
          <w:p w14:paraId="6799FEB4"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 είναι εξωτερικού χώρου χωρίς την ανάγκη στέγασης</w:t>
            </w:r>
          </w:p>
        </w:tc>
        <w:tc>
          <w:tcPr>
            <w:tcW w:w="1563" w:type="dxa"/>
            <w:tcBorders>
              <w:top w:val="single" w:sz="4" w:space="0" w:color="000000"/>
              <w:left w:val="single" w:sz="4" w:space="0" w:color="000000"/>
              <w:bottom w:val="single" w:sz="4" w:space="0" w:color="000000"/>
            </w:tcBorders>
            <w:vAlign w:val="center"/>
          </w:tcPr>
          <w:p w14:paraId="19CD24B2"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6E058A51"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598347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21887518" w14:textId="77777777" w:rsidTr="00E332C0">
        <w:trPr>
          <w:trHeight w:val="149"/>
          <w:jc w:val="center"/>
        </w:trPr>
        <w:tc>
          <w:tcPr>
            <w:tcW w:w="98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F31C0F" w14:textId="77777777" w:rsidR="00274E50" w:rsidRPr="00274E50" w:rsidRDefault="00274E50" w:rsidP="00274E50">
            <w:pPr>
              <w:widowControl w:val="0"/>
              <w:autoSpaceDE w:val="0"/>
              <w:autoSpaceDN w:val="0"/>
              <w:spacing w:after="0" w:line="240" w:lineRule="auto"/>
              <w:rPr>
                <w:rFonts w:ascii="Calibri" w:eastAsia="Calibri" w:hAnsi="Calibri" w:cs="Calibri"/>
                <w:kern w:val="0"/>
                <w:sz w:val="20"/>
                <w:szCs w:val="20"/>
                <w14:ligatures w14:val="none"/>
              </w:rPr>
            </w:pPr>
            <w:r w:rsidRPr="00274E50">
              <w:rPr>
                <w:rFonts w:ascii="Cambria" w:eastAsia="Calibri" w:hAnsi="Cambria" w:cs="Cambria"/>
                <w:b/>
                <w:bCs/>
                <w:kern w:val="0"/>
                <w:sz w:val="20"/>
                <w:szCs w:val="20"/>
                <w14:ligatures w14:val="none"/>
              </w:rPr>
              <w:t>2. Χαρακτηριστικά RF</w:t>
            </w:r>
          </w:p>
        </w:tc>
      </w:tr>
      <w:tr w:rsidR="00274E50" w:rsidRPr="00274E50" w14:paraId="27FD11ED"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0B00E720"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2.1</w:t>
            </w:r>
          </w:p>
        </w:tc>
        <w:tc>
          <w:tcPr>
            <w:tcW w:w="3681" w:type="dxa"/>
            <w:tcBorders>
              <w:top w:val="single" w:sz="4" w:space="0" w:color="000000"/>
              <w:left w:val="single" w:sz="4" w:space="0" w:color="000000"/>
              <w:bottom w:val="single" w:sz="4" w:space="0" w:color="000000"/>
            </w:tcBorders>
            <w:vAlign w:val="center"/>
          </w:tcPr>
          <w:p w14:paraId="3CAF5C1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RF </w:t>
            </w:r>
            <w:proofErr w:type="spellStart"/>
            <w:r w:rsidRPr="00274E50">
              <w:rPr>
                <w:rFonts w:ascii="Times New Roman" w:eastAsia="Times New Roman" w:hAnsi="Times New Roman" w:cs="Times New Roman"/>
                <w:kern w:val="0"/>
                <w:sz w:val="20"/>
                <w:szCs w:val="18"/>
                <w14:ligatures w14:val="none"/>
              </w:rPr>
              <w:t>Band</w:t>
            </w:r>
            <w:proofErr w:type="spellEnd"/>
            <w:r w:rsidRPr="00274E50">
              <w:rPr>
                <w:rFonts w:ascii="Times New Roman" w:eastAsia="Times New Roman" w:hAnsi="Times New Roman" w:cs="Times New Roman"/>
                <w:kern w:val="0"/>
                <w:sz w:val="20"/>
                <w:szCs w:val="18"/>
                <w14:ligatures w14:val="none"/>
              </w:rPr>
              <w:t xml:space="preserve"> 4.940–5.890 </w:t>
            </w:r>
            <w:proofErr w:type="spellStart"/>
            <w:r w:rsidRPr="00274E50">
              <w:rPr>
                <w:rFonts w:ascii="Times New Roman" w:eastAsia="Times New Roman" w:hAnsi="Times New Roman" w:cs="Times New Roman"/>
                <w:kern w:val="0"/>
                <w:sz w:val="20"/>
                <w:szCs w:val="18"/>
                <w14:ligatures w14:val="none"/>
              </w:rPr>
              <w:t>MHz</w:t>
            </w:r>
            <w:proofErr w:type="spellEnd"/>
          </w:p>
        </w:tc>
        <w:tc>
          <w:tcPr>
            <w:tcW w:w="1563" w:type="dxa"/>
            <w:tcBorders>
              <w:top w:val="single" w:sz="4" w:space="0" w:color="000000"/>
              <w:left w:val="single" w:sz="4" w:space="0" w:color="000000"/>
              <w:bottom w:val="single" w:sz="4" w:space="0" w:color="000000"/>
            </w:tcBorders>
            <w:vAlign w:val="center"/>
          </w:tcPr>
          <w:p w14:paraId="2E6CB14D"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1ADAB3B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32E0831"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353A795A"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32A56792"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2.2</w:t>
            </w:r>
          </w:p>
        </w:tc>
        <w:tc>
          <w:tcPr>
            <w:tcW w:w="3681" w:type="dxa"/>
            <w:tcBorders>
              <w:top w:val="single" w:sz="4" w:space="0" w:color="000000"/>
              <w:left w:val="single" w:sz="4" w:space="0" w:color="000000"/>
              <w:bottom w:val="single" w:sz="4" w:space="0" w:color="000000"/>
            </w:tcBorders>
            <w:vAlign w:val="center"/>
          </w:tcPr>
          <w:p w14:paraId="0E8327E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lang w:val="en-US"/>
                <w14:ligatures w14:val="none"/>
              </w:rPr>
            </w:pPr>
            <w:r w:rsidRPr="00274E50">
              <w:rPr>
                <w:rFonts w:ascii="Times New Roman" w:eastAsia="Times New Roman" w:hAnsi="Times New Roman" w:cs="Times New Roman"/>
                <w:kern w:val="0"/>
                <w:sz w:val="20"/>
                <w:szCs w:val="18"/>
                <w:lang w:val="en-US"/>
                <w14:ligatures w14:val="none"/>
              </w:rPr>
              <w:t>Physical Layer 2x2 MIMO/OFDM</w:t>
            </w:r>
          </w:p>
        </w:tc>
        <w:tc>
          <w:tcPr>
            <w:tcW w:w="1563" w:type="dxa"/>
            <w:tcBorders>
              <w:top w:val="single" w:sz="4" w:space="0" w:color="000000"/>
              <w:left w:val="single" w:sz="4" w:space="0" w:color="000000"/>
              <w:bottom w:val="single" w:sz="4" w:space="0" w:color="000000"/>
            </w:tcBorders>
            <w:vAlign w:val="center"/>
          </w:tcPr>
          <w:p w14:paraId="589E96EB"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57109295"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1D4367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4464CA4A"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1F4E50C8"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2.3</w:t>
            </w:r>
          </w:p>
        </w:tc>
        <w:tc>
          <w:tcPr>
            <w:tcW w:w="3681" w:type="dxa"/>
            <w:tcBorders>
              <w:top w:val="single" w:sz="4" w:space="0" w:color="000000"/>
              <w:left w:val="single" w:sz="4" w:space="0" w:color="000000"/>
              <w:bottom w:val="single" w:sz="4" w:space="0" w:color="000000"/>
            </w:tcBorders>
            <w:vAlign w:val="center"/>
          </w:tcPr>
          <w:p w14:paraId="1A7DCF64"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Οι συσκευές θα πρέπει να χρησιμοποιούν τη συχνότητα των 5GHz για την διασύνδεση τους</w:t>
            </w:r>
          </w:p>
        </w:tc>
        <w:tc>
          <w:tcPr>
            <w:tcW w:w="1563" w:type="dxa"/>
            <w:tcBorders>
              <w:top w:val="single" w:sz="4" w:space="0" w:color="000000"/>
              <w:left w:val="single" w:sz="4" w:space="0" w:color="000000"/>
              <w:bottom w:val="single" w:sz="4" w:space="0" w:color="000000"/>
            </w:tcBorders>
            <w:vAlign w:val="center"/>
          </w:tcPr>
          <w:p w14:paraId="6789F4C9"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3280AB79"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D3EFC61"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7086155C"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69B1436F"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2.4</w:t>
            </w:r>
          </w:p>
        </w:tc>
        <w:tc>
          <w:tcPr>
            <w:tcW w:w="3681" w:type="dxa"/>
            <w:tcBorders>
              <w:top w:val="single" w:sz="4" w:space="0" w:color="000000"/>
              <w:left w:val="single" w:sz="4" w:space="0" w:color="000000"/>
              <w:bottom w:val="single" w:sz="4" w:space="0" w:color="000000"/>
            </w:tcBorders>
            <w:vAlign w:val="center"/>
          </w:tcPr>
          <w:p w14:paraId="5074EF43" w14:textId="77777777" w:rsidR="00274E50" w:rsidRPr="00274E50" w:rsidRDefault="00274E50" w:rsidP="00274E50">
            <w:pPr>
              <w:suppressAutoHyphens/>
              <w:spacing w:after="0" w:line="240" w:lineRule="auto"/>
              <w:ind w:right="-138"/>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Ενσωματωμένη κεραία με κέρδος: ≥ 20 </w:t>
            </w:r>
            <w:proofErr w:type="spellStart"/>
            <w:r w:rsidRPr="00274E50">
              <w:rPr>
                <w:rFonts w:ascii="Times New Roman" w:eastAsia="Times New Roman" w:hAnsi="Times New Roman" w:cs="Times New Roman"/>
                <w:kern w:val="0"/>
                <w:sz w:val="20"/>
                <w:szCs w:val="18"/>
                <w14:ligatures w14:val="none"/>
              </w:rPr>
              <w:t>dBi</w:t>
            </w:r>
            <w:proofErr w:type="spellEnd"/>
          </w:p>
        </w:tc>
        <w:tc>
          <w:tcPr>
            <w:tcW w:w="1563" w:type="dxa"/>
            <w:tcBorders>
              <w:top w:val="single" w:sz="4" w:space="0" w:color="000000"/>
              <w:left w:val="single" w:sz="4" w:space="0" w:color="000000"/>
              <w:bottom w:val="single" w:sz="4" w:space="0" w:color="000000"/>
            </w:tcBorders>
            <w:vAlign w:val="center"/>
          </w:tcPr>
          <w:p w14:paraId="310BB36F"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28EF77DA"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5D5A77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1AC6FDBD"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62EE4CCD"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2.5</w:t>
            </w:r>
          </w:p>
        </w:tc>
        <w:tc>
          <w:tcPr>
            <w:tcW w:w="3681" w:type="dxa"/>
            <w:tcBorders>
              <w:top w:val="single" w:sz="4" w:space="0" w:color="000000"/>
              <w:left w:val="single" w:sz="4" w:space="0" w:color="000000"/>
              <w:bottom w:val="single" w:sz="4" w:space="0" w:color="000000"/>
            </w:tcBorders>
            <w:vAlign w:val="center"/>
          </w:tcPr>
          <w:p w14:paraId="6B05415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Μέγιστη συνδυαστική ισχύς (EIRP): ≥ 45 </w:t>
            </w:r>
            <w:proofErr w:type="spellStart"/>
            <w:r w:rsidRPr="00274E50">
              <w:rPr>
                <w:rFonts w:ascii="Times New Roman" w:eastAsia="Times New Roman" w:hAnsi="Times New Roman" w:cs="Times New Roman"/>
                <w:kern w:val="0"/>
                <w:sz w:val="20"/>
                <w:szCs w:val="18"/>
                <w14:ligatures w14:val="none"/>
              </w:rPr>
              <w:t>dBm</w:t>
            </w:r>
            <w:proofErr w:type="spellEnd"/>
          </w:p>
        </w:tc>
        <w:tc>
          <w:tcPr>
            <w:tcW w:w="1563" w:type="dxa"/>
            <w:tcBorders>
              <w:top w:val="single" w:sz="4" w:space="0" w:color="000000"/>
              <w:left w:val="single" w:sz="4" w:space="0" w:color="000000"/>
              <w:bottom w:val="single" w:sz="4" w:space="0" w:color="000000"/>
            </w:tcBorders>
            <w:vAlign w:val="center"/>
          </w:tcPr>
          <w:p w14:paraId="43A8A3E3"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37A409EA"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2B1D36AB"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412B8936"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5F00F74D"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2.6</w:t>
            </w:r>
          </w:p>
        </w:tc>
        <w:tc>
          <w:tcPr>
            <w:tcW w:w="3681" w:type="dxa"/>
            <w:tcBorders>
              <w:top w:val="single" w:sz="4" w:space="0" w:color="000000"/>
              <w:left w:val="single" w:sz="4" w:space="0" w:color="000000"/>
              <w:bottom w:val="single" w:sz="4" w:space="0" w:color="000000"/>
            </w:tcBorders>
            <w:vAlign w:val="center"/>
          </w:tcPr>
          <w:p w14:paraId="431C354A"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Antenna </w:t>
            </w:r>
            <w:proofErr w:type="spellStart"/>
            <w:r w:rsidRPr="00274E50">
              <w:rPr>
                <w:rFonts w:ascii="Times New Roman" w:eastAsia="Times New Roman" w:hAnsi="Times New Roman" w:cs="Times New Roman"/>
                <w:kern w:val="0"/>
                <w:sz w:val="20"/>
                <w:szCs w:val="18"/>
                <w14:ligatures w14:val="none"/>
              </w:rPr>
              <w:t>Beam</w:t>
            </w:r>
            <w:proofErr w:type="spellEnd"/>
            <w:r w:rsidRPr="00274E50">
              <w:rPr>
                <w:rFonts w:ascii="Times New Roman" w:eastAsia="Times New Roman" w:hAnsi="Times New Roman" w:cs="Times New Roman"/>
                <w:kern w:val="0"/>
                <w:sz w:val="20"/>
                <w:szCs w:val="18"/>
                <w14:ligatures w14:val="none"/>
              </w:rPr>
              <w:t xml:space="preserve"> </w:t>
            </w:r>
            <w:proofErr w:type="spellStart"/>
            <w:r w:rsidRPr="00274E50">
              <w:rPr>
                <w:rFonts w:ascii="Times New Roman" w:eastAsia="Times New Roman" w:hAnsi="Times New Roman" w:cs="Times New Roman"/>
                <w:kern w:val="0"/>
                <w:sz w:val="20"/>
                <w:szCs w:val="18"/>
                <w14:ligatures w14:val="none"/>
              </w:rPr>
              <w:t>Width</w:t>
            </w:r>
            <w:proofErr w:type="spellEnd"/>
            <w:r w:rsidRPr="00274E50">
              <w:rPr>
                <w:rFonts w:ascii="Times New Roman" w:eastAsia="Times New Roman" w:hAnsi="Times New Roman" w:cs="Times New Roman"/>
                <w:kern w:val="0"/>
                <w:sz w:val="20"/>
                <w:szCs w:val="18"/>
                <w14:ligatures w14:val="none"/>
              </w:rPr>
              <w:t>: ≤ 15</w:t>
            </w:r>
            <w:r w:rsidRPr="00274E50">
              <w:rPr>
                <w:rFonts w:ascii="Times New Roman" w:eastAsia="Times New Roman" w:hAnsi="Times New Roman" w:cs="Times New Roman"/>
                <w:kern w:val="0"/>
                <w:sz w:val="20"/>
                <w:szCs w:val="18"/>
                <w:vertAlign w:val="superscript"/>
                <w14:ligatures w14:val="none"/>
              </w:rPr>
              <w:t>ο</w:t>
            </w:r>
          </w:p>
        </w:tc>
        <w:tc>
          <w:tcPr>
            <w:tcW w:w="1563" w:type="dxa"/>
            <w:tcBorders>
              <w:top w:val="single" w:sz="4" w:space="0" w:color="000000"/>
              <w:left w:val="single" w:sz="4" w:space="0" w:color="000000"/>
              <w:bottom w:val="single" w:sz="4" w:space="0" w:color="000000"/>
            </w:tcBorders>
            <w:vAlign w:val="center"/>
          </w:tcPr>
          <w:p w14:paraId="2C353C70"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vertAlign w:val="superscript"/>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115C6563"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20AA527F"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0017ABFF"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3E3BA380"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2.7</w:t>
            </w:r>
          </w:p>
        </w:tc>
        <w:tc>
          <w:tcPr>
            <w:tcW w:w="3681" w:type="dxa"/>
            <w:tcBorders>
              <w:top w:val="single" w:sz="4" w:space="0" w:color="000000"/>
              <w:left w:val="single" w:sz="4" w:space="0" w:color="000000"/>
              <w:bottom w:val="single" w:sz="4" w:space="0" w:color="000000"/>
            </w:tcBorders>
            <w:vAlign w:val="center"/>
          </w:tcPr>
          <w:p w14:paraId="10FC38E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 διαθέτει αυτοματοποιημένο μηχανισμό ελέγχου της μεταδιδόμενης ισχύς (ATPC)</w:t>
            </w:r>
          </w:p>
        </w:tc>
        <w:tc>
          <w:tcPr>
            <w:tcW w:w="1563" w:type="dxa"/>
            <w:tcBorders>
              <w:top w:val="single" w:sz="4" w:space="0" w:color="000000"/>
              <w:left w:val="single" w:sz="4" w:space="0" w:color="000000"/>
              <w:bottom w:val="single" w:sz="4" w:space="0" w:color="000000"/>
            </w:tcBorders>
            <w:vAlign w:val="center"/>
          </w:tcPr>
          <w:p w14:paraId="371F8966"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4FE6F09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9A87EDC"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3DE4D8C4"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272E0298"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2.8</w:t>
            </w:r>
          </w:p>
        </w:tc>
        <w:tc>
          <w:tcPr>
            <w:tcW w:w="3681" w:type="dxa"/>
            <w:tcBorders>
              <w:top w:val="single" w:sz="4" w:space="0" w:color="000000"/>
              <w:left w:val="single" w:sz="4" w:space="0" w:color="000000"/>
              <w:bottom w:val="single" w:sz="4" w:space="0" w:color="000000"/>
            </w:tcBorders>
            <w:vAlign w:val="center"/>
          </w:tcPr>
          <w:p w14:paraId="2B265A7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Μεταβλητή επιλογή απόστασης καναλιού </w:t>
            </w:r>
            <w:proofErr w:type="spellStart"/>
            <w:r w:rsidRPr="00274E50">
              <w:rPr>
                <w:rFonts w:ascii="Times New Roman" w:eastAsia="Times New Roman" w:hAnsi="Times New Roman" w:cs="Times New Roman"/>
                <w:kern w:val="0"/>
                <w:sz w:val="20"/>
                <w:szCs w:val="18"/>
                <w14:ligatures w14:val="none"/>
              </w:rPr>
              <w:t>παραμετροποιούμενο</w:t>
            </w:r>
            <w:proofErr w:type="spellEnd"/>
            <w:r w:rsidRPr="00274E50">
              <w:rPr>
                <w:rFonts w:ascii="Times New Roman" w:eastAsia="Times New Roman" w:hAnsi="Times New Roman" w:cs="Times New Roman"/>
                <w:kern w:val="0"/>
                <w:sz w:val="20"/>
                <w:szCs w:val="18"/>
                <w14:ligatures w14:val="none"/>
              </w:rPr>
              <w:t xml:space="preserve"> ανά 2,5 </w:t>
            </w:r>
            <w:proofErr w:type="spellStart"/>
            <w:r w:rsidRPr="00274E50">
              <w:rPr>
                <w:rFonts w:ascii="Times New Roman" w:eastAsia="Times New Roman" w:hAnsi="Times New Roman" w:cs="Times New Roman"/>
                <w:kern w:val="0"/>
                <w:sz w:val="20"/>
                <w:szCs w:val="18"/>
                <w14:ligatures w14:val="none"/>
              </w:rPr>
              <w:t>MHz</w:t>
            </w:r>
            <w:proofErr w:type="spellEnd"/>
          </w:p>
        </w:tc>
        <w:tc>
          <w:tcPr>
            <w:tcW w:w="1563" w:type="dxa"/>
            <w:tcBorders>
              <w:top w:val="single" w:sz="4" w:space="0" w:color="000000"/>
              <w:left w:val="single" w:sz="4" w:space="0" w:color="000000"/>
              <w:bottom w:val="single" w:sz="4" w:space="0" w:color="000000"/>
            </w:tcBorders>
            <w:vAlign w:val="center"/>
          </w:tcPr>
          <w:p w14:paraId="79692ECA"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5334F7F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21A8173"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3FB48E47"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0F5CB5B1"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2.9</w:t>
            </w:r>
          </w:p>
        </w:tc>
        <w:tc>
          <w:tcPr>
            <w:tcW w:w="3681" w:type="dxa"/>
            <w:tcBorders>
              <w:top w:val="single" w:sz="4" w:space="0" w:color="000000"/>
              <w:left w:val="single" w:sz="4" w:space="0" w:color="000000"/>
              <w:bottom w:val="single" w:sz="4" w:space="0" w:color="000000"/>
            </w:tcBorders>
            <w:vAlign w:val="center"/>
          </w:tcPr>
          <w:p w14:paraId="72B2FCA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Εύρος καναλιού λειτουργίας 10, 20, 40  </w:t>
            </w:r>
            <w:proofErr w:type="spellStart"/>
            <w:r w:rsidRPr="00274E50">
              <w:rPr>
                <w:rFonts w:ascii="Times New Roman" w:eastAsia="Times New Roman" w:hAnsi="Times New Roman" w:cs="Times New Roman"/>
                <w:kern w:val="0"/>
                <w:sz w:val="20"/>
                <w:szCs w:val="18"/>
                <w14:ligatures w14:val="none"/>
              </w:rPr>
              <w:t>MHz</w:t>
            </w:r>
            <w:proofErr w:type="spellEnd"/>
          </w:p>
        </w:tc>
        <w:tc>
          <w:tcPr>
            <w:tcW w:w="1563" w:type="dxa"/>
            <w:tcBorders>
              <w:top w:val="single" w:sz="4" w:space="0" w:color="000000"/>
              <w:left w:val="single" w:sz="4" w:space="0" w:color="000000"/>
              <w:bottom w:val="single" w:sz="4" w:space="0" w:color="000000"/>
            </w:tcBorders>
            <w:vAlign w:val="center"/>
          </w:tcPr>
          <w:p w14:paraId="579352BB"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49D9B57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40134E6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3419D0E9" w14:textId="77777777" w:rsidTr="00E332C0">
        <w:trPr>
          <w:trHeight w:val="149"/>
          <w:jc w:val="center"/>
        </w:trPr>
        <w:tc>
          <w:tcPr>
            <w:tcW w:w="98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CC31C1A" w14:textId="77777777" w:rsidR="00274E50" w:rsidRPr="00274E50" w:rsidRDefault="00274E50" w:rsidP="00274E50">
            <w:pPr>
              <w:widowControl w:val="0"/>
              <w:autoSpaceDE w:val="0"/>
              <w:autoSpaceDN w:val="0"/>
              <w:spacing w:after="0" w:line="240" w:lineRule="auto"/>
              <w:rPr>
                <w:rFonts w:ascii="Calibri" w:eastAsia="Calibri" w:hAnsi="Calibri" w:cs="Calibri"/>
                <w:kern w:val="0"/>
                <w:sz w:val="20"/>
                <w:szCs w:val="20"/>
                <w14:ligatures w14:val="none"/>
              </w:rPr>
            </w:pPr>
            <w:r w:rsidRPr="00274E50">
              <w:rPr>
                <w:rFonts w:ascii="Cambria" w:eastAsia="Calibri" w:hAnsi="Cambria" w:cs="Cambria"/>
                <w:b/>
                <w:bCs/>
                <w:kern w:val="0"/>
                <w:sz w:val="20"/>
                <w:szCs w:val="20"/>
                <w14:ligatures w14:val="none"/>
              </w:rPr>
              <w:t xml:space="preserve">3. </w:t>
            </w:r>
            <w:proofErr w:type="spellStart"/>
            <w:r w:rsidRPr="00274E50">
              <w:rPr>
                <w:rFonts w:ascii="Cambria" w:eastAsia="Calibri" w:hAnsi="Cambria" w:cs="Cambria"/>
                <w:b/>
                <w:bCs/>
                <w:kern w:val="0"/>
                <w:sz w:val="20"/>
                <w:szCs w:val="20"/>
                <w14:ligatures w14:val="none"/>
              </w:rPr>
              <w:t>Διεπαφές</w:t>
            </w:r>
            <w:proofErr w:type="spellEnd"/>
          </w:p>
        </w:tc>
      </w:tr>
      <w:tr w:rsidR="00274E50" w:rsidRPr="00274E50" w14:paraId="7DEB1C01"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5D704EB6"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3.1</w:t>
            </w:r>
          </w:p>
        </w:tc>
        <w:tc>
          <w:tcPr>
            <w:tcW w:w="3681" w:type="dxa"/>
            <w:tcBorders>
              <w:top w:val="single" w:sz="4" w:space="0" w:color="000000"/>
              <w:left w:val="single" w:sz="4" w:space="0" w:color="000000"/>
              <w:bottom w:val="single" w:sz="4" w:space="0" w:color="000000"/>
            </w:tcBorders>
            <w:vAlign w:val="center"/>
          </w:tcPr>
          <w:p w14:paraId="388894A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Να διαθέτει θύρα που να επιτρέπει την σύνδεση  </w:t>
            </w:r>
            <w:proofErr w:type="spellStart"/>
            <w:r w:rsidRPr="00274E50">
              <w:rPr>
                <w:rFonts w:ascii="Times New Roman" w:eastAsia="Times New Roman" w:hAnsi="Times New Roman" w:cs="Times New Roman"/>
                <w:kern w:val="0"/>
                <w:sz w:val="20"/>
                <w:szCs w:val="18"/>
                <w14:ligatures w14:val="none"/>
              </w:rPr>
              <w:t>PoE</w:t>
            </w:r>
            <w:proofErr w:type="spellEnd"/>
            <w:r w:rsidRPr="00274E50">
              <w:rPr>
                <w:rFonts w:ascii="Times New Roman" w:eastAsia="Times New Roman" w:hAnsi="Times New Roman" w:cs="Times New Roman"/>
                <w:kern w:val="0"/>
                <w:sz w:val="20"/>
                <w:szCs w:val="18"/>
                <w14:ligatures w14:val="none"/>
              </w:rPr>
              <w:t xml:space="preserve"> συσκευών</w:t>
            </w:r>
          </w:p>
        </w:tc>
        <w:tc>
          <w:tcPr>
            <w:tcW w:w="1563" w:type="dxa"/>
            <w:tcBorders>
              <w:top w:val="single" w:sz="4" w:space="0" w:color="000000"/>
              <w:left w:val="single" w:sz="4" w:space="0" w:color="000000"/>
              <w:bottom w:val="single" w:sz="4" w:space="0" w:color="000000"/>
            </w:tcBorders>
            <w:vAlign w:val="center"/>
          </w:tcPr>
          <w:p w14:paraId="6ABC94A6"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5F9FA26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A26648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0947C7D9"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3F9E3C76"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3.2</w:t>
            </w:r>
          </w:p>
        </w:tc>
        <w:tc>
          <w:tcPr>
            <w:tcW w:w="3681" w:type="dxa"/>
            <w:tcBorders>
              <w:top w:val="single" w:sz="4" w:space="0" w:color="000000"/>
              <w:left w:val="single" w:sz="4" w:space="0" w:color="000000"/>
              <w:bottom w:val="single" w:sz="4" w:space="0" w:color="000000"/>
            </w:tcBorders>
            <w:vAlign w:val="center"/>
          </w:tcPr>
          <w:p w14:paraId="34825C80" w14:textId="77777777" w:rsidR="00274E50" w:rsidRPr="00274E50" w:rsidRDefault="00274E50" w:rsidP="00274E50">
            <w:pPr>
              <w:suppressAutoHyphens/>
              <w:spacing w:after="0" w:line="240" w:lineRule="auto"/>
              <w:ind w:right="-48"/>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Σύνδεση με ενσύρματο δίκτυο δεδομένων: ≥ 1 LAN </w:t>
            </w:r>
            <w:proofErr w:type="spellStart"/>
            <w:r w:rsidRPr="00274E50">
              <w:rPr>
                <w:rFonts w:ascii="Times New Roman" w:eastAsia="Times New Roman" w:hAnsi="Times New Roman" w:cs="Times New Roman"/>
                <w:kern w:val="0"/>
                <w:sz w:val="20"/>
                <w:szCs w:val="18"/>
                <w14:ligatures w14:val="none"/>
              </w:rPr>
              <w:t>port</w:t>
            </w:r>
            <w:proofErr w:type="spellEnd"/>
            <w:r w:rsidRPr="00274E50">
              <w:rPr>
                <w:rFonts w:ascii="Times New Roman" w:eastAsia="Times New Roman" w:hAnsi="Times New Roman" w:cs="Times New Roman"/>
                <w:kern w:val="0"/>
                <w:sz w:val="20"/>
                <w:szCs w:val="18"/>
                <w14:ligatures w14:val="none"/>
              </w:rPr>
              <w:t xml:space="preserve"> 100/1000 BASE-T </w:t>
            </w:r>
            <w:proofErr w:type="spellStart"/>
            <w:r w:rsidRPr="00274E50">
              <w:rPr>
                <w:rFonts w:ascii="Times New Roman" w:eastAsia="Times New Roman" w:hAnsi="Times New Roman" w:cs="Times New Roman"/>
                <w:kern w:val="0"/>
                <w:sz w:val="20"/>
                <w:szCs w:val="18"/>
                <w14:ligatures w14:val="none"/>
              </w:rPr>
              <w:t>Ethernet</w:t>
            </w:r>
            <w:proofErr w:type="spellEnd"/>
          </w:p>
        </w:tc>
        <w:tc>
          <w:tcPr>
            <w:tcW w:w="1563" w:type="dxa"/>
            <w:tcBorders>
              <w:top w:val="single" w:sz="4" w:space="0" w:color="000000"/>
              <w:left w:val="single" w:sz="4" w:space="0" w:color="000000"/>
              <w:bottom w:val="single" w:sz="4" w:space="0" w:color="000000"/>
            </w:tcBorders>
            <w:vAlign w:val="center"/>
          </w:tcPr>
          <w:p w14:paraId="082367FB"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5158B49E"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315E039"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6FD76DFB" w14:textId="77777777" w:rsidTr="00E332C0">
        <w:trPr>
          <w:trHeight w:val="149"/>
          <w:jc w:val="center"/>
        </w:trPr>
        <w:tc>
          <w:tcPr>
            <w:tcW w:w="98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1CA7AD8" w14:textId="77777777" w:rsidR="00274E50" w:rsidRPr="00274E50" w:rsidRDefault="00274E50" w:rsidP="00274E50">
            <w:pPr>
              <w:widowControl w:val="0"/>
              <w:autoSpaceDE w:val="0"/>
              <w:autoSpaceDN w:val="0"/>
              <w:spacing w:after="0" w:line="240" w:lineRule="auto"/>
              <w:rPr>
                <w:rFonts w:ascii="Calibri" w:eastAsia="Calibri" w:hAnsi="Calibri" w:cs="Calibri"/>
                <w:kern w:val="0"/>
                <w:sz w:val="20"/>
                <w:szCs w:val="20"/>
                <w14:ligatures w14:val="none"/>
              </w:rPr>
            </w:pPr>
            <w:r w:rsidRPr="00274E50">
              <w:rPr>
                <w:rFonts w:ascii="Cambria" w:eastAsia="Calibri" w:hAnsi="Cambria" w:cs="Cambria"/>
                <w:b/>
                <w:bCs/>
                <w:kern w:val="0"/>
                <w:sz w:val="20"/>
                <w:szCs w:val="20"/>
                <w14:ligatures w14:val="none"/>
              </w:rPr>
              <w:t>4. Χαρακτηριστικά Δικτύου, Ασφάλειας και Διαχείρισης</w:t>
            </w:r>
          </w:p>
        </w:tc>
      </w:tr>
      <w:tr w:rsidR="00274E50" w:rsidRPr="00274E50" w14:paraId="4AA6FF93"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36A33B42"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lastRenderedPageBreak/>
              <w:t>4.1</w:t>
            </w:r>
          </w:p>
        </w:tc>
        <w:tc>
          <w:tcPr>
            <w:tcW w:w="3681" w:type="dxa"/>
            <w:tcBorders>
              <w:top w:val="single" w:sz="4" w:space="0" w:color="000000"/>
              <w:left w:val="single" w:sz="4" w:space="0" w:color="000000"/>
              <w:bottom w:val="single" w:sz="4" w:space="0" w:color="000000"/>
            </w:tcBorders>
            <w:vAlign w:val="center"/>
          </w:tcPr>
          <w:p w14:paraId="2F251D3B"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 διαθέτει κρυπτογράφηση 128bit AES</w:t>
            </w:r>
          </w:p>
        </w:tc>
        <w:tc>
          <w:tcPr>
            <w:tcW w:w="1563" w:type="dxa"/>
            <w:tcBorders>
              <w:top w:val="single" w:sz="4" w:space="0" w:color="000000"/>
              <w:left w:val="single" w:sz="4" w:space="0" w:color="000000"/>
              <w:bottom w:val="single" w:sz="4" w:space="0" w:color="000000"/>
            </w:tcBorders>
            <w:vAlign w:val="center"/>
          </w:tcPr>
          <w:p w14:paraId="3DDF3A7F"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37D400B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B2C3981"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25CCBE49"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03A791F5"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4.2</w:t>
            </w:r>
          </w:p>
        </w:tc>
        <w:tc>
          <w:tcPr>
            <w:tcW w:w="3681" w:type="dxa"/>
            <w:tcBorders>
              <w:top w:val="single" w:sz="4" w:space="0" w:color="000000"/>
              <w:left w:val="single" w:sz="4" w:space="0" w:color="000000"/>
              <w:bottom w:val="single" w:sz="4" w:space="0" w:color="000000"/>
            </w:tcBorders>
            <w:vAlign w:val="center"/>
          </w:tcPr>
          <w:p w14:paraId="4E97188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Να προσφέρει IP </w:t>
            </w:r>
            <w:proofErr w:type="spellStart"/>
            <w:r w:rsidRPr="00274E50">
              <w:rPr>
                <w:rFonts w:ascii="Times New Roman" w:eastAsia="Times New Roman" w:hAnsi="Times New Roman" w:cs="Times New Roman"/>
                <w:kern w:val="0"/>
                <w:sz w:val="20"/>
                <w:szCs w:val="18"/>
                <w14:ligatures w14:val="none"/>
              </w:rPr>
              <w:t>Dual</w:t>
            </w:r>
            <w:proofErr w:type="spellEnd"/>
            <w:r w:rsidRPr="00274E50">
              <w:rPr>
                <w:rFonts w:ascii="Times New Roman" w:eastAsia="Times New Roman" w:hAnsi="Times New Roman" w:cs="Times New Roman"/>
                <w:kern w:val="0"/>
                <w:sz w:val="20"/>
                <w:szCs w:val="18"/>
                <w14:ligatures w14:val="none"/>
              </w:rPr>
              <w:t xml:space="preserve"> </w:t>
            </w:r>
            <w:proofErr w:type="spellStart"/>
            <w:r w:rsidRPr="00274E50">
              <w:rPr>
                <w:rFonts w:ascii="Times New Roman" w:eastAsia="Times New Roman" w:hAnsi="Times New Roman" w:cs="Times New Roman"/>
                <w:kern w:val="0"/>
                <w:sz w:val="20"/>
                <w:szCs w:val="18"/>
                <w14:ligatures w14:val="none"/>
              </w:rPr>
              <w:t>Stack</w:t>
            </w:r>
            <w:proofErr w:type="spellEnd"/>
            <w:r w:rsidRPr="00274E50">
              <w:rPr>
                <w:rFonts w:ascii="Times New Roman" w:eastAsia="Times New Roman" w:hAnsi="Times New Roman" w:cs="Times New Roman"/>
                <w:kern w:val="0"/>
                <w:sz w:val="20"/>
                <w:szCs w:val="18"/>
                <w14:ligatures w14:val="none"/>
              </w:rPr>
              <w:t xml:space="preserve"> (v4 κ’ v6)</w:t>
            </w:r>
          </w:p>
        </w:tc>
        <w:tc>
          <w:tcPr>
            <w:tcW w:w="1563" w:type="dxa"/>
            <w:tcBorders>
              <w:top w:val="single" w:sz="4" w:space="0" w:color="000000"/>
              <w:left w:val="single" w:sz="4" w:space="0" w:color="000000"/>
              <w:bottom w:val="single" w:sz="4" w:space="0" w:color="000000"/>
            </w:tcBorders>
            <w:vAlign w:val="center"/>
          </w:tcPr>
          <w:p w14:paraId="1594D98C"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0A6A95EC"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6062BD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06BF6B3F"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3AACAE91"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4.3</w:t>
            </w:r>
          </w:p>
        </w:tc>
        <w:tc>
          <w:tcPr>
            <w:tcW w:w="3681" w:type="dxa"/>
            <w:tcBorders>
              <w:top w:val="single" w:sz="4" w:space="0" w:color="000000"/>
              <w:left w:val="single" w:sz="4" w:space="0" w:color="000000"/>
              <w:bottom w:val="single" w:sz="4" w:space="0" w:color="000000"/>
            </w:tcBorders>
            <w:vAlign w:val="center"/>
          </w:tcPr>
          <w:p w14:paraId="0DB1C56C"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Οι προσφερόμενες συσκευές να διαθέτουν </w:t>
            </w:r>
            <w:proofErr w:type="spellStart"/>
            <w:r w:rsidRPr="00274E50">
              <w:rPr>
                <w:rFonts w:ascii="Times New Roman" w:eastAsia="Times New Roman" w:hAnsi="Times New Roman" w:cs="Times New Roman"/>
                <w:kern w:val="0"/>
                <w:sz w:val="20"/>
                <w:szCs w:val="18"/>
                <w14:ligatures w14:val="none"/>
              </w:rPr>
              <w:t>κεντρικοποιημένη</w:t>
            </w:r>
            <w:proofErr w:type="spellEnd"/>
            <w:r w:rsidRPr="00274E50">
              <w:rPr>
                <w:rFonts w:ascii="Times New Roman" w:eastAsia="Times New Roman" w:hAnsi="Times New Roman" w:cs="Times New Roman"/>
                <w:kern w:val="0"/>
                <w:sz w:val="20"/>
                <w:szCs w:val="18"/>
                <w14:ligatures w14:val="none"/>
              </w:rPr>
              <w:t xml:space="preserve"> διαχείριση μέσω ελεγκτή ασύρματων δικτύων</w:t>
            </w:r>
          </w:p>
        </w:tc>
        <w:tc>
          <w:tcPr>
            <w:tcW w:w="1563" w:type="dxa"/>
            <w:tcBorders>
              <w:top w:val="single" w:sz="4" w:space="0" w:color="000000"/>
              <w:left w:val="single" w:sz="4" w:space="0" w:color="000000"/>
              <w:bottom w:val="single" w:sz="4" w:space="0" w:color="000000"/>
            </w:tcBorders>
            <w:vAlign w:val="center"/>
          </w:tcPr>
          <w:p w14:paraId="77EF846B"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3AB7E1F3"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B64027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402F4FE3"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78820575"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4.4</w:t>
            </w:r>
          </w:p>
        </w:tc>
        <w:tc>
          <w:tcPr>
            <w:tcW w:w="3681" w:type="dxa"/>
            <w:tcBorders>
              <w:top w:val="single" w:sz="4" w:space="0" w:color="000000"/>
              <w:left w:val="single" w:sz="4" w:space="0" w:color="000000"/>
              <w:bottom w:val="single" w:sz="4" w:space="0" w:color="000000"/>
            </w:tcBorders>
            <w:vAlign w:val="center"/>
          </w:tcPr>
          <w:p w14:paraId="2F1854D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Να υποστηρίζει MTU 1520 </w:t>
            </w:r>
            <w:proofErr w:type="spellStart"/>
            <w:r w:rsidRPr="00274E50">
              <w:rPr>
                <w:rFonts w:ascii="Times New Roman" w:eastAsia="Times New Roman" w:hAnsi="Times New Roman" w:cs="Times New Roman"/>
                <w:kern w:val="0"/>
                <w:sz w:val="20"/>
                <w:szCs w:val="18"/>
                <w14:ligatures w14:val="none"/>
              </w:rPr>
              <w:t>bytes</w:t>
            </w:r>
            <w:proofErr w:type="spellEnd"/>
            <w:r w:rsidRPr="00274E50">
              <w:rPr>
                <w:rFonts w:ascii="Times New Roman" w:eastAsia="Times New Roman" w:hAnsi="Times New Roman" w:cs="Times New Roman"/>
                <w:kern w:val="0"/>
                <w:sz w:val="20"/>
                <w:szCs w:val="18"/>
                <w14:ligatures w14:val="none"/>
              </w:rPr>
              <w:t xml:space="preserve"> ή μεγαλύτερο</w:t>
            </w:r>
          </w:p>
        </w:tc>
        <w:tc>
          <w:tcPr>
            <w:tcW w:w="1563" w:type="dxa"/>
            <w:tcBorders>
              <w:top w:val="single" w:sz="4" w:space="0" w:color="000000"/>
              <w:left w:val="single" w:sz="4" w:space="0" w:color="000000"/>
              <w:bottom w:val="single" w:sz="4" w:space="0" w:color="000000"/>
            </w:tcBorders>
            <w:vAlign w:val="center"/>
          </w:tcPr>
          <w:p w14:paraId="537B6EFB"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415D79D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A17DAB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4B8B44C6"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72189F63"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4.5</w:t>
            </w:r>
          </w:p>
        </w:tc>
        <w:tc>
          <w:tcPr>
            <w:tcW w:w="3681" w:type="dxa"/>
            <w:tcBorders>
              <w:top w:val="single" w:sz="4" w:space="0" w:color="000000"/>
              <w:left w:val="single" w:sz="4" w:space="0" w:color="000000"/>
              <w:bottom w:val="single" w:sz="4" w:space="0" w:color="000000"/>
            </w:tcBorders>
            <w:vAlign w:val="center"/>
          </w:tcPr>
          <w:p w14:paraId="35A796B2"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Να καλύπτει τα ακόλουθα πρωτόκολλα διαχείρισης,  HTTP, HTTPS, </w:t>
            </w:r>
            <w:proofErr w:type="spellStart"/>
            <w:r w:rsidRPr="00274E50">
              <w:rPr>
                <w:rFonts w:ascii="Times New Roman" w:eastAsia="Times New Roman" w:hAnsi="Times New Roman" w:cs="Times New Roman"/>
                <w:kern w:val="0"/>
                <w:sz w:val="20"/>
                <w:szCs w:val="18"/>
                <w14:ligatures w14:val="none"/>
              </w:rPr>
              <w:t>Telnet</w:t>
            </w:r>
            <w:proofErr w:type="spellEnd"/>
            <w:r w:rsidRPr="00274E50">
              <w:rPr>
                <w:rFonts w:ascii="Times New Roman" w:eastAsia="Times New Roman" w:hAnsi="Times New Roman" w:cs="Times New Roman"/>
                <w:kern w:val="0"/>
                <w:sz w:val="20"/>
                <w:szCs w:val="18"/>
                <w14:ligatures w14:val="none"/>
              </w:rPr>
              <w:t>, FTP, SNMP</w:t>
            </w:r>
          </w:p>
        </w:tc>
        <w:tc>
          <w:tcPr>
            <w:tcW w:w="1563" w:type="dxa"/>
            <w:tcBorders>
              <w:top w:val="single" w:sz="4" w:space="0" w:color="000000"/>
              <w:left w:val="single" w:sz="4" w:space="0" w:color="000000"/>
              <w:bottom w:val="single" w:sz="4" w:space="0" w:color="000000"/>
            </w:tcBorders>
            <w:vAlign w:val="center"/>
          </w:tcPr>
          <w:p w14:paraId="794CFCB5"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1987A7F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4444EAF"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73856811"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38DA386C"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4.6</w:t>
            </w:r>
          </w:p>
        </w:tc>
        <w:tc>
          <w:tcPr>
            <w:tcW w:w="3681" w:type="dxa"/>
            <w:tcBorders>
              <w:top w:val="single" w:sz="4" w:space="0" w:color="000000"/>
              <w:left w:val="single" w:sz="4" w:space="0" w:color="000000"/>
              <w:bottom w:val="single" w:sz="4" w:space="0" w:color="000000"/>
            </w:tcBorders>
            <w:vAlign w:val="center"/>
          </w:tcPr>
          <w:p w14:paraId="26B34E91"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 παρέχει υποστήριξη VLAN</w:t>
            </w:r>
          </w:p>
        </w:tc>
        <w:tc>
          <w:tcPr>
            <w:tcW w:w="1563" w:type="dxa"/>
            <w:tcBorders>
              <w:top w:val="single" w:sz="4" w:space="0" w:color="000000"/>
              <w:left w:val="single" w:sz="4" w:space="0" w:color="000000"/>
              <w:bottom w:val="single" w:sz="4" w:space="0" w:color="000000"/>
            </w:tcBorders>
            <w:vAlign w:val="center"/>
          </w:tcPr>
          <w:p w14:paraId="47D9E784"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0D93A0C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38C96E3"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6DB91B7B"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5FF639B4"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4.7</w:t>
            </w:r>
          </w:p>
        </w:tc>
        <w:tc>
          <w:tcPr>
            <w:tcW w:w="3681" w:type="dxa"/>
            <w:tcBorders>
              <w:top w:val="single" w:sz="4" w:space="0" w:color="000000"/>
              <w:left w:val="single" w:sz="4" w:space="0" w:color="000000"/>
              <w:bottom w:val="single" w:sz="4" w:space="0" w:color="000000"/>
            </w:tcBorders>
            <w:vAlign w:val="center"/>
          </w:tcPr>
          <w:p w14:paraId="04108D07"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 υποστηρίζεται μηχανισμός συγχρονισμού εκπομπής (GPS)</w:t>
            </w:r>
          </w:p>
        </w:tc>
        <w:tc>
          <w:tcPr>
            <w:tcW w:w="1563" w:type="dxa"/>
            <w:tcBorders>
              <w:top w:val="single" w:sz="4" w:space="0" w:color="000000"/>
              <w:left w:val="single" w:sz="4" w:space="0" w:color="000000"/>
              <w:bottom w:val="single" w:sz="4" w:space="0" w:color="000000"/>
            </w:tcBorders>
            <w:vAlign w:val="center"/>
          </w:tcPr>
          <w:p w14:paraId="09FF08D5"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18028B34"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4A309BB"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0FF7500C" w14:textId="77777777" w:rsidTr="00E332C0">
        <w:trPr>
          <w:trHeight w:val="149"/>
          <w:jc w:val="center"/>
        </w:trPr>
        <w:tc>
          <w:tcPr>
            <w:tcW w:w="98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6021A3" w14:textId="77777777" w:rsidR="00274E50" w:rsidRPr="00274E50" w:rsidRDefault="00274E50" w:rsidP="00274E50">
            <w:pPr>
              <w:widowControl w:val="0"/>
              <w:autoSpaceDE w:val="0"/>
              <w:autoSpaceDN w:val="0"/>
              <w:spacing w:after="0" w:line="240" w:lineRule="auto"/>
              <w:rPr>
                <w:rFonts w:ascii="Calibri" w:eastAsia="Calibri" w:hAnsi="Calibri" w:cs="Calibri"/>
                <w:kern w:val="0"/>
                <w:sz w:val="20"/>
                <w:szCs w:val="20"/>
                <w14:ligatures w14:val="none"/>
              </w:rPr>
            </w:pPr>
            <w:r w:rsidRPr="00274E50">
              <w:rPr>
                <w:rFonts w:ascii="Cambria" w:eastAsia="Calibri" w:hAnsi="Cambria" w:cs="Cambria"/>
                <w:b/>
                <w:bCs/>
                <w:kern w:val="0"/>
                <w:sz w:val="20"/>
                <w:szCs w:val="20"/>
                <w14:ligatures w14:val="none"/>
              </w:rPr>
              <w:t>5. Άλλα Χαρακτηριστικά</w:t>
            </w:r>
          </w:p>
        </w:tc>
      </w:tr>
      <w:tr w:rsidR="00274E50" w:rsidRPr="00274E50" w14:paraId="5AE8693B"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1DC68A25"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5.1</w:t>
            </w:r>
          </w:p>
        </w:tc>
        <w:tc>
          <w:tcPr>
            <w:tcW w:w="3681" w:type="dxa"/>
            <w:tcBorders>
              <w:top w:val="single" w:sz="4" w:space="0" w:color="000000"/>
              <w:left w:val="single" w:sz="4" w:space="0" w:color="000000"/>
              <w:bottom w:val="single" w:sz="4" w:space="0" w:color="000000"/>
            </w:tcBorders>
            <w:vAlign w:val="center"/>
          </w:tcPr>
          <w:p w14:paraId="64AE603E"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 διαθέτει MTBF άνω των 10 ετών</w:t>
            </w:r>
          </w:p>
        </w:tc>
        <w:tc>
          <w:tcPr>
            <w:tcW w:w="1563" w:type="dxa"/>
            <w:tcBorders>
              <w:top w:val="single" w:sz="4" w:space="0" w:color="000000"/>
              <w:left w:val="single" w:sz="4" w:space="0" w:color="000000"/>
              <w:bottom w:val="single" w:sz="4" w:space="0" w:color="000000"/>
            </w:tcBorders>
            <w:vAlign w:val="center"/>
          </w:tcPr>
          <w:p w14:paraId="10AF0A36"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26276B5F"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14EE65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4428650F"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2119E868"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5.2</w:t>
            </w:r>
          </w:p>
        </w:tc>
        <w:tc>
          <w:tcPr>
            <w:tcW w:w="3681" w:type="dxa"/>
            <w:tcBorders>
              <w:top w:val="single" w:sz="4" w:space="0" w:color="000000"/>
              <w:left w:val="single" w:sz="4" w:space="0" w:color="000000"/>
              <w:bottom w:val="single" w:sz="4" w:space="0" w:color="000000"/>
            </w:tcBorders>
            <w:vAlign w:val="center"/>
          </w:tcPr>
          <w:p w14:paraId="79F5ADC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Εύρος λειτουργίας -20</w:t>
            </w:r>
            <w:r w:rsidRPr="00274E50">
              <w:rPr>
                <w:rFonts w:ascii="Times New Roman" w:eastAsia="Times New Roman" w:hAnsi="Times New Roman" w:cs="Times New Roman"/>
                <w:kern w:val="0"/>
                <w:sz w:val="20"/>
                <w:szCs w:val="20"/>
                <w14:ligatures w14:val="none"/>
              </w:rPr>
              <w:t>◦</w:t>
            </w:r>
            <w:r w:rsidRPr="00274E50">
              <w:rPr>
                <w:rFonts w:ascii="Times New Roman" w:eastAsia="Times New Roman" w:hAnsi="Times New Roman" w:cs="Times New Roman"/>
                <w:kern w:val="0"/>
                <w:sz w:val="20"/>
                <w:szCs w:val="18"/>
                <w14:ligatures w14:val="none"/>
              </w:rPr>
              <w:t>C έως 60</w:t>
            </w:r>
            <w:r w:rsidRPr="00274E50">
              <w:rPr>
                <w:rFonts w:ascii="Times New Roman" w:eastAsia="Times New Roman" w:hAnsi="Times New Roman" w:cs="Times New Roman"/>
                <w:kern w:val="0"/>
                <w:sz w:val="20"/>
                <w:szCs w:val="20"/>
                <w14:ligatures w14:val="none"/>
              </w:rPr>
              <w:t>◦</w:t>
            </w:r>
            <w:r w:rsidRPr="00274E50">
              <w:rPr>
                <w:rFonts w:ascii="Times New Roman" w:eastAsia="Times New Roman" w:hAnsi="Times New Roman" w:cs="Times New Roman"/>
                <w:kern w:val="0"/>
                <w:sz w:val="20"/>
                <w:szCs w:val="18"/>
                <w14:ligatures w14:val="none"/>
              </w:rPr>
              <w:t>C</w:t>
            </w:r>
          </w:p>
        </w:tc>
        <w:tc>
          <w:tcPr>
            <w:tcW w:w="1563" w:type="dxa"/>
            <w:tcBorders>
              <w:top w:val="single" w:sz="4" w:space="0" w:color="000000"/>
              <w:left w:val="single" w:sz="4" w:space="0" w:color="000000"/>
              <w:bottom w:val="single" w:sz="4" w:space="0" w:color="000000"/>
            </w:tcBorders>
            <w:vAlign w:val="center"/>
          </w:tcPr>
          <w:p w14:paraId="61199160"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2CEAEC1D"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4B70DF03"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5835E20B"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5CB9CAA9"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5.3</w:t>
            </w:r>
          </w:p>
        </w:tc>
        <w:tc>
          <w:tcPr>
            <w:tcW w:w="3681" w:type="dxa"/>
            <w:tcBorders>
              <w:top w:val="single" w:sz="4" w:space="0" w:color="000000"/>
              <w:left w:val="single" w:sz="4" w:space="0" w:color="000000"/>
              <w:bottom w:val="single" w:sz="4" w:space="0" w:color="000000"/>
            </w:tcBorders>
            <w:vAlign w:val="center"/>
          </w:tcPr>
          <w:p w14:paraId="5EA0A9E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Βάρος συσκευής: ≤ 3 </w:t>
            </w:r>
            <w:proofErr w:type="spellStart"/>
            <w:r w:rsidRPr="00274E50">
              <w:rPr>
                <w:rFonts w:ascii="Times New Roman" w:eastAsia="Times New Roman" w:hAnsi="Times New Roman" w:cs="Times New Roman"/>
                <w:kern w:val="0"/>
                <w:sz w:val="20"/>
                <w:szCs w:val="18"/>
                <w14:ligatures w14:val="none"/>
              </w:rPr>
              <w:t>kg</w:t>
            </w:r>
            <w:proofErr w:type="spellEnd"/>
          </w:p>
        </w:tc>
        <w:tc>
          <w:tcPr>
            <w:tcW w:w="1563" w:type="dxa"/>
            <w:tcBorders>
              <w:top w:val="single" w:sz="4" w:space="0" w:color="000000"/>
              <w:left w:val="single" w:sz="4" w:space="0" w:color="000000"/>
              <w:bottom w:val="single" w:sz="4" w:space="0" w:color="000000"/>
            </w:tcBorders>
            <w:vAlign w:val="center"/>
          </w:tcPr>
          <w:p w14:paraId="54A3146E"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0F539010"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13CA6FF6"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r w:rsidR="00274E50" w:rsidRPr="00274E50" w14:paraId="077BC4A3" w14:textId="77777777" w:rsidTr="00E332C0">
        <w:trPr>
          <w:trHeight w:val="149"/>
          <w:jc w:val="center"/>
        </w:trPr>
        <w:tc>
          <w:tcPr>
            <w:tcW w:w="1499" w:type="dxa"/>
            <w:tcBorders>
              <w:top w:val="single" w:sz="4" w:space="0" w:color="000000"/>
              <w:left w:val="single" w:sz="4" w:space="0" w:color="000000"/>
              <w:bottom w:val="single" w:sz="4" w:space="0" w:color="000000"/>
            </w:tcBorders>
            <w:vAlign w:val="center"/>
          </w:tcPr>
          <w:p w14:paraId="262DAA3F"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5.4</w:t>
            </w:r>
          </w:p>
        </w:tc>
        <w:tc>
          <w:tcPr>
            <w:tcW w:w="3681" w:type="dxa"/>
            <w:tcBorders>
              <w:top w:val="single" w:sz="4" w:space="0" w:color="000000"/>
              <w:left w:val="single" w:sz="4" w:space="0" w:color="000000"/>
              <w:bottom w:val="single" w:sz="4" w:space="0" w:color="000000"/>
            </w:tcBorders>
            <w:vAlign w:val="center"/>
          </w:tcPr>
          <w:p w14:paraId="40E8FC18"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 xml:space="preserve">Αντοχή σε αέρα: ≥ 180 </w:t>
            </w:r>
            <w:proofErr w:type="spellStart"/>
            <w:r w:rsidRPr="00274E50">
              <w:rPr>
                <w:rFonts w:ascii="Times New Roman" w:eastAsia="Times New Roman" w:hAnsi="Times New Roman" w:cs="Times New Roman"/>
                <w:kern w:val="0"/>
                <w:sz w:val="20"/>
                <w:szCs w:val="18"/>
                <w14:ligatures w14:val="none"/>
              </w:rPr>
              <w:t>χλμ</w:t>
            </w:r>
            <w:proofErr w:type="spellEnd"/>
            <w:r w:rsidRPr="00274E50">
              <w:rPr>
                <w:rFonts w:ascii="Times New Roman" w:eastAsia="Times New Roman" w:hAnsi="Times New Roman" w:cs="Times New Roman"/>
                <w:kern w:val="0"/>
                <w:sz w:val="20"/>
                <w:szCs w:val="18"/>
                <w14:ligatures w14:val="none"/>
              </w:rPr>
              <w:t xml:space="preserve">/ω </w:t>
            </w:r>
          </w:p>
        </w:tc>
        <w:tc>
          <w:tcPr>
            <w:tcW w:w="1563" w:type="dxa"/>
            <w:tcBorders>
              <w:top w:val="single" w:sz="4" w:space="0" w:color="000000"/>
              <w:left w:val="single" w:sz="4" w:space="0" w:color="000000"/>
              <w:bottom w:val="single" w:sz="4" w:space="0" w:color="000000"/>
            </w:tcBorders>
            <w:vAlign w:val="center"/>
          </w:tcPr>
          <w:p w14:paraId="451BE9F4" w14:textId="77777777" w:rsidR="00274E50" w:rsidRPr="00274E50" w:rsidRDefault="00274E50" w:rsidP="00274E50">
            <w:pPr>
              <w:suppressAutoHyphens/>
              <w:spacing w:after="0" w:line="240" w:lineRule="auto"/>
              <w:jc w:val="center"/>
              <w:rPr>
                <w:rFonts w:ascii="Times New Roman" w:eastAsia="Times New Roman" w:hAnsi="Times New Roman" w:cs="Times New Roman"/>
                <w:kern w:val="0"/>
                <w:sz w:val="20"/>
                <w:szCs w:val="18"/>
                <w14:ligatures w14:val="none"/>
              </w:rPr>
            </w:pPr>
            <w:r w:rsidRPr="00274E50">
              <w:rPr>
                <w:rFonts w:ascii="Times New Roman" w:eastAsia="Times New Roman" w:hAnsi="Times New Roman" w:cs="Times New Roman"/>
                <w:kern w:val="0"/>
                <w:sz w:val="20"/>
                <w:szCs w:val="18"/>
                <w14:ligatures w14:val="none"/>
              </w:rPr>
              <w:t>ΝΑΙ</w:t>
            </w:r>
          </w:p>
        </w:tc>
        <w:tc>
          <w:tcPr>
            <w:tcW w:w="1440" w:type="dxa"/>
            <w:tcBorders>
              <w:top w:val="single" w:sz="4" w:space="0" w:color="000000"/>
              <w:left w:val="single" w:sz="4" w:space="0" w:color="000000"/>
              <w:bottom w:val="single" w:sz="4" w:space="0" w:color="000000"/>
            </w:tcBorders>
            <w:vAlign w:val="center"/>
          </w:tcPr>
          <w:p w14:paraId="5AEB092F"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5CC3E39"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18"/>
                <w14:ligatures w14:val="none"/>
              </w:rPr>
            </w:pPr>
          </w:p>
        </w:tc>
      </w:tr>
    </w:tbl>
    <w:p w14:paraId="32334FF9"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758FC41E" w14:textId="77777777" w:rsidR="00274E50" w:rsidRPr="00274E50" w:rsidRDefault="00274E50" w:rsidP="00274E50">
      <w:pPr>
        <w:shd w:val="clear" w:color="auto" w:fill="FFFFFF"/>
        <w:suppressAutoHyphens/>
        <w:spacing w:after="0" w:line="240" w:lineRule="auto"/>
        <w:jc w:val="both"/>
        <w:rPr>
          <w:rFonts w:ascii="Calibri" w:eastAsia="Times New Roman" w:hAnsi="Calibri" w:cs="Calibri"/>
          <w:b/>
          <w:bCs/>
          <w:kern w:val="0"/>
          <w:szCs w:val="24"/>
          <w:u w:val="single"/>
          <w:lang w:val="en-GB" w:eastAsia="ar-SA"/>
          <w14:ligatures w14:val="none"/>
        </w:rPr>
      </w:pPr>
      <w:r w:rsidRPr="00274E50">
        <w:rPr>
          <w:rFonts w:ascii="Calibri" w:eastAsia="Times New Roman" w:hAnsi="Calibri" w:cs="Calibri"/>
          <w:b/>
          <w:bCs/>
          <w:kern w:val="0"/>
          <w:szCs w:val="24"/>
          <w:u w:val="single"/>
          <w:lang w:val="en-GB" w:eastAsia="ar-SA"/>
          <w14:ligatures w14:val="none"/>
        </w:rPr>
        <w:t xml:space="preserve">B) </w:t>
      </w:r>
      <w:r w:rsidRPr="00274E50">
        <w:rPr>
          <w:rFonts w:ascii="Calibri" w:eastAsia="Times New Roman" w:hAnsi="Calibri" w:cs="Calibri"/>
          <w:b/>
          <w:bCs/>
          <w:kern w:val="0"/>
          <w:szCs w:val="24"/>
          <w:u w:val="single"/>
          <w:lang w:eastAsia="ar-SA"/>
          <w14:ligatures w14:val="none"/>
        </w:rPr>
        <w:t>Συσκευές</w:t>
      </w:r>
      <w:r w:rsidRPr="00274E50">
        <w:rPr>
          <w:rFonts w:ascii="Calibri" w:eastAsia="Times New Roman" w:hAnsi="Calibri" w:cs="Calibri"/>
          <w:b/>
          <w:bCs/>
          <w:kern w:val="0"/>
          <w:szCs w:val="24"/>
          <w:u w:val="single"/>
          <w:lang w:val="en-GB" w:eastAsia="ar-SA"/>
          <w14:ligatures w14:val="none"/>
        </w:rPr>
        <w:t xml:space="preserve"> </w:t>
      </w:r>
      <w:proofErr w:type="spellStart"/>
      <w:r w:rsidRPr="00274E50">
        <w:rPr>
          <w:rFonts w:ascii="Calibri" w:eastAsia="Times New Roman" w:hAnsi="Calibri" w:cs="Calibri"/>
          <w:b/>
          <w:bCs/>
          <w:kern w:val="0"/>
          <w:szCs w:val="24"/>
          <w:u w:val="single"/>
          <w:lang w:eastAsia="ar-SA"/>
          <w14:ligatures w14:val="none"/>
        </w:rPr>
        <w:t>Πολυσημειακού</w:t>
      </w:r>
      <w:proofErr w:type="spellEnd"/>
      <w:r w:rsidRPr="00274E50">
        <w:rPr>
          <w:rFonts w:ascii="Calibri" w:eastAsia="Times New Roman" w:hAnsi="Calibri" w:cs="Calibri"/>
          <w:b/>
          <w:bCs/>
          <w:kern w:val="0"/>
          <w:szCs w:val="24"/>
          <w:u w:val="single"/>
          <w:lang w:val="en-GB" w:eastAsia="ar-SA"/>
          <w14:ligatures w14:val="none"/>
        </w:rPr>
        <w:t xml:space="preserve"> </w:t>
      </w:r>
      <w:r w:rsidRPr="00274E50">
        <w:rPr>
          <w:rFonts w:ascii="Calibri" w:eastAsia="Times New Roman" w:hAnsi="Calibri" w:cs="Calibri"/>
          <w:b/>
          <w:bCs/>
          <w:kern w:val="0"/>
          <w:szCs w:val="24"/>
          <w:u w:val="single"/>
          <w:lang w:eastAsia="ar-SA"/>
          <w14:ligatures w14:val="none"/>
        </w:rPr>
        <w:t>Τύπου</w:t>
      </w:r>
      <w:r w:rsidRPr="00274E50">
        <w:rPr>
          <w:rFonts w:ascii="Calibri" w:eastAsia="Times New Roman" w:hAnsi="Calibri" w:cs="Calibri"/>
          <w:b/>
          <w:bCs/>
          <w:kern w:val="0"/>
          <w:szCs w:val="24"/>
          <w:u w:val="single"/>
          <w:lang w:val="en-GB" w:eastAsia="ar-SA"/>
          <w14:ligatures w14:val="none"/>
        </w:rPr>
        <w:t xml:space="preserve"> (Point-to-MultiPoint)</w:t>
      </w:r>
    </w:p>
    <w:p w14:paraId="2763A9BD" w14:textId="77777777" w:rsidR="00274E50" w:rsidRPr="00274E50" w:rsidRDefault="00274E50" w:rsidP="00274E50">
      <w:pPr>
        <w:shd w:val="clear" w:color="auto" w:fill="FFFFFF"/>
        <w:suppressAutoHyphens/>
        <w:spacing w:after="0" w:line="240" w:lineRule="auto"/>
        <w:jc w:val="both"/>
        <w:rPr>
          <w:rFonts w:ascii="Calibri" w:eastAsia="Times New Roman" w:hAnsi="Calibri" w:cs="Calibri"/>
          <w:b/>
          <w:bCs/>
          <w:kern w:val="0"/>
          <w:szCs w:val="24"/>
          <w:u w:val="single"/>
          <w:lang w:val="en-GB" w:eastAsia="ar-SA"/>
          <w14:ligatures w14:val="none"/>
        </w:rPr>
      </w:pPr>
    </w:p>
    <w:tbl>
      <w:tblPr>
        <w:tblW w:w="8859" w:type="dxa"/>
        <w:jc w:val="center"/>
        <w:tblLayout w:type="fixed"/>
        <w:tblLook w:val="0000" w:firstRow="0" w:lastRow="0" w:firstColumn="0" w:lastColumn="0" w:noHBand="0" w:noVBand="0"/>
      </w:tblPr>
      <w:tblGrid>
        <w:gridCol w:w="871"/>
        <w:gridCol w:w="3681"/>
        <w:gridCol w:w="1365"/>
        <w:gridCol w:w="1322"/>
        <w:gridCol w:w="1620"/>
      </w:tblGrid>
      <w:tr w:rsidR="00274E50" w:rsidRPr="00274E50" w14:paraId="4241584A" w14:textId="77777777" w:rsidTr="00E332C0">
        <w:trPr>
          <w:trHeight w:val="149"/>
          <w:tblHeader/>
          <w:jc w:val="center"/>
        </w:trPr>
        <w:tc>
          <w:tcPr>
            <w:tcW w:w="871" w:type="dxa"/>
            <w:tcBorders>
              <w:top w:val="single" w:sz="4" w:space="0" w:color="000000"/>
              <w:left w:val="single" w:sz="4" w:space="0" w:color="000000"/>
              <w:bottom w:val="single" w:sz="4" w:space="0" w:color="000000"/>
            </w:tcBorders>
            <w:shd w:val="clear" w:color="auto" w:fill="D9D9D9"/>
            <w:vAlign w:val="center"/>
          </w:tcPr>
          <w:p w14:paraId="35736E6F" w14:textId="77777777" w:rsidR="00274E50" w:rsidRPr="00274E50" w:rsidRDefault="00274E50" w:rsidP="00274E50">
            <w:pPr>
              <w:suppressAutoHyphens/>
              <w:spacing w:after="120" w:line="240" w:lineRule="auto"/>
              <w:jc w:val="center"/>
              <w:rPr>
                <w:rFonts w:ascii="Calibri" w:eastAsia="Times New Roman" w:hAnsi="Calibri" w:cs="Calibri"/>
                <w:b/>
                <w:kern w:val="0"/>
                <w:szCs w:val="24"/>
                <w:lang w:val="en-GB" w:eastAsia="ar-SA"/>
                <w14:ligatures w14:val="none"/>
              </w:rPr>
            </w:pPr>
            <w:r w:rsidRPr="00274E50">
              <w:rPr>
                <w:rFonts w:ascii="Calibri" w:eastAsia="Times New Roman" w:hAnsi="Calibri" w:cs="Calibri"/>
                <w:b/>
                <w:kern w:val="0"/>
                <w:szCs w:val="24"/>
                <w:lang w:val="en-GB" w:eastAsia="ar-SA"/>
                <w14:ligatures w14:val="none"/>
              </w:rPr>
              <w:t>Α/Α</w:t>
            </w:r>
          </w:p>
        </w:tc>
        <w:tc>
          <w:tcPr>
            <w:tcW w:w="3681" w:type="dxa"/>
            <w:tcBorders>
              <w:top w:val="single" w:sz="4" w:space="0" w:color="000000"/>
              <w:left w:val="single" w:sz="4" w:space="0" w:color="000000"/>
              <w:bottom w:val="single" w:sz="4" w:space="0" w:color="000000"/>
            </w:tcBorders>
            <w:shd w:val="clear" w:color="auto" w:fill="D9D9D9"/>
            <w:vAlign w:val="center"/>
          </w:tcPr>
          <w:p w14:paraId="286069B3" w14:textId="77777777" w:rsidR="00274E50" w:rsidRPr="00274E50" w:rsidRDefault="00274E50" w:rsidP="00274E50">
            <w:pPr>
              <w:suppressAutoHyphens/>
              <w:spacing w:after="120" w:line="240" w:lineRule="auto"/>
              <w:jc w:val="center"/>
              <w:rPr>
                <w:rFonts w:ascii="Calibri" w:eastAsia="Times New Roman" w:hAnsi="Calibri" w:cs="Calibri"/>
                <w:b/>
                <w:kern w:val="0"/>
                <w:szCs w:val="24"/>
                <w:lang w:val="en-GB" w:eastAsia="ar-SA"/>
                <w14:ligatures w14:val="none"/>
              </w:rPr>
            </w:pPr>
            <w:proofErr w:type="spellStart"/>
            <w:r w:rsidRPr="00274E50">
              <w:rPr>
                <w:rFonts w:ascii="Calibri" w:eastAsia="Times New Roman" w:hAnsi="Calibri" w:cs="Calibri"/>
                <w:b/>
                <w:kern w:val="0"/>
                <w:szCs w:val="24"/>
                <w:lang w:val="en-GB" w:eastAsia="ar-SA"/>
                <w14:ligatures w14:val="none"/>
              </w:rPr>
              <w:t>Προδι</w:t>
            </w:r>
            <w:proofErr w:type="spellEnd"/>
            <w:r w:rsidRPr="00274E50">
              <w:rPr>
                <w:rFonts w:ascii="Calibri" w:eastAsia="Times New Roman" w:hAnsi="Calibri" w:cs="Calibri"/>
                <w:b/>
                <w:kern w:val="0"/>
                <w:szCs w:val="24"/>
                <w:lang w:val="en-GB" w:eastAsia="ar-SA"/>
                <w14:ligatures w14:val="none"/>
              </w:rPr>
              <w:t>αγραφή</w:t>
            </w:r>
          </w:p>
        </w:tc>
        <w:tc>
          <w:tcPr>
            <w:tcW w:w="1365" w:type="dxa"/>
            <w:tcBorders>
              <w:top w:val="single" w:sz="4" w:space="0" w:color="000000"/>
              <w:left w:val="single" w:sz="4" w:space="0" w:color="000000"/>
              <w:bottom w:val="single" w:sz="4" w:space="0" w:color="000000"/>
            </w:tcBorders>
            <w:shd w:val="clear" w:color="auto" w:fill="D9D9D9"/>
            <w:vAlign w:val="center"/>
          </w:tcPr>
          <w:p w14:paraId="15C3B58C" w14:textId="77777777" w:rsidR="00274E50" w:rsidRPr="00274E50" w:rsidRDefault="00274E50" w:rsidP="00274E50">
            <w:pPr>
              <w:suppressAutoHyphens/>
              <w:spacing w:after="120" w:line="240" w:lineRule="auto"/>
              <w:jc w:val="center"/>
              <w:rPr>
                <w:rFonts w:ascii="Calibri" w:eastAsia="Times New Roman" w:hAnsi="Calibri" w:cs="Calibri"/>
                <w:b/>
                <w:kern w:val="0"/>
                <w:szCs w:val="24"/>
                <w:lang w:val="en-GB" w:eastAsia="ar-SA"/>
                <w14:ligatures w14:val="none"/>
              </w:rPr>
            </w:pPr>
            <w:r w:rsidRPr="00274E50">
              <w:rPr>
                <w:rFonts w:ascii="Calibri" w:eastAsia="Times New Roman" w:hAnsi="Calibri" w:cs="Calibri"/>
                <w:b/>
                <w:kern w:val="0"/>
                <w:szCs w:val="24"/>
                <w:lang w:val="en-GB" w:eastAsia="ar-SA"/>
                <w14:ligatures w14:val="none"/>
              </w:rPr>
              <w:t>ΑΠΑΙΤΗΣΗ</w:t>
            </w:r>
          </w:p>
        </w:tc>
        <w:tc>
          <w:tcPr>
            <w:tcW w:w="1322" w:type="dxa"/>
            <w:tcBorders>
              <w:top w:val="single" w:sz="4" w:space="0" w:color="000000"/>
              <w:left w:val="single" w:sz="4" w:space="0" w:color="000000"/>
              <w:bottom w:val="single" w:sz="4" w:space="0" w:color="000000"/>
            </w:tcBorders>
            <w:shd w:val="clear" w:color="auto" w:fill="D9D9D9"/>
            <w:vAlign w:val="center"/>
          </w:tcPr>
          <w:p w14:paraId="10187435" w14:textId="77777777" w:rsidR="00274E50" w:rsidRPr="00274E50" w:rsidRDefault="00274E50" w:rsidP="00274E50">
            <w:pPr>
              <w:suppressAutoHyphens/>
              <w:spacing w:after="120" w:line="240" w:lineRule="auto"/>
              <w:jc w:val="center"/>
              <w:rPr>
                <w:rFonts w:ascii="Calibri" w:eastAsia="Times New Roman" w:hAnsi="Calibri" w:cs="Calibri"/>
                <w:b/>
                <w:kern w:val="0"/>
                <w:szCs w:val="24"/>
                <w:lang w:val="en-GB" w:eastAsia="ar-SA"/>
                <w14:ligatures w14:val="none"/>
              </w:rPr>
            </w:pPr>
            <w:r w:rsidRPr="00274E50">
              <w:rPr>
                <w:rFonts w:ascii="Calibri" w:eastAsia="Times New Roman" w:hAnsi="Calibri" w:cs="Calibri"/>
                <w:b/>
                <w:kern w:val="0"/>
                <w:szCs w:val="24"/>
                <w:lang w:val="en-GB" w:eastAsia="ar-SA"/>
                <w14:ligatures w14:val="none"/>
              </w:rPr>
              <w:t>ΑΠΑΝΤΗΣΗ</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2EDF83" w14:textId="77777777" w:rsidR="00274E50" w:rsidRPr="00274E50" w:rsidRDefault="00274E50" w:rsidP="00274E50">
            <w:pPr>
              <w:suppressAutoHyphens/>
              <w:spacing w:after="120" w:line="240" w:lineRule="auto"/>
              <w:jc w:val="center"/>
              <w:rPr>
                <w:rFonts w:ascii="Calibri" w:eastAsia="Times New Roman" w:hAnsi="Calibri" w:cs="Calibri"/>
                <w:b/>
                <w:kern w:val="0"/>
                <w:szCs w:val="24"/>
                <w:lang w:val="en-GB" w:eastAsia="ar-SA"/>
                <w14:ligatures w14:val="none"/>
              </w:rPr>
            </w:pPr>
            <w:r w:rsidRPr="00274E50">
              <w:rPr>
                <w:rFonts w:ascii="Calibri" w:eastAsia="Times New Roman" w:hAnsi="Calibri" w:cs="Calibri"/>
                <w:b/>
                <w:kern w:val="0"/>
                <w:szCs w:val="24"/>
                <w:lang w:val="en-GB" w:eastAsia="ar-SA"/>
                <w14:ligatures w14:val="none"/>
              </w:rPr>
              <w:t>ΠΑΡΑΠΟΜΠΗ ΤΕΚΜΗΡΙΩΣΗΣ</w:t>
            </w:r>
          </w:p>
        </w:tc>
      </w:tr>
      <w:tr w:rsidR="00274E50" w:rsidRPr="00274E50" w14:paraId="6DA97CE4" w14:textId="77777777" w:rsidTr="00274E50">
        <w:trPr>
          <w:trHeight w:val="305"/>
          <w:jc w:val="center"/>
        </w:trPr>
        <w:tc>
          <w:tcPr>
            <w:tcW w:w="8859" w:type="dxa"/>
            <w:gridSpan w:val="5"/>
            <w:tcBorders>
              <w:top w:val="single" w:sz="4" w:space="0" w:color="000000"/>
              <w:left w:val="single" w:sz="4" w:space="0" w:color="000000"/>
              <w:bottom w:val="single" w:sz="4" w:space="0" w:color="000000"/>
            </w:tcBorders>
            <w:shd w:val="clear" w:color="auto" w:fill="D9E2F3"/>
            <w:vAlign w:val="center"/>
          </w:tcPr>
          <w:p w14:paraId="5FE4F575" w14:textId="77777777" w:rsidR="00274E50" w:rsidRPr="00274E50" w:rsidRDefault="00274E50" w:rsidP="00274E50">
            <w:pPr>
              <w:suppressAutoHyphens/>
              <w:spacing w:after="120" w:line="240" w:lineRule="auto"/>
              <w:jc w:val="both"/>
              <w:rPr>
                <w:rFonts w:ascii="Calibri" w:eastAsia="Times New Roman" w:hAnsi="Calibri" w:cs="Calibri"/>
                <w:kern w:val="0"/>
                <w:szCs w:val="24"/>
                <w:lang w:val="en-GB" w:eastAsia="ar-SA"/>
                <w14:ligatures w14:val="none"/>
              </w:rPr>
            </w:pPr>
            <w:r w:rsidRPr="00274E50">
              <w:rPr>
                <w:rFonts w:ascii="Calibri" w:eastAsia="Times New Roman" w:hAnsi="Calibri" w:cs="Calibri"/>
                <w:b/>
                <w:kern w:val="0"/>
                <w:szCs w:val="24"/>
                <w:lang w:val="en-GB" w:eastAsia="ar-SA"/>
                <w14:ligatures w14:val="none"/>
              </w:rPr>
              <w:t xml:space="preserve">1. </w:t>
            </w:r>
            <w:proofErr w:type="spellStart"/>
            <w:r w:rsidRPr="00274E50">
              <w:rPr>
                <w:rFonts w:ascii="Calibri" w:eastAsia="Times New Roman" w:hAnsi="Calibri" w:cs="Calibri"/>
                <w:b/>
                <w:kern w:val="0"/>
                <w:szCs w:val="24"/>
                <w:lang w:val="en-GB" w:eastAsia="ar-SA"/>
                <w14:ligatures w14:val="none"/>
              </w:rPr>
              <w:t>Γενικά</w:t>
            </w:r>
            <w:proofErr w:type="spellEnd"/>
          </w:p>
        </w:tc>
      </w:tr>
      <w:tr w:rsidR="00274E50" w:rsidRPr="00274E50" w14:paraId="381207E1"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A292C8B"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1.1</w:t>
            </w:r>
          </w:p>
        </w:tc>
        <w:tc>
          <w:tcPr>
            <w:tcW w:w="3681" w:type="dxa"/>
            <w:tcBorders>
              <w:top w:val="single" w:sz="4" w:space="0" w:color="000000"/>
              <w:left w:val="single" w:sz="4" w:space="0" w:color="000000"/>
              <w:bottom w:val="single" w:sz="4" w:space="0" w:color="000000"/>
            </w:tcBorders>
            <w:vAlign w:val="center"/>
          </w:tcPr>
          <w:p w14:paraId="389E91C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Να αναφερθεί ο κατασκευαστής και το μοντέλο</w:t>
            </w:r>
          </w:p>
        </w:tc>
        <w:tc>
          <w:tcPr>
            <w:tcW w:w="1365" w:type="dxa"/>
            <w:tcBorders>
              <w:top w:val="single" w:sz="4" w:space="0" w:color="000000"/>
              <w:left w:val="single" w:sz="4" w:space="0" w:color="000000"/>
              <w:bottom w:val="single" w:sz="4" w:space="0" w:color="000000"/>
            </w:tcBorders>
            <w:vAlign w:val="center"/>
          </w:tcPr>
          <w:p w14:paraId="364AA155"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681C1C4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974FCC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14ACC019"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26C51550"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1.2</w:t>
            </w:r>
          </w:p>
        </w:tc>
        <w:tc>
          <w:tcPr>
            <w:tcW w:w="3681" w:type="dxa"/>
            <w:tcBorders>
              <w:top w:val="single" w:sz="4" w:space="0" w:color="000000"/>
              <w:left w:val="single" w:sz="4" w:space="0" w:color="000000"/>
              <w:bottom w:val="single" w:sz="4" w:space="0" w:color="000000"/>
            </w:tcBorders>
            <w:vAlign w:val="center"/>
          </w:tcPr>
          <w:p w14:paraId="71CF57FB"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roofErr w:type="spellStart"/>
            <w:r w:rsidRPr="00274E50">
              <w:rPr>
                <w:rFonts w:ascii="Calibri" w:eastAsia="Times New Roman" w:hAnsi="Calibri" w:cs="Calibri"/>
                <w:kern w:val="0"/>
                <w:sz w:val="20"/>
                <w:szCs w:val="18"/>
                <w:lang w:val="en-GB" w:eastAsia="ar-SA"/>
                <w14:ligatures w14:val="none"/>
              </w:rPr>
              <w:t>Αριθμός</w:t>
            </w:r>
            <w:proofErr w:type="spellEnd"/>
            <w:r w:rsidRPr="00274E50">
              <w:rPr>
                <w:rFonts w:ascii="Calibri" w:eastAsia="Times New Roman" w:hAnsi="Calibri" w:cs="Calibri"/>
                <w:kern w:val="0"/>
                <w:sz w:val="20"/>
                <w:szCs w:val="18"/>
                <w:lang w:val="en-GB" w:eastAsia="ar-SA"/>
                <w14:ligatures w14:val="none"/>
              </w:rPr>
              <w:t xml:space="preserve"> </w:t>
            </w:r>
            <w:proofErr w:type="spellStart"/>
            <w:r w:rsidRPr="00274E50">
              <w:rPr>
                <w:rFonts w:ascii="Calibri" w:eastAsia="Times New Roman" w:hAnsi="Calibri" w:cs="Calibri"/>
                <w:kern w:val="0"/>
                <w:sz w:val="20"/>
                <w:szCs w:val="18"/>
                <w:lang w:val="en-GB" w:eastAsia="ar-SA"/>
                <w14:ligatures w14:val="none"/>
              </w:rPr>
              <w:t>Συσκευών</w:t>
            </w:r>
            <w:proofErr w:type="spellEnd"/>
            <w:r w:rsidRPr="00274E50">
              <w:rPr>
                <w:rFonts w:ascii="Calibri" w:eastAsia="Times New Roman" w:hAnsi="Calibri" w:cs="Calibri"/>
                <w:kern w:val="0"/>
                <w:sz w:val="20"/>
                <w:szCs w:val="18"/>
                <w:lang w:val="en-GB" w:eastAsia="ar-SA"/>
                <w14:ligatures w14:val="none"/>
              </w:rPr>
              <w:t xml:space="preserve"> Access Points</w:t>
            </w:r>
          </w:p>
        </w:tc>
        <w:tc>
          <w:tcPr>
            <w:tcW w:w="1365" w:type="dxa"/>
            <w:tcBorders>
              <w:top w:val="single" w:sz="4" w:space="0" w:color="000000"/>
              <w:left w:val="single" w:sz="4" w:space="0" w:color="000000"/>
              <w:bottom w:val="single" w:sz="4" w:space="0" w:color="000000"/>
            </w:tcBorders>
            <w:vAlign w:val="center"/>
          </w:tcPr>
          <w:p w14:paraId="3A6F21AF"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w:t>
            </w:r>
          </w:p>
        </w:tc>
        <w:tc>
          <w:tcPr>
            <w:tcW w:w="1322" w:type="dxa"/>
            <w:tcBorders>
              <w:top w:val="single" w:sz="4" w:space="0" w:color="000000"/>
              <w:left w:val="single" w:sz="4" w:space="0" w:color="000000"/>
              <w:bottom w:val="single" w:sz="4" w:space="0" w:color="000000"/>
            </w:tcBorders>
            <w:vAlign w:val="center"/>
          </w:tcPr>
          <w:p w14:paraId="546C06D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F4E94B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1041A0F8"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425243B7"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1.3</w:t>
            </w:r>
          </w:p>
        </w:tc>
        <w:tc>
          <w:tcPr>
            <w:tcW w:w="3681" w:type="dxa"/>
            <w:tcBorders>
              <w:top w:val="single" w:sz="4" w:space="0" w:color="000000"/>
              <w:left w:val="single" w:sz="4" w:space="0" w:color="000000"/>
              <w:bottom w:val="single" w:sz="4" w:space="0" w:color="000000"/>
            </w:tcBorders>
            <w:vAlign w:val="center"/>
          </w:tcPr>
          <w:p w14:paraId="68FCAC01"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Να είναι εξωτερικού χώρου χωρίς την ανάγκη στέγασης</w:t>
            </w:r>
          </w:p>
        </w:tc>
        <w:tc>
          <w:tcPr>
            <w:tcW w:w="1365" w:type="dxa"/>
            <w:tcBorders>
              <w:top w:val="single" w:sz="4" w:space="0" w:color="000000"/>
              <w:left w:val="single" w:sz="4" w:space="0" w:color="000000"/>
              <w:bottom w:val="single" w:sz="4" w:space="0" w:color="000000"/>
            </w:tcBorders>
            <w:vAlign w:val="center"/>
          </w:tcPr>
          <w:p w14:paraId="405F8B1D"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2C68AED4"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707C5F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7BCE2386" w14:textId="77777777" w:rsidTr="00274E50">
        <w:trPr>
          <w:trHeight w:val="149"/>
          <w:jc w:val="center"/>
        </w:trPr>
        <w:tc>
          <w:tcPr>
            <w:tcW w:w="8859" w:type="dxa"/>
            <w:gridSpan w:val="5"/>
            <w:tcBorders>
              <w:top w:val="single" w:sz="4" w:space="0" w:color="000000"/>
              <w:left w:val="single" w:sz="4" w:space="0" w:color="000000"/>
              <w:bottom w:val="single" w:sz="4" w:space="0" w:color="000000"/>
              <w:right w:val="single" w:sz="4" w:space="0" w:color="000000"/>
            </w:tcBorders>
            <w:shd w:val="clear" w:color="auto" w:fill="D9E2F3"/>
            <w:vAlign w:val="center"/>
          </w:tcPr>
          <w:p w14:paraId="40C90B95" w14:textId="77777777" w:rsidR="00274E50" w:rsidRPr="00274E50" w:rsidRDefault="00274E50" w:rsidP="00274E50">
            <w:pPr>
              <w:suppressAutoHyphens/>
              <w:spacing w:after="120" w:line="240" w:lineRule="auto"/>
              <w:jc w:val="both"/>
              <w:rPr>
                <w:rFonts w:ascii="Calibri" w:eastAsia="Times New Roman" w:hAnsi="Calibri" w:cs="Calibri"/>
                <w:kern w:val="0"/>
                <w:szCs w:val="24"/>
                <w:lang w:val="en-GB" w:eastAsia="ar-SA"/>
                <w14:ligatures w14:val="none"/>
              </w:rPr>
            </w:pPr>
            <w:r w:rsidRPr="00274E50">
              <w:rPr>
                <w:rFonts w:ascii="Calibri" w:eastAsia="Times New Roman" w:hAnsi="Calibri" w:cs="Calibri"/>
                <w:b/>
                <w:bCs/>
                <w:kern w:val="0"/>
                <w:szCs w:val="24"/>
                <w:lang w:val="en-GB" w:eastAsia="ar-SA"/>
                <w14:ligatures w14:val="none"/>
              </w:rPr>
              <w:t>2. Χαρα</w:t>
            </w:r>
            <w:proofErr w:type="spellStart"/>
            <w:r w:rsidRPr="00274E50">
              <w:rPr>
                <w:rFonts w:ascii="Calibri" w:eastAsia="Times New Roman" w:hAnsi="Calibri" w:cs="Calibri"/>
                <w:b/>
                <w:bCs/>
                <w:kern w:val="0"/>
                <w:szCs w:val="24"/>
                <w:lang w:val="en-GB" w:eastAsia="ar-SA"/>
                <w14:ligatures w14:val="none"/>
              </w:rPr>
              <w:t>κτηριστικά</w:t>
            </w:r>
            <w:proofErr w:type="spellEnd"/>
            <w:r w:rsidRPr="00274E50">
              <w:rPr>
                <w:rFonts w:ascii="Calibri" w:eastAsia="Times New Roman" w:hAnsi="Calibri" w:cs="Calibri"/>
                <w:b/>
                <w:bCs/>
                <w:kern w:val="0"/>
                <w:szCs w:val="24"/>
                <w:lang w:val="en-GB" w:eastAsia="ar-SA"/>
                <w14:ligatures w14:val="none"/>
              </w:rPr>
              <w:t xml:space="preserve"> RF</w:t>
            </w:r>
          </w:p>
        </w:tc>
      </w:tr>
      <w:tr w:rsidR="00274E50" w:rsidRPr="00274E50" w14:paraId="30205901"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2E35C810"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2.1</w:t>
            </w:r>
          </w:p>
        </w:tc>
        <w:tc>
          <w:tcPr>
            <w:tcW w:w="3681" w:type="dxa"/>
            <w:tcBorders>
              <w:top w:val="single" w:sz="4" w:space="0" w:color="000000"/>
              <w:left w:val="single" w:sz="4" w:space="0" w:color="000000"/>
              <w:bottom w:val="single" w:sz="4" w:space="0" w:color="000000"/>
            </w:tcBorders>
            <w:vAlign w:val="center"/>
          </w:tcPr>
          <w:p w14:paraId="6048D55E"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RF Band 4.940–5.890 MHz</w:t>
            </w:r>
          </w:p>
        </w:tc>
        <w:tc>
          <w:tcPr>
            <w:tcW w:w="1365" w:type="dxa"/>
            <w:tcBorders>
              <w:top w:val="single" w:sz="4" w:space="0" w:color="000000"/>
              <w:left w:val="single" w:sz="4" w:space="0" w:color="000000"/>
              <w:bottom w:val="single" w:sz="4" w:space="0" w:color="000000"/>
            </w:tcBorders>
            <w:vAlign w:val="center"/>
          </w:tcPr>
          <w:p w14:paraId="652E62E5"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3F94CCA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A7CC863"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1DA4FDD6"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64034970"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2.2</w:t>
            </w:r>
          </w:p>
        </w:tc>
        <w:tc>
          <w:tcPr>
            <w:tcW w:w="3681" w:type="dxa"/>
            <w:tcBorders>
              <w:top w:val="single" w:sz="4" w:space="0" w:color="000000"/>
              <w:left w:val="single" w:sz="4" w:space="0" w:color="000000"/>
              <w:bottom w:val="single" w:sz="4" w:space="0" w:color="000000"/>
            </w:tcBorders>
            <w:vAlign w:val="center"/>
          </w:tcPr>
          <w:p w14:paraId="6D2531D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Physical Layer 2x2 MIMO/OFDM</w:t>
            </w:r>
          </w:p>
        </w:tc>
        <w:tc>
          <w:tcPr>
            <w:tcW w:w="1365" w:type="dxa"/>
            <w:tcBorders>
              <w:top w:val="single" w:sz="4" w:space="0" w:color="000000"/>
              <w:left w:val="single" w:sz="4" w:space="0" w:color="000000"/>
              <w:bottom w:val="single" w:sz="4" w:space="0" w:color="000000"/>
            </w:tcBorders>
            <w:vAlign w:val="center"/>
          </w:tcPr>
          <w:p w14:paraId="46F6E5DE"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08DD55C9"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E30B538"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5CC874D6"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5DAAC213"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2.3</w:t>
            </w:r>
          </w:p>
        </w:tc>
        <w:tc>
          <w:tcPr>
            <w:tcW w:w="3681" w:type="dxa"/>
            <w:tcBorders>
              <w:top w:val="single" w:sz="4" w:space="0" w:color="000000"/>
              <w:left w:val="single" w:sz="4" w:space="0" w:color="000000"/>
              <w:bottom w:val="single" w:sz="4" w:space="0" w:color="000000"/>
            </w:tcBorders>
            <w:vAlign w:val="center"/>
          </w:tcPr>
          <w:p w14:paraId="7AE429BE"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Οι συσκευές θα πρέπει να χρησιμοποιούν τη συχνότητα των 5</w:t>
            </w:r>
            <w:r w:rsidRPr="00274E50">
              <w:rPr>
                <w:rFonts w:ascii="Calibri" w:eastAsia="Times New Roman" w:hAnsi="Calibri" w:cs="Calibri"/>
                <w:kern w:val="0"/>
                <w:sz w:val="20"/>
                <w:szCs w:val="18"/>
                <w:lang w:val="en-GB" w:eastAsia="ar-SA"/>
                <w14:ligatures w14:val="none"/>
              </w:rPr>
              <w:t>GHz</w:t>
            </w:r>
            <w:r w:rsidRPr="00274E50">
              <w:rPr>
                <w:rFonts w:ascii="Calibri" w:eastAsia="Times New Roman" w:hAnsi="Calibri" w:cs="Calibri"/>
                <w:kern w:val="0"/>
                <w:sz w:val="20"/>
                <w:szCs w:val="18"/>
                <w:lang w:eastAsia="ar-SA"/>
                <w14:ligatures w14:val="none"/>
              </w:rPr>
              <w:t xml:space="preserve"> για την διασύνδεση τους</w:t>
            </w:r>
          </w:p>
        </w:tc>
        <w:tc>
          <w:tcPr>
            <w:tcW w:w="1365" w:type="dxa"/>
            <w:tcBorders>
              <w:top w:val="single" w:sz="4" w:space="0" w:color="000000"/>
              <w:left w:val="single" w:sz="4" w:space="0" w:color="000000"/>
              <w:bottom w:val="single" w:sz="4" w:space="0" w:color="000000"/>
            </w:tcBorders>
            <w:vAlign w:val="center"/>
          </w:tcPr>
          <w:p w14:paraId="1E224BDF"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24C56894"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449C2F1"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4E38C210"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137150E"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2.4</w:t>
            </w:r>
          </w:p>
        </w:tc>
        <w:tc>
          <w:tcPr>
            <w:tcW w:w="3681" w:type="dxa"/>
            <w:tcBorders>
              <w:top w:val="single" w:sz="4" w:space="0" w:color="000000"/>
              <w:left w:val="single" w:sz="4" w:space="0" w:color="000000"/>
              <w:bottom w:val="single" w:sz="4" w:space="0" w:color="000000"/>
            </w:tcBorders>
            <w:vAlign w:val="center"/>
          </w:tcPr>
          <w:p w14:paraId="092F6F5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roofErr w:type="spellStart"/>
            <w:r w:rsidRPr="00274E50">
              <w:rPr>
                <w:rFonts w:ascii="Calibri" w:eastAsia="Times New Roman" w:hAnsi="Calibri" w:cs="Calibri"/>
                <w:kern w:val="0"/>
                <w:sz w:val="20"/>
                <w:szCs w:val="18"/>
                <w:lang w:val="en-GB" w:eastAsia="ar-SA"/>
                <w14:ligatures w14:val="none"/>
              </w:rPr>
              <w:t>Ενσωμ</w:t>
            </w:r>
            <w:proofErr w:type="spellEnd"/>
            <w:r w:rsidRPr="00274E50">
              <w:rPr>
                <w:rFonts w:ascii="Calibri" w:eastAsia="Times New Roman" w:hAnsi="Calibri" w:cs="Calibri"/>
                <w:kern w:val="0"/>
                <w:sz w:val="20"/>
                <w:szCs w:val="18"/>
                <w:lang w:val="en-GB" w:eastAsia="ar-SA"/>
                <w14:ligatures w14:val="none"/>
              </w:rPr>
              <w:t xml:space="preserve">ατωμένη </w:t>
            </w:r>
            <w:proofErr w:type="spellStart"/>
            <w:r w:rsidRPr="00274E50">
              <w:rPr>
                <w:rFonts w:ascii="Calibri" w:eastAsia="Times New Roman" w:hAnsi="Calibri" w:cs="Calibri"/>
                <w:kern w:val="0"/>
                <w:sz w:val="20"/>
                <w:szCs w:val="18"/>
                <w:lang w:val="en-GB" w:eastAsia="ar-SA"/>
                <w14:ligatures w14:val="none"/>
              </w:rPr>
              <w:t>κερ</w:t>
            </w:r>
            <w:proofErr w:type="spellEnd"/>
            <w:r w:rsidRPr="00274E50">
              <w:rPr>
                <w:rFonts w:ascii="Calibri" w:eastAsia="Times New Roman" w:hAnsi="Calibri" w:cs="Calibri"/>
                <w:kern w:val="0"/>
                <w:sz w:val="20"/>
                <w:szCs w:val="18"/>
                <w:lang w:val="en-GB" w:eastAsia="ar-SA"/>
                <w14:ligatures w14:val="none"/>
              </w:rPr>
              <w:t xml:space="preserve">αία </w:t>
            </w:r>
            <w:proofErr w:type="spellStart"/>
            <w:r w:rsidRPr="00274E50">
              <w:rPr>
                <w:rFonts w:ascii="Calibri" w:eastAsia="Times New Roman" w:hAnsi="Calibri" w:cs="Calibri"/>
                <w:kern w:val="0"/>
                <w:sz w:val="20"/>
                <w:szCs w:val="18"/>
                <w:lang w:val="en-GB" w:eastAsia="ar-SA"/>
                <w14:ligatures w14:val="none"/>
              </w:rPr>
              <w:t>με</w:t>
            </w:r>
            <w:proofErr w:type="spellEnd"/>
            <w:r w:rsidRPr="00274E50">
              <w:rPr>
                <w:rFonts w:ascii="Calibri" w:eastAsia="Times New Roman" w:hAnsi="Calibri" w:cs="Calibri"/>
                <w:kern w:val="0"/>
                <w:sz w:val="20"/>
                <w:szCs w:val="18"/>
                <w:lang w:val="en-GB" w:eastAsia="ar-SA"/>
                <w14:ligatures w14:val="none"/>
              </w:rPr>
              <w:t xml:space="preserve"> </w:t>
            </w:r>
            <w:proofErr w:type="spellStart"/>
            <w:r w:rsidRPr="00274E50">
              <w:rPr>
                <w:rFonts w:ascii="Calibri" w:eastAsia="Times New Roman" w:hAnsi="Calibri" w:cs="Calibri"/>
                <w:kern w:val="0"/>
                <w:sz w:val="20"/>
                <w:szCs w:val="18"/>
                <w:lang w:val="en-GB" w:eastAsia="ar-SA"/>
                <w14:ligatures w14:val="none"/>
              </w:rPr>
              <w:t>κέρδος</w:t>
            </w:r>
            <w:proofErr w:type="spellEnd"/>
          </w:p>
        </w:tc>
        <w:tc>
          <w:tcPr>
            <w:tcW w:w="1365" w:type="dxa"/>
            <w:tcBorders>
              <w:top w:val="single" w:sz="4" w:space="0" w:color="000000"/>
              <w:left w:val="single" w:sz="4" w:space="0" w:color="000000"/>
              <w:bottom w:val="single" w:sz="4" w:space="0" w:color="000000"/>
            </w:tcBorders>
            <w:vAlign w:val="center"/>
          </w:tcPr>
          <w:p w14:paraId="7BCFFBE1"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 xml:space="preserve">≥ 15 </w:t>
            </w:r>
            <w:proofErr w:type="spellStart"/>
            <w:r w:rsidRPr="00274E50">
              <w:rPr>
                <w:rFonts w:ascii="Calibri" w:eastAsia="Times New Roman" w:hAnsi="Calibri" w:cs="Calibri"/>
                <w:kern w:val="0"/>
                <w:sz w:val="20"/>
                <w:szCs w:val="18"/>
                <w:lang w:val="en-GB" w:eastAsia="ar-SA"/>
                <w14:ligatures w14:val="none"/>
              </w:rPr>
              <w:t>dBi</w:t>
            </w:r>
            <w:proofErr w:type="spellEnd"/>
          </w:p>
        </w:tc>
        <w:tc>
          <w:tcPr>
            <w:tcW w:w="1322" w:type="dxa"/>
            <w:tcBorders>
              <w:top w:val="single" w:sz="4" w:space="0" w:color="000000"/>
              <w:left w:val="single" w:sz="4" w:space="0" w:color="000000"/>
              <w:bottom w:val="single" w:sz="4" w:space="0" w:color="000000"/>
            </w:tcBorders>
            <w:vAlign w:val="center"/>
          </w:tcPr>
          <w:p w14:paraId="74FED04F"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E8A645A"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5EF1F307"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7279B2E8"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2.5</w:t>
            </w:r>
          </w:p>
        </w:tc>
        <w:tc>
          <w:tcPr>
            <w:tcW w:w="3681" w:type="dxa"/>
            <w:tcBorders>
              <w:top w:val="single" w:sz="4" w:space="0" w:color="000000"/>
              <w:left w:val="single" w:sz="4" w:space="0" w:color="000000"/>
              <w:bottom w:val="single" w:sz="4" w:space="0" w:color="000000"/>
            </w:tcBorders>
            <w:vAlign w:val="center"/>
          </w:tcPr>
          <w:p w14:paraId="41D158FB"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roofErr w:type="spellStart"/>
            <w:r w:rsidRPr="00274E50">
              <w:rPr>
                <w:rFonts w:ascii="Calibri" w:eastAsia="Times New Roman" w:hAnsi="Calibri" w:cs="Calibri"/>
                <w:kern w:val="0"/>
                <w:sz w:val="20"/>
                <w:szCs w:val="18"/>
                <w:lang w:val="en-GB" w:eastAsia="ar-SA"/>
                <w14:ligatures w14:val="none"/>
              </w:rPr>
              <w:t>Μέγιστη</w:t>
            </w:r>
            <w:proofErr w:type="spellEnd"/>
            <w:r w:rsidRPr="00274E50">
              <w:rPr>
                <w:rFonts w:ascii="Calibri" w:eastAsia="Times New Roman" w:hAnsi="Calibri" w:cs="Calibri"/>
                <w:kern w:val="0"/>
                <w:sz w:val="20"/>
                <w:szCs w:val="18"/>
                <w:lang w:val="en-GB" w:eastAsia="ar-SA"/>
                <w14:ligatures w14:val="none"/>
              </w:rPr>
              <w:t xml:space="preserve"> </w:t>
            </w:r>
            <w:proofErr w:type="spellStart"/>
            <w:r w:rsidRPr="00274E50">
              <w:rPr>
                <w:rFonts w:ascii="Calibri" w:eastAsia="Times New Roman" w:hAnsi="Calibri" w:cs="Calibri"/>
                <w:kern w:val="0"/>
                <w:sz w:val="20"/>
                <w:szCs w:val="18"/>
                <w:lang w:val="en-GB" w:eastAsia="ar-SA"/>
                <w14:ligatures w14:val="none"/>
              </w:rPr>
              <w:t>συνδυ</w:t>
            </w:r>
            <w:proofErr w:type="spellEnd"/>
            <w:r w:rsidRPr="00274E50">
              <w:rPr>
                <w:rFonts w:ascii="Calibri" w:eastAsia="Times New Roman" w:hAnsi="Calibri" w:cs="Calibri"/>
                <w:kern w:val="0"/>
                <w:sz w:val="20"/>
                <w:szCs w:val="18"/>
                <w:lang w:val="en-GB" w:eastAsia="ar-SA"/>
                <w14:ligatures w14:val="none"/>
              </w:rPr>
              <w:t xml:space="preserve">αστική </w:t>
            </w:r>
            <w:proofErr w:type="spellStart"/>
            <w:r w:rsidRPr="00274E50">
              <w:rPr>
                <w:rFonts w:ascii="Calibri" w:eastAsia="Times New Roman" w:hAnsi="Calibri" w:cs="Calibri"/>
                <w:kern w:val="0"/>
                <w:sz w:val="20"/>
                <w:szCs w:val="18"/>
                <w:lang w:val="en-GB" w:eastAsia="ar-SA"/>
                <w14:ligatures w14:val="none"/>
              </w:rPr>
              <w:t>ισχύς</w:t>
            </w:r>
            <w:proofErr w:type="spellEnd"/>
            <w:r w:rsidRPr="00274E50">
              <w:rPr>
                <w:rFonts w:ascii="Calibri" w:eastAsia="Times New Roman" w:hAnsi="Calibri" w:cs="Calibri"/>
                <w:kern w:val="0"/>
                <w:sz w:val="20"/>
                <w:szCs w:val="18"/>
                <w:lang w:val="en-GB" w:eastAsia="ar-SA"/>
                <w14:ligatures w14:val="none"/>
              </w:rPr>
              <w:t xml:space="preserve"> (EIRP)</w:t>
            </w:r>
          </w:p>
        </w:tc>
        <w:tc>
          <w:tcPr>
            <w:tcW w:w="1365" w:type="dxa"/>
            <w:tcBorders>
              <w:top w:val="single" w:sz="4" w:space="0" w:color="000000"/>
              <w:left w:val="single" w:sz="4" w:space="0" w:color="000000"/>
              <w:bottom w:val="single" w:sz="4" w:space="0" w:color="000000"/>
            </w:tcBorders>
            <w:vAlign w:val="center"/>
          </w:tcPr>
          <w:p w14:paraId="174F61D7"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 40 dBm</w:t>
            </w:r>
          </w:p>
        </w:tc>
        <w:tc>
          <w:tcPr>
            <w:tcW w:w="1322" w:type="dxa"/>
            <w:tcBorders>
              <w:top w:val="single" w:sz="4" w:space="0" w:color="000000"/>
              <w:left w:val="single" w:sz="4" w:space="0" w:color="000000"/>
              <w:bottom w:val="single" w:sz="4" w:space="0" w:color="000000"/>
            </w:tcBorders>
            <w:vAlign w:val="center"/>
          </w:tcPr>
          <w:p w14:paraId="5B69219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B3B59D3"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30E9835E"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03054BA8"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2.6</w:t>
            </w:r>
          </w:p>
        </w:tc>
        <w:tc>
          <w:tcPr>
            <w:tcW w:w="3681" w:type="dxa"/>
            <w:tcBorders>
              <w:top w:val="single" w:sz="4" w:space="0" w:color="000000"/>
              <w:left w:val="single" w:sz="4" w:space="0" w:color="000000"/>
              <w:bottom w:val="single" w:sz="4" w:space="0" w:color="000000"/>
            </w:tcBorders>
            <w:vAlign w:val="center"/>
          </w:tcPr>
          <w:p w14:paraId="7D34260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Να φέρει ενσωματωμένη κεραία με γωνία κάλυψης τουλάχιστον 90</w:t>
            </w:r>
            <w:r w:rsidRPr="00274E50">
              <w:rPr>
                <w:rFonts w:ascii="Calibri" w:eastAsia="Times New Roman" w:hAnsi="Calibri" w:cs="Calibri"/>
                <w:kern w:val="0"/>
                <w:sz w:val="20"/>
                <w:szCs w:val="18"/>
                <w:vertAlign w:val="superscript"/>
                <w:lang w:eastAsia="ar-SA"/>
                <w14:ligatures w14:val="none"/>
              </w:rPr>
              <w:t>0</w:t>
            </w:r>
          </w:p>
        </w:tc>
        <w:tc>
          <w:tcPr>
            <w:tcW w:w="1365" w:type="dxa"/>
            <w:tcBorders>
              <w:top w:val="single" w:sz="4" w:space="0" w:color="000000"/>
              <w:left w:val="single" w:sz="4" w:space="0" w:color="000000"/>
              <w:bottom w:val="single" w:sz="4" w:space="0" w:color="000000"/>
            </w:tcBorders>
            <w:vAlign w:val="center"/>
          </w:tcPr>
          <w:p w14:paraId="54A3A4A6"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vertAlign w:val="superscript"/>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24F05770"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3572314"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3A844468"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09618378"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2.7</w:t>
            </w:r>
          </w:p>
        </w:tc>
        <w:tc>
          <w:tcPr>
            <w:tcW w:w="3681" w:type="dxa"/>
            <w:tcBorders>
              <w:top w:val="single" w:sz="4" w:space="0" w:color="000000"/>
              <w:left w:val="single" w:sz="4" w:space="0" w:color="000000"/>
              <w:bottom w:val="single" w:sz="4" w:space="0" w:color="000000"/>
            </w:tcBorders>
            <w:vAlign w:val="center"/>
          </w:tcPr>
          <w:p w14:paraId="7CFD4FA8"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Να διαθέτει αυτοματοποιημένο μηχανισμό ελέγχου της μεταδιδόμενης ισχύς (</w:t>
            </w:r>
            <w:r w:rsidRPr="00274E50">
              <w:rPr>
                <w:rFonts w:ascii="Calibri" w:eastAsia="Times New Roman" w:hAnsi="Calibri" w:cs="Calibri"/>
                <w:kern w:val="0"/>
                <w:sz w:val="20"/>
                <w:szCs w:val="18"/>
                <w:lang w:val="en-GB" w:eastAsia="ar-SA"/>
                <w14:ligatures w14:val="none"/>
              </w:rPr>
              <w:t>ATPC</w:t>
            </w:r>
            <w:r w:rsidRPr="00274E50">
              <w:rPr>
                <w:rFonts w:ascii="Calibri" w:eastAsia="Times New Roman" w:hAnsi="Calibri" w:cs="Calibri"/>
                <w:kern w:val="0"/>
                <w:sz w:val="20"/>
                <w:szCs w:val="18"/>
                <w:lang w:eastAsia="ar-SA"/>
                <w14:ligatures w14:val="none"/>
              </w:rPr>
              <w:t>)</w:t>
            </w:r>
          </w:p>
        </w:tc>
        <w:tc>
          <w:tcPr>
            <w:tcW w:w="1365" w:type="dxa"/>
            <w:tcBorders>
              <w:top w:val="single" w:sz="4" w:space="0" w:color="000000"/>
              <w:left w:val="single" w:sz="4" w:space="0" w:color="000000"/>
              <w:bottom w:val="single" w:sz="4" w:space="0" w:color="000000"/>
            </w:tcBorders>
            <w:vAlign w:val="center"/>
          </w:tcPr>
          <w:p w14:paraId="1CE5E1A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3A0ECD29"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4E183A5"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5222872B"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7F412018"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2.8</w:t>
            </w:r>
          </w:p>
        </w:tc>
        <w:tc>
          <w:tcPr>
            <w:tcW w:w="3681" w:type="dxa"/>
            <w:tcBorders>
              <w:top w:val="single" w:sz="4" w:space="0" w:color="000000"/>
              <w:left w:val="single" w:sz="4" w:space="0" w:color="000000"/>
              <w:bottom w:val="single" w:sz="4" w:space="0" w:color="000000"/>
            </w:tcBorders>
            <w:vAlign w:val="center"/>
          </w:tcPr>
          <w:p w14:paraId="00794284"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Μεταβλητή επιλογή απόστασης καναλιού </w:t>
            </w:r>
            <w:proofErr w:type="spellStart"/>
            <w:r w:rsidRPr="00274E50">
              <w:rPr>
                <w:rFonts w:ascii="Calibri" w:eastAsia="Times New Roman" w:hAnsi="Calibri" w:cs="Calibri"/>
                <w:kern w:val="0"/>
                <w:sz w:val="20"/>
                <w:szCs w:val="18"/>
                <w:lang w:eastAsia="ar-SA"/>
                <w14:ligatures w14:val="none"/>
              </w:rPr>
              <w:t>παραμετροποιούμενο</w:t>
            </w:r>
            <w:proofErr w:type="spellEnd"/>
            <w:r w:rsidRPr="00274E50">
              <w:rPr>
                <w:rFonts w:ascii="Calibri" w:eastAsia="Times New Roman" w:hAnsi="Calibri" w:cs="Calibri"/>
                <w:kern w:val="0"/>
                <w:sz w:val="20"/>
                <w:szCs w:val="18"/>
                <w:lang w:eastAsia="ar-SA"/>
                <w14:ligatures w14:val="none"/>
              </w:rPr>
              <w:t xml:space="preserve"> ανά 2,5 </w:t>
            </w:r>
            <w:r w:rsidRPr="00274E50">
              <w:rPr>
                <w:rFonts w:ascii="Calibri" w:eastAsia="Times New Roman" w:hAnsi="Calibri" w:cs="Calibri"/>
                <w:kern w:val="0"/>
                <w:sz w:val="20"/>
                <w:szCs w:val="18"/>
                <w:lang w:val="en-GB" w:eastAsia="ar-SA"/>
                <w14:ligatures w14:val="none"/>
              </w:rPr>
              <w:t>MHz</w:t>
            </w:r>
          </w:p>
        </w:tc>
        <w:tc>
          <w:tcPr>
            <w:tcW w:w="1365" w:type="dxa"/>
            <w:tcBorders>
              <w:top w:val="single" w:sz="4" w:space="0" w:color="000000"/>
              <w:left w:val="single" w:sz="4" w:space="0" w:color="000000"/>
              <w:bottom w:val="single" w:sz="4" w:space="0" w:color="000000"/>
            </w:tcBorders>
            <w:vAlign w:val="center"/>
          </w:tcPr>
          <w:p w14:paraId="46F976ED"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6B544C0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BF64785"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314D0A97"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1A84BE6"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lastRenderedPageBreak/>
              <w:t>2.9</w:t>
            </w:r>
          </w:p>
        </w:tc>
        <w:tc>
          <w:tcPr>
            <w:tcW w:w="3681" w:type="dxa"/>
            <w:tcBorders>
              <w:top w:val="single" w:sz="4" w:space="0" w:color="000000"/>
              <w:left w:val="single" w:sz="4" w:space="0" w:color="000000"/>
              <w:bottom w:val="single" w:sz="4" w:space="0" w:color="000000"/>
            </w:tcBorders>
            <w:vAlign w:val="center"/>
          </w:tcPr>
          <w:p w14:paraId="007470C7"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roofErr w:type="spellStart"/>
            <w:r w:rsidRPr="00274E50">
              <w:rPr>
                <w:rFonts w:ascii="Calibri" w:eastAsia="Times New Roman" w:hAnsi="Calibri" w:cs="Calibri"/>
                <w:kern w:val="0"/>
                <w:sz w:val="20"/>
                <w:szCs w:val="18"/>
                <w:lang w:val="en-GB" w:eastAsia="ar-SA"/>
                <w14:ligatures w14:val="none"/>
              </w:rPr>
              <w:t>Εύρος</w:t>
            </w:r>
            <w:proofErr w:type="spellEnd"/>
            <w:r w:rsidRPr="00274E50">
              <w:rPr>
                <w:rFonts w:ascii="Calibri" w:eastAsia="Times New Roman" w:hAnsi="Calibri" w:cs="Calibri"/>
                <w:kern w:val="0"/>
                <w:sz w:val="20"/>
                <w:szCs w:val="18"/>
                <w:lang w:val="en-GB" w:eastAsia="ar-SA"/>
                <w14:ligatures w14:val="none"/>
              </w:rPr>
              <w:t xml:space="preserve"> κανα</w:t>
            </w:r>
            <w:proofErr w:type="spellStart"/>
            <w:r w:rsidRPr="00274E50">
              <w:rPr>
                <w:rFonts w:ascii="Calibri" w:eastAsia="Times New Roman" w:hAnsi="Calibri" w:cs="Calibri"/>
                <w:kern w:val="0"/>
                <w:sz w:val="20"/>
                <w:szCs w:val="18"/>
                <w:lang w:val="en-GB" w:eastAsia="ar-SA"/>
                <w14:ligatures w14:val="none"/>
              </w:rPr>
              <w:t>λιού</w:t>
            </w:r>
            <w:proofErr w:type="spellEnd"/>
            <w:r w:rsidRPr="00274E50">
              <w:rPr>
                <w:rFonts w:ascii="Calibri" w:eastAsia="Times New Roman" w:hAnsi="Calibri" w:cs="Calibri"/>
                <w:kern w:val="0"/>
                <w:sz w:val="20"/>
                <w:szCs w:val="18"/>
                <w:lang w:val="en-GB" w:eastAsia="ar-SA"/>
                <w14:ligatures w14:val="none"/>
              </w:rPr>
              <w:t xml:space="preserve"> </w:t>
            </w:r>
            <w:proofErr w:type="spellStart"/>
            <w:r w:rsidRPr="00274E50">
              <w:rPr>
                <w:rFonts w:ascii="Calibri" w:eastAsia="Times New Roman" w:hAnsi="Calibri" w:cs="Calibri"/>
                <w:kern w:val="0"/>
                <w:sz w:val="20"/>
                <w:szCs w:val="18"/>
                <w:lang w:val="en-GB" w:eastAsia="ar-SA"/>
                <w14:ligatures w14:val="none"/>
              </w:rPr>
              <w:t>λειτουργί</w:t>
            </w:r>
            <w:proofErr w:type="spellEnd"/>
            <w:r w:rsidRPr="00274E50">
              <w:rPr>
                <w:rFonts w:ascii="Calibri" w:eastAsia="Times New Roman" w:hAnsi="Calibri" w:cs="Calibri"/>
                <w:kern w:val="0"/>
                <w:sz w:val="20"/>
                <w:szCs w:val="18"/>
                <w:lang w:val="en-GB" w:eastAsia="ar-SA"/>
                <w14:ligatures w14:val="none"/>
              </w:rPr>
              <w:t>ας 10, 20, 40 MHz</w:t>
            </w:r>
          </w:p>
        </w:tc>
        <w:tc>
          <w:tcPr>
            <w:tcW w:w="1365" w:type="dxa"/>
            <w:tcBorders>
              <w:top w:val="single" w:sz="4" w:space="0" w:color="000000"/>
              <w:left w:val="single" w:sz="4" w:space="0" w:color="000000"/>
              <w:bottom w:val="single" w:sz="4" w:space="0" w:color="000000"/>
            </w:tcBorders>
            <w:vAlign w:val="center"/>
          </w:tcPr>
          <w:p w14:paraId="0E173AF1"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2C3CEF51"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8B5CB8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430EF7FD" w14:textId="77777777" w:rsidTr="00274E50">
        <w:trPr>
          <w:trHeight w:val="149"/>
          <w:jc w:val="center"/>
        </w:trPr>
        <w:tc>
          <w:tcPr>
            <w:tcW w:w="8859" w:type="dxa"/>
            <w:gridSpan w:val="5"/>
            <w:tcBorders>
              <w:top w:val="single" w:sz="4" w:space="0" w:color="000000"/>
              <w:left w:val="single" w:sz="4" w:space="0" w:color="000000"/>
              <w:bottom w:val="single" w:sz="4" w:space="0" w:color="000000"/>
              <w:right w:val="single" w:sz="4" w:space="0" w:color="000000"/>
            </w:tcBorders>
            <w:shd w:val="clear" w:color="auto" w:fill="D9E2F3"/>
            <w:vAlign w:val="center"/>
          </w:tcPr>
          <w:p w14:paraId="739C023E" w14:textId="77777777" w:rsidR="00274E50" w:rsidRPr="00274E50" w:rsidRDefault="00274E50" w:rsidP="00274E50">
            <w:pPr>
              <w:suppressAutoHyphens/>
              <w:spacing w:after="120" w:line="240" w:lineRule="auto"/>
              <w:jc w:val="both"/>
              <w:rPr>
                <w:rFonts w:ascii="Calibri" w:eastAsia="Times New Roman" w:hAnsi="Calibri" w:cs="Calibri"/>
                <w:kern w:val="0"/>
                <w:szCs w:val="24"/>
                <w:lang w:val="en-GB" w:eastAsia="ar-SA"/>
                <w14:ligatures w14:val="none"/>
              </w:rPr>
            </w:pPr>
            <w:r w:rsidRPr="00274E50">
              <w:rPr>
                <w:rFonts w:ascii="Calibri" w:eastAsia="Times New Roman" w:hAnsi="Calibri" w:cs="Calibri"/>
                <w:b/>
                <w:bCs/>
                <w:kern w:val="0"/>
                <w:szCs w:val="24"/>
                <w:lang w:val="en-GB" w:eastAsia="ar-SA"/>
                <w14:ligatures w14:val="none"/>
              </w:rPr>
              <w:t xml:space="preserve">3. </w:t>
            </w:r>
            <w:proofErr w:type="spellStart"/>
            <w:r w:rsidRPr="00274E50">
              <w:rPr>
                <w:rFonts w:ascii="Calibri" w:eastAsia="Times New Roman" w:hAnsi="Calibri" w:cs="Calibri"/>
                <w:b/>
                <w:bCs/>
                <w:kern w:val="0"/>
                <w:szCs w:val="24"/>
                <w:lang w:val="en-GB" w:eastAsia="ar-SA"/>
                <w14:ligatures w14:val="none"/>
              </w:rPr>
              <w:t>Διε</w:t>
            </w:r>
            <w:proofErr w:type="spellEnd"/>
            <w:r w:rsidRPr="00274E50">
              <w:rPr>
                <w:rFonts w:ascii="Calibri" w:eastAsia="Times New Roman" w:hAnsi="Calibri" w:cs="Calibri"/>
                <w:b/>
                <w:bCs/>
                <w:kern w:val="0"/>
                <w:szCs w:val="24"/>
                <w:lang w:val="en-GB" w:eastAsia="ar-SA"/>
                <w14:ligatures w14:val="none"/>
              </w:rPr>
              <w:t>παφές</w:t>
            </w:r>
          </w:p>
        </w:tc>
      </w:tr>
      <w:tr w:rsidR="00274E50" w:rsidRPr="00274E50" w14:paraId="271A136C"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304C7B4E"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3.1</w:t>
            </w:r>
          </w:p>
        </w:tc>
        <w:tc>
          <w:tcPr>
            <w:tcW w:w="3681" w:type="dxa"/>
            <w:tcBorders>
              <w:top w:val="single" w:sz="4" w:space="0" w:color="000000"/>
              <w:left w:val="single" w:sz="4" w:space="0" w:color="000000"/>
              <w:bottom w:val="single" w:sz="4" w:space="0" w:color="000000"/>
            </w:tcBorders>
            <w:vAlign w:val="center"/>
          </w:tcPr>
          <w:p w14:paraId="01232360"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Να διαθέτει θύρα που να επιτρέπει την σύνδεση  </w:t>
            </w:r>
            <w:r w:rsidRPr="00274E50">
              <w:rPr>
                <w:rFonts w:ascii="Calibri" w:eastAsia="Times New Roman" w:hAnsi="Calibri" w:cs="Calibri"/>
                <w:kern w:val="0"/>
                <w:sz w:val="20"/>
                <w:szCs w:val="18"/>
                <w:lang w:val="en-GB" w:eastAsia="ar-SA"/>
                <w14:ligatures w14:val="none"/>
              </w:rPr>
              <w:t>PoE</w:t>
            </w:r>
            <w:r w:rsidRPr="00274E50">
              <w:rPr>
                <w:rFonts w:ascii="Calibri" w:eastAsia="Times New Roman" w:hAnsi="Calibri" w:cs="Calibri"/>
                <w:kern w:val="0"/>
                <w:sz w:val="20"/>
                <w:szCs w:val="18"/>
                <w:lang w:eastAsia="ar-SA"/>
                <w14:ligatures w14:val="none"/>
              </w:rPr>
              <w:t xml:space="preserve"> συσκευών</w:t>
            </w:r>
          </w:p>
        </w:tc>
        <w:tc>
          <w:tcPr>
            <w:tcW w:w="1365" w:type="dxa"/>
            <w:tcBorders>
              <w:top w:val="single" w:sz="4" w:space="0" w:color="000000"/>
              <w:left w:val="single" w:sz="4" w:space="0" w:color="000000"/>
              <w:bottom w:val="single" w:sz="4" w:space="0" w:color="000000"/>
            </w:tcBorders>
            <w:vAlign w:val="center"/>
          </w:tcPr>
          <w:p w14:paraId="3C10CAA7"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6B3B4C0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CE061F0"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58501F71"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2E67EAE8"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3.2</w:t>
            </w:r>
          </w:p>
        </w:tc>
        <w:tc>
          <w:tcPr>
            <w:tcW w:w="3681" w:type="dxa"/>
            <w:tcBorders>
              <w:top w:val="single" w:sz="4" w:space="0" w:color="000000"/>
              <w:left w:val="single" w:sz="4" w:space="0" w:color="000000"/>
              <w:bottom w:val="single" w:sz="4" w:space="0" w:color="000000"/>
            </w:tcBorders>
            <w:vAlign w:val="center"/>
          </w:tcPr>
          <w:p w14:paraId="63AB837F"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Σύνδεση με ενσύρματο δίκτυο δεδομένων</w:t>
            </w:r>
          </w:p>
        </w:tc>
        <w:tc>
          <w:tcPr>
            <w:tcW w:w="1365" w:type="dxa"/>
            <w:tcBorders>
              <w:top w:val="single" w:sz="4" w:space="0" w:color="000000"/>
              <w:left w:val="single" w:sz="4" w:space="0" w:color="000000"/>
              <w:bottom w:val="single" w:sz="4" w:space="0" w:color="000000"/>
            </w:tcBorders>
            <w:vAlign w:val="center"/>
          </w:tcPr>
          <w:p w14:paraId="45E08856"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 1 LAN port</w:t>
            </w:r>
          </w:p>
          <w:p w14:paraId="51DB25FB"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100/1000 BASE-T Ethernet</w:t>
            </w:r>
          </w:p>
        </w:tc>
        <w:tc>
          <w:tcPr>
            <w:tcW w:w="1322" w:type="dxa"/>
            <w:tcBorders>
              <w:top w:val="single" w:sz="4" w:space="0" w:color="000000"/>
              <w:left w:val="single" w:sz="4" w:space="0" w:color="000000"/>
              <w:bottom w:val="single" w:sz="4" w:space="0" w:color="000000"/>
            </w:tcBorders>
            <w:vAlign w:val="center"/>
          </w:tcPr>
          <w:p w14:paraId="5F4CE6BF"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43D220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0289D854" w14:textId="77777777" w:rsidTr="00274E50">
        <w:trPr>
          <w:trHeight w:val="149"/>
          <w:jc w:val="center"/>
        </w:trPr>
        <w:tc>
          <w:tcPr>
            <w:tcW w:w="8859" w:type="dxa"/>
            <w:gridSpan w:val="5"/>
            <w:tcBorders>
              <w:top w:val="single" w:sz="4" w:space="0" w:color="000000"/>
              <w:left w:val="single" w:sz="4" w:space="0" w:color="000000"/>
              <w:bottom w:val="single" w:sz="4" w:space="0" w:color="000000"/>
              <w:right w:val="single" w:sz="4" w:space="0" w:color="000000"/>
            </w:tcBorders>
            <w:shd w:val="clear" w:color="auto" w:fill="D9E2F3"/>
            <w:vAlign w:val="center"/>
          </w:tcPr>
          <w:p w14:paraId="14D32046" w14:textId="77777777" w:rsidR="00274E50" w:rsidRPr="00274E50" w:rsidRDefault="00274E50" w:rsidP="00274E50">
            <w:pPr>
              <w:suppressAutoHyphens/>
              <w:spacing w:after="120" w:line="240" w:lineRule="auto"/>
              <w:jc w:val="both"/>
              <w:rPr>
                <w:rFonts w:ascii="Calibri" w:eastAsia="Times New Roman" w:hAnsi="Calibri" w:cs="Calibri"/>
                <w:kern w:val="0"/>
                <w:szCs w:val="24"/>
                <w:lang w:eastAsia="ar-SA"/>
                <w14:ligatures w14:val="none"/>
              </w:rPr>
            </w:pPr>
            <w:r w:rsidRPr="00274E50">
              <w:rPr>
                <w:rFonts w:ascii="Calibri" w:eastAsia="Times New Roman" w:hAnsi="Calibri" w:cs="Calibri"/>
                <w:b/>
                <w:bCs/>
                <w:kern w:val="0"/>
                <w:szCs w:val="24"/>
                <w:lang w:eastAsia="ar-SA"/>
                <w14:ligatures w14:val="none"/>
              </w:rPr>
              <w:t>4. Χαρακτηριστικά δικτύου, ασφάλειας και διαχείρισης</w:t>
            </w:r>
          </w:p>
        </w:tc>
      </w:tr>
      <w:tr w:rsidR="00274E50" w:rsidRPr="00274E50" w14:paraId="5E63BCA5"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7D3CB925"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4.1</w:t>
            </w:r>
          </w:p>
        </w:tc>
        <w:tc>
          <w:tcPr>
            <w:tcW w:w="3681" w:type="dxa"/>
            <w:tcBorders>
              <w:top w:val="single" w:sz="4" w:space="0" w:color="000000"/>
              <w:left w:val="single" w:sz="4" w:space="0" w:color="000000"/>
              <w:bottom w:val="single" w:sz="4" w:space="0" w:color="000000"/>
            </w:tcBorders>
            <w:vAlign w:val="center"/>
          </w:tcPr>
          <w:p w14:paraId="1D97CE3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Να διαθέτει κρυπτογράφηση 128</w:t>
            </w:r>
            <w:r w:rsidRPr="00274E50">
              <w:rPr>
                <w:rFonts w:ascii="Calibri" w:eastAsia="Times New Roman" w:hAnsi="Calibri" w:cs="Calibri"/>
                <w:kern w:val="0"/>
                <w:sz w:val="20"/>
                <w:szCs w:val="18"/>
                <w:lang w:val="en-GB" w:eastAsia="ar-SA"/>
                <w14:ligatures w14:val="none"/>
              </w:rPr>
              <w:t>bit</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AES</w:t>
            </w:r>
          </w:p>
        </w:tc>
        <w:tc>
          <w:tcPr>
            <w:tcW w:w="1365" w:type="dxa"/>
            <w:tcBorders>
              <w:top w:val="single" w:sz="4" w:space="0" w:color="000000"/>
              <w:left w:val="single" w:sz="4" w:space="0" w:color="000000"/>
              <w:bottom w:val="single" w:sz="4" w:space="0" w:color="000000"/>
            </w:tcBorders>
            <w:vAlign w:val="center"/>
          </w:tcPr>
          <w:p w14:paraId="63CEAB48"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0A8DD5CE"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E5001D8"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3C75F50E"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3348E57A"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4.2</w:t>
            </w:r>
          </w:p>
        </w:tc>
        <w:tc>
          <w:tcPr>
            <w:tcW w:w="3681" w:type="dxa"/>
            <w:tcBorders>
              <w:top w:val="single" w:sz="4" w:space="0" w:color="000000"/>
              <w:left w:val="single" w:sz="4" w:space="0" w:color="000000"/>
              <w:bottom w:val="single" w:sz="4" w:space="0" w:color="000000"/>
            </w:tcBorders>
            <w:vAlign w:val="center"/>
          </w:tcPr>
          <w:p w14:paraId="0E984381"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Να προσφέρει </w:t>
            </w:r>
            <w:r w:rsidRPr="00274E50">
              <w:rPr>
                <w:rFonts w:ascii="Calibri" w:eastAsia="Times New Roman" w:hAnsi="Calibri" w:cs="Calibri"/>
                <w:kern w:val="0"/>
                <w:sz w:val="20"/>
                <w:szCs w:val="18"/>
                <w:lang w:val="en-GB" w:eastAsia="ar-SA"/>
                <w14:ligatures w14:val="none"/>
              </w:rPr>
              <w:t>IP</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Dual</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Stack</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v</w:t>
            </w:r>
            <w:r w:rsidRPr="00274E50">
              <w:rPr>
                <w:rFonts w:ascii="Calibri" w:eastAsia="Times New Roman" w:hAnsi="Calibri" w:cs="Calibri"/>
                <w:kern w:val="0"/>
                <w:sz w:val="20"/>
                <w:szCs w:val="18"/>
                <w:lang w:eastAsia="ar-SA"/>
                <w14:ligatures w14:val="none"/>
              </w:rPr>
              <w:t xml:space="preserve">4 κ’ </w:t>
            </w:r>
            <w:r w:rsidRPr="00274E50">
              <w:rPr>
                <w:rFonts w:ascii="Calibri" w:eastAsia="Times New Roman" w:hAnsi="Calibri" w:cs="Calibri"/>
                <w:kern w:val="0"/>
                <w:sz w:val="20"/>
                <w:szCs w:val="18"/>
                <w:lang w:val="en-GB" w:eastAsia="ar-SA"/>
                <w14:ligatures w14:val="none"/>
              </w:rPr>
              <w:t>v</w:t>
            </w:r>
            <w:r w:rsidRPr="00274E50">
              <w:rPr>
                <w:rFonts w:ascii="Calibri" w:eastAsia="Times New Roman" w:hAnsi="Calibri" w:cs="Calibri"/>
                <w:kern w:val="0"/>
                <w:sz w:val="20"/>
                <w:szCs w:val="18"/>
                <w:lang w:eastAsia="ar-SA"/>
                <w14:ligatures w14:val="none"/>
              </w:rPr>
              <w:t>6)</w:t>
            </w:r>
          </w:p>
        </w:tc>
        <w:tc>
          <w:tcPr>
            <w:tcW w:w="1365" w:type="dxa"/>
            <w:tcBorders>
              <w:top w:val="single" w:sz="4" w:space="0" w:color="000000"/>
              <w:left w:val="single" w:sz="4" w:space="0" w:color="000000"/>
              <w:bottom w:val="single" w:sz="4" w:space="0" w:color="000000"/>
            </w:tcBorders>
            <w:vAlign w:val="center"/>
          </w:tcPr>
          <w:p w14:paraId="0262589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11EDA9EB"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59C690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14E8EA92"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446E6D1"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4.3</w:t>
            </w:r>
          </w:p>
        </w:tc>
        <w:tc>
          <w:tcPr>
            <w:tcW w:w="3681" w:type="dxa"/>
            <w:tcBorders>
              <w:top w:val="single" w:sz="4" w:space="0" w:color="000000"/>
              <w:left w:val="single" w:sz="4" w:space="0" w:color="000000"/>
              <w:bottom w:val="single" w:sz="4" w:space="0" w:color="000000"/>
            </w:tcBorders>
            <w:vAlign w:val="center"/>
          </w:tcPr>
          <w:p w14:paraId="7F11936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Οι προσφερόμενες συσκευές να διαθέτουν </w:t>
            </w:r>
            <w:proofErr w:type="spellStart"/>
            <w:r w:rsidRPr="00274E50">
              <w:rPr>
                <w:rFonts w:ascii="Calibri" w:eastAsia="Times New Roman" w:hAnsi="Calibri" w:cs="Calibri"/>
                <w:kern w:val="0"/>
                <w:sz w:val="20"/>
                <w:szCs w:val="18"/>
                <w:lang w:eastAsia="ar-SA"/>
                <w14:ligatures w14:val="none"/>
              </w:rPr>
              <w:t>κεντρικοποιημένη</w:t>
            </w:r>
            <w:proofErr w:type="spellEnd"/>
            <w:r w:rsidRPr="00274E50">
              <w:rPr>
                <w:rFonts w:ascii="Calibri" w:eastAsia="Times New Roman" w:hAnsi="Calibri" w:cs="Calibri"/>
                <w:kern w:val="0"/>
                <w:sz w:val="20"/>
                <w:szCs w:val="18"/>
                <w:lang w:eastAsia="ar-SA"/>
                <w14:ligatures w14:val="none"/>
              </w:rPr>
              <w:t xml:space="preserve"> διαχείριση μέσω ελεγκτή ασύρματων δικτύων</w:t>
            </w:r>
          </w:p>
        </w:tc>
        <w:tc>
          <w:tcPr>
            <w:tcW w:w="1365" w:type="dxa"/>
            <w:tcBorders>
              <w:top w:val="single" w:sz="4" w:space="0" w:color="000000"/>
              <w:left w:val="single" w:sz="4" w:space="0" w:color="000000"/>
              <w:bottom w:val="single" w:sz="4" w:space="0" w:color="000000"/>
            </w:tcBorders>
            <w:vAlign w:val="center"/>
          </w:tcPr>
          <w:p w14:paraId="6050A817"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114D53E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E98545A"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00A8308E"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467BAFC4"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4.4</w:t>
            </w:r>
          </w:p>
        </w:tc>
        <w:tc>
          <w:tcPr>
            <w:tcW w:w="3681" w:type="dxa"/>
            <w:tcBorders>
              <w:top w:val="single" w:sz="4" w:space="0" w:color="000000"/>
              <w:left w:val="single" w:sz="4" w:space="0" w:color="000000"/>
              <w:bottom w:val="single" w:sz="4" w:space="0" w:color="000000"/>
            </w:tcBorders>
            <w:vAlign w:val="center"/>
          </w:tcPr>
          <w:p w14:paraId="1212CC0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Να υποστηρίζει </w:t>
            </w:r>
            <w:r w:rsidRPr="00274E50">
              <w:rPr>
                <w:rFonts w:ascii="Calibri" w:eastAsia="Times New Roman" w:hAnsi="Calibri" w:cs="Calibri"/>
                <w:kern w:val="0"/>
                <w:sz w:val="20"/>
                <w:szCs w:val="18"/>
                <w:lang w:val="en-GB" w:eastAsia="ar-SA"/>
                <w14:ligatures w14:val="none"/>
              </w:rPr>
              <w:t>MTU</w:t>
            </w:r>
            <w:r w:rsidRPr="00274E50">
              <w:rPr>
                <w:rFonts w:ascii="Calibri" w:eastAsia="Times New Roman" w:hAnsi="Calibri" w:cs="Calibri"/>
                <w:kern w:val="0"/>
                <w:sz w:val="20"/>
                <w:szCs w:val="18"/>
                <w:lang w:eastAsia="ar-SA"/>
                <w14:ligatures w14:val="none"/>
              </w:rPr>
              <w:t xml:space="preserve"> 1520 </w:t>
            </w:r>
            <w:r w:rsidRPr="00274E50">
              <w:rPr>
                <w:rFonts w:ascii="Calibri" w:eastAsia="Times New Roman" w:hAnsi="Calibri" w:cs="Calibri"/>
                <w:kern w:val="0"/>
                <w:sz w:val="20"/>
                <w:szCs w:val="18"/>
                <w:lang w:val="en-GB" w:eastAsia="ar-SA"/>
                <w14:ligatures w14:val="none"/>
              </w:rPr>
              <w:t>bytes</w:t>
            </w:r>
            <w:r w:rsidRPr="00274E50">
              <w:rPr>
                <w:rFonts w:ascii="Calibri" w:eastAsia="Times New Roman" w:hAnsi="Calibri" w:cs="Calibri"/>
                <w:kern w:val="0"/>
                <w:sz w:val="20"/>
                <w:szCs w:val="18"/>
                <w:lang w:eastAsia="ar-SA"/>
                <w14:ligatures w14:val="none"/>
              </w:rPr>
              <w:t xml:space="preserve"> ή μεγαλύτερο</w:t>
            </w:r>
          </w:p>
        </w:tc>
        <w:tc>
          <w:tcPr>
            <w:tcW w:w="1365" w:type="dxa"/>
            <w:tcBorders>
              <w:top w:val="single" w:sz="4" w:space="0" w:color="000000"/>
              <w:left w:val="single" w:sz="4" w:space="0" w:color="000000"/>
              <w:bottom w:val="single" w:sz="4" w:space="0" w:color="000000"/>
            </w:tcBorders>
            <w:vAlign w:val="center"/>
          </w:tcPr>
          <w:p w14:paraId="762A93AA"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5A6FE08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104CFE5"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41CABBF2"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4F5B5914"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4.5</w:t>
            </w:r>
          </w:p>
        </w:tc>
        <w:tc>
          <w:tcPr>
            <w:tcW w:w="3681" w:type="dxa"/>
            <w:tcBorders>
              <w:top w:val="single" w:sz="4" w:space="0" w:color="000000"/>
              <w:left w:val="single" w:sz="4" w:space="0" w:color="000000"/>
              <w:bottom w:val="single" w:sz="4" w:space="0" w:color="000000"/>
            </w:tcBorders>
            <w:vAlign w:val="center"/>
          </w:tcPr>
          <w:p w14:paraId="7E753585"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Να καλύπτει τα ακόλουθα πρωτόκολλα διαχείρισης,  </w:t>
            </w:r>
            <w:r w:rsidRPr="00274E50">
              <w:rPr>
                <w:rFonts w:ascii="Calibri" w:eastAsia="Times New Roman" w:hAnsi="Calibri" w:cs="Calibri"/>
                <w:kern w:val="0"/>
                <w:sz w:val="20"/>
                <w:szCs w:val="18"/>
                <w:lang w:val="en-GB" w:eastAsia="ar-SA"/>
                <w14:ligatures w14:val="none"/>
              </w:rPr>
              <w:t>HTTP</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HTTPS</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Telnet</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FTP</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SNMP</w:t>
            </w:r>
          </w:p>
        </w:tc>
        <w:tc>
          <w:tcPr>
            <w:tcW w:w="1365" w:type="dxa"/>
            <w:tcBorders>
              <w:top w:val="single" w:sz="4" w:space="0" w:color="000000"/>
              <w:left w:val="single" w:sz="4" w:space="0" w:color="000000"/>
              <w:bottom w:val="single" w:sz="4" w:space="0" w:color="000000"/>
            </w:tcBorders>
            <w:vAlign w:val="center"/>
          </w:tcPr>
          <w:p w14:paraId="71933223"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36F76E9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D5B474A"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3586AD85"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999197E"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4.6</w:t>
            </w:r>
          </w:p>
        </w:tc>
        <w:tc>
          <w:tcPr>
            <w:tcW w:w="3681" w:type="dxa"/>
            <w:tcBorders>
              <w:top w:val="single" w:sz="4" w:space="0" w:color="000000"/>
              <w:left w:val="single" w:sz="4" w:space="0" w:color="000000"/>
              <w:bottom w:val="single" w:sz="4" w:space="0" w:color="000000"/>
            </w:tcBorders>
            <w:vAlign w:val="center"/>
          </w:tcPr>
          <w:p w14:paraId="2173C3C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 πα</w:t>
            </w:r>
            <w:proofErr w:type="spellStart"/>
            <w:r w:rsidRPr="00274E50">
              <w:rPr>
                <w:rFonts w:ascii="Calibri" w:eastAsia="Times New Roman" w:hAnsi="Calibri" w:cs="Calibri"/>
                <w:kern w:val="0"/>
                <w:sz w:val="20"/>
                <w:szCs w:val="18"/>
                <w:lang w:val="en-GB" w:eastAsia="ar-SA"/>
                <w14:ligatures w14:val="none"/>
              </w:rPr>
              <w:t>ρέχει</w:t>
            </w:r>
            <w:proofErr w:type="spellEnd"/>
            <w:r w:rsidRPr="00274E50">
              <w:rPr>
                <w:rFonts w:ascii="Calibri" w:eastAsia="Times New Roman" w:hAnsi="Calibri" w:cs="Calibri"/>
                <w:kern w:val="0"/>
                <w:sz w:val="20"/>
                <w:szCs w:val="18"/>
                <w:lang w:val="en-GB" w:eastAsia="ar-SA"/>
                <w14:ligatures w14:val="none"/>
              </w:rPr>
              <w:t xml:space="preserve"> υπ</w:t>
            </w:r>
            <w:proofErr w:type="spellStart"/>
            <w:r w:rsidRPr="00274E50">
              <w:rPr>
                <w:rFonts w:ascii="Calibri" w:eastAsia="Times New Roman" w:hAnsi="Calibri" w:cs="Calibri"/>
                <w:kern w:val="0"/>
                <w:sz w:val="20"/>
                <w:szCs w:val="18"/>
                <w:lang w:val="en-GB" w:eastAsia="ar-SA"/>
                <w14:ligatures w14:val="none"/>
              </w:rPr>
              <w:t>οστήριξη</w:t>
            </w:r>
            <w:proofErr w:type="spellEnd"/>
            <w:r w:rsidRPr="00274E50">
              <w:rPr>
                <w:rFonts w:ascii="Calibri" w:eastAsia="Times New Roman" w:hAnsi="Calibri" w:cs="Calibri"/>
                <w:kern w:val="0"/>
                <w:sz w:val="20"/>
                <w:szCs w:val="18"/>
                <w:lang w:val="en-GB" w:eastAsia="ar-SA"/>
                <w14:ligatures w14:val="none"/>
              </w:rPr>
              <w:t xml:space="preserve"> </w:t>
            </w:r>
            <w:proofErr w:type="spellStart"/>
            <w:r w:rsidRPr="00274E50">
              <w:rPr>
                <w:rFonts w:ascii="Calibri" w:eastAsia="Times New Roman" w:hAnsi="Calibri" w:cs="Calibri"/>
                <w:kern w:val="0"/>
                <w:sz w:val="20"/>
                <w:szCs w:val="18"/>
                <w:lang w:val="en-GB" w:eastAsia="ar-SA"/>
                <w14:ligatures w14:val="none"/>
              </w:rPr>
              <w:t>Vlan</w:t>
            </w:r>
            <w:proofErr w:type="spellEnd"/>
            <w:r w:rsidRPr="00274E50">
              <w:rPr>
                <w:rFonts w:ascii="Calibri" w:eastAsia="Times New Roman" w:hAnsi="Calibri" w:cs="Calibri"/>
                <w:kern w:val="0"/>
                <w:sz w:val="20"/>
                <w:szCs w:val="18"/>
                <w:lang w:val="en-GB" w:eastAsia="ar-SA"/>
                <w14:ligatures w14:val="none"/>
              </w:rPr>
              <w:t xml:space="preserve"> </w:t>
            </w:r>
          </w:p>
        </w:tc>
        <w:tc>
          <w:tcPr>
            <w:tcW w:w="1365" w:type="dxa"/>
            <w:tcBorders>
              <w:top w:val="single" w:sz="4" w:space="0" w:color="000000"/>
              <w:left w:val="single" w:sz="4" w:space="0" w:color="000000"/>
              <w:bottom w:val="single" w:sz="4" w:space="0" w:color="000000"/>
            </w:tcBorders>
            <w:vAlign w:val="center"/>
          </w:tcPr>
          <w:p w14:paraId="712B5ED2"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27E185D7"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1D8642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0333C808"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0ABB8523"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4.7</w:t>
            </w:r>
          </w:p>
        </w:tc>
        <w:tc>
          <w:tcPr>
            <w:tcW w:w="3681" w:type="dxa"/>
            <w:tcBorders>
              <w:top w:val="single" w:sz="4" w:space="0" w:color="000000"/>
              <w:left w:val="single" w:sz="4" w:space="0" w:color="000000"/>
              <w:bottom w:val="single" w:sz="4" w:space="0" w:color="000000"/>
            </w:tcBorders>
            <w:vAlign w:val="center"/>
          </w:tcPr>
          <w:p w14:paraId="56EF3D9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Να υποστηρίζεται μηχανισμός συγχρονισμού εκπομπής (</w:t>
            </w:r>
            <w:r w:rsidRPr="00274E50">
              <w:rPr>
                <w:rFonts w:ascii="Calibri" w:eastAsia="Times New Roman" w:hAnsi="Calibri" w:cs="Calibri"/>
                <w:kern w:val="0"/>
                <w:sz w:val="20"/>
                <w:szCs w:val="18"/>
                <w:lang w:val="en-GB" w:eastAsia="ar-SA"/>
                <w14:ligatures w14:val="none"/>
              </w:rPr>
              <w:t>GPS</w:t>
            </w:r>
            <w:r w:rsidRPr="00274E50">
              <w:rPr>
                <w:rFonts w:ascii="Calibri" w:eastAsia="Times New Roman" w:hAnsi="Calibri" w:cs="Calibri"/>
                <w:kern w:val="0"/>
                <w:sz w:val="20"/>
                <w:szCs w:val="18"/>
                <w:lang w:eastAsia="ar-SA"/>
                <w14:ligatures w14:val="none"/>
              </w:rPr>
              <w:t>)</w:t>
            </w:r>
          </w:p>
        </w:tc>
        <w:tc>
          <w:tcPr>
            <w:tcW w:w="1365" w:type="dxa"/>
            <w:tcBorders>
              <w:top w:val="single" w:sz="4" w:space="0" w:color="000000"/>
              <w:left w:val="single" w:sz="4" w:space="0" w:color="000000"/>
              <w:bottom w:val="single" w:sz="4" w:space="0" w:color="000000"/>
            </w:tcBorders>
            <w:vAlign w:val="center"/>
          </w:tcPr>
          <w:p w14:paraId="3319EA2C"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0439758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B5F545A"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75291C72" w14:textId="77777777" w:rsidTr="00274E50">
        <w:trPr>
          <w:trHeight w:val="149"/>
          <w:jc w:val="center"/>
        </w:trPr>
        <w:tc>
          <w:tcPr>
            <w:tcW w:w="8859" w:type="dxa"/>
            <w:gridSpan w:val="5"/>
            <w:tcBorders>
              <w:top w:val="single" w:sz="4" w:space="0" w:color="000000"/>
              <w:left w:val="single" w:sz="4" w:space="0" w:color="000000"/>
              <w:bottom w:val="single" w:sz="4" w:space="0" w:color="000000"/>
              <w:right w:val="single" w:sz="4" w:space="0" w:color="000000"/>
            </w:tcBorders>
            <w:shd w:val="clear" w:color="auto" w:fill="D9E2F3"/>
            <w:vAlign w:val="center"/>
          </w:tcPr>
          <w:p w14:paraId="748D8B62"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r w:rsidRPr="00274E50">
              <w:rPr>
                <w:rFonts w:ascii="Calibri" w:eastAsia="Times New Roman" w:hAnsi="Calibri" w:cs="Calibri"/>
                <w:b/>
                <w:bCs/>
                <w:kern w:val="0"/>
                <w:sz w:val="20"/>
                <w:szCs w:val="18"/>
                <w:lang w:val="en-GB" w:eastAsia="ar-SA"/>
                <w14:ligatures w14:val="none"/>
              </w:rPr>
              <w:t xml:space="preserve">5. </w:t>
            </w:r>
            <w:proofErr w:type="spellStart"/>
            <w:r w:rsidRPr="00274E50">
              <w:rPr>
                <w:rFonts w:ascii="Calibri" w:eastAsia="Times New Roman" w:hAnsi="Calibri" w:cs="Calibri"/>
                <w:b/>
                <w:bCs/>
                <w:kern w:val="0"/>
                <w:sz w:val="20"/>
                <w:szCs w:val="18"/>
                <w:lang w:val="en-GB" w:eastAsia="ar-SA"/>
                <w14:ligatures w14:val="none"/>
              </w:rPr>
              <w:t>Άλλ</w:t>
            </w:r>
            <w:proofErr w:type="spellEnd"/>
            <w:r w:rsidRPr="00274E50">
              <w:rPr>
                <w:rFonts w:ascii="Calibri" w:eastAsia="Times New Roman" w:hAnsi="Calibri" w:cs="Calibri"/>
                <w:b/>
                <w:bCs/>
                <w:kern w:val="0"/>
                <w:sz w:val="20"/>
                <w:szCs w:val="18"/>
                <w:lang w:val="en-GB" w:eastAsia="ar-SA"/>
                <w14:ligatures w14:val="none"/>
              </w:rPr>
              <w:t>α χαρα</w:t>
            </w:r>
            <w:proofErr w:type="spellStart"/>
            <w:r w:rsidRPr="00274E50">
              <w:rPr>
                <w:rFonts w:ascii="Calibri" w:eastAsia="Times New Roman" w:hAnsi="Calibri" w:cs="Calibri"/>
                <w:b/>
                <w:bCs/>
                <w:kern w:val="0"/>
                <w:sz w:val="20"/>
                <w:szCs w:val="18"/>
                <w:lang w:val="en-GB" w:eastAsia="ar-SA"/>
                <w14:ligatures w14:val="none"/>
              </w:rPr>
              <w:t>κτηριστικά</w:t>
            </w:r>
            <w:proofErr w:type="spellEnd"/>
          </w:p>
        </w:tc>
      </w:tr>
      <w:tr w:rsidR="00274E50" w:rsidRPr="00274E50" w14:paraId="62B36B39"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45353D45"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5.1</w:t>
            </w:r>
          </w:p>
        </w:tc>
        <w:tc>
          <w:tcPr>
            <w:tcW w:w="3681" w:type="dxa"/>
            <w:tcBorders>
              <w:top w:val="single" w:sz="4" w:space="0" w:color="000000"/>
              <w:left w:val="single" w:sz="4" w:space="0" w:color="000000"/>
              <w:bottom w:val="single" w:sz="4" w:space="0" w:color="000000"/>
            </w:tcBorders>
            <w:vAlign w:val="center"/>
          </w:tcPr>
          <w:p w14:paraId="267C63A6"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Να υποστηρίζει την διασύνδεση τουλάχιστον δέκα (10) τερματικών συσκευών (</w:t>
            </w:r>
            <w:proofErr w:type="spellStart"/>
            <w:r w:rsidRPr="00274E50">
              <w:rPr>
                <w:rFonts w:ascii="Calibri" w:eastAsia="Times New Roman" w:hAnsi="Calibri" w:cs="Calibri"/>
                <w:kern w:val="0"/>
                <w:sz w:val="20"/>
                <w:szCs w:val="18"/>
                <w:lang w:val="en-GB" w:eastAsia="ar-SA"/>
                <w14:ligatures w14:val="none"/>
              </w:rPr>
              <w:t>subscibers</w:t>
            </w:r>
            <w:proofErr w:type="spellEnd"/>
            <w:r w:rsidRPr="00274E50">
              <w:rPr>
                <w:rFonts w:ascii="Calibri" w:eastAsia="Times New Roman" w:hAnsi="Calibri" w:cs="Calibri"/>
                <w:kern w:val="0"/>
                <w:sz w:val="20"/>
                <w:szCs w:val="18"/>
                <w:lang w:eastAsia="ar-SA"/>
                <w14:ligatures w14:val="none"/>
              </w:rPr>
              <w:t>)</w:t>
            </w:r>
          </w:p>
        </w:tc>
        <w:tc>
          <w:tcPr>
            <w:tcW w:w="1365" w:type="dxa"/>
            <w:tcBorders>
              <w:top w:val="single" w:sz="4" w:space="0" w:color="000000"/>
              <w:left w:val="single" w:sz="4" w:space="0" w:color="000000"/>
              <w:bottom w:val="single" w:sz="4" w:space="0" w:color="000000"/>
            </w:tcBorders>
            <w:vAlign w:val="center"/>
          </w:tcPr>
          <w:p w14:paraId="0D079A25"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77B131D0"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3D0F77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46F8161A"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8254A5E"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5.2</w:t>
            </w:r>
          </w:p>
        </w:tc>
        <w:tc>
          <w:tcPr>
            <w:tcW w:w="3681" w:type="dxa"/>
            <w:tcBorders>
              <w:top w:val="single" w:sz="4" w:space="0" w:color="000000"/>
              <w:left w:val="single" w:sz="4" w:space="0" w:color="000000"/>
              <w:bottom w:val="single" w:sz="4" w:space="0" w:color="000000"/>
            </w:tcBorders>
            <w:vAlign w:val="center"/>
          </w:tcPr>
          <w:p w14:paraId="69A2B7C3"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Να παρέχεται η δυνατότητα αύξησης της υποστήριξης διασύνδεσης των επιτρεπόμενων τερματικών συσκευών μέσω προμήθειας </w:t>
            </w:r>
            <w:r w:rsidRPr="00274E50">
              <w:rPr>
                <w:rFonts w:ascii="Calibri" w:eastAsia="Times New Roman" w:hAnsi="Calibri" w:cs="Calibri"/>
                <w:kern w:val="0"/>
                <w:sz w:val="20"/>
                <w:szCs w:val="18"/>
                <w:lang w:val="en-GB" w:eastAsia="ar-SA"/>
                <w14:ligatures w14:val="none"/>
              </w:rPr>
              <w:t>license</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key</w:t>
            </w:r>
            <w:r w:rsidRPr="00274E50">
              <w:rPr>
                <w:rFonts w:ascii="Calibri" w:eastAsia="Times New Roman" w:hAnsi="Calibri" w:cs="Calibri"/>
                <w:kern w:val="0"/>
                <w:sz w:val="20"/>
                <w:szCs w:val="18"/>
                <w:lang w:eastAsia="ar-SA"/>
                <w14:ligatures w14:val="none"/>
              </w:rPr>
              <w:t xml:space="preserve">. Ο ελάχιστος αριθμός των επιτρεπόμενων συνδέσεων τερματικών μέσω της χρήση κλειδιού </w:t>
            </w:r>
            <w:proofErr w:type="spellStart"/>
            <w:r w:rsidRPr="00274E50">
              <w:rPr>
                <w:rFonts w:ascii="Calibri" w:eastAsia="Times New Roman" w:hAnsi="Calibri" w:cs="Calibri"/>
                <w:kern w:val="0"/>
                <w:sz w:val="20"/>
                <w:szCs w:val="18"/>
                <w:lang w:eastAsia="ar-SA"/>
                <w14:ligatures w14:val="none"/>
              </w:rPr>
              <w:t>αδειοδότησης</w:t>
            </w:r>
            <w:proofErr w:type="spellEnd"/>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license</w:t>
            </w:r>
            <w:r w:rsidRPr="00274E50">
              <w:rPr>
                <w:rFonts w:ascii="Calibri" w:eastAsia="Times New Roman" w:hAnsi="Calibri" w:cs="Calibri"/>
                <w:kern w:val="0"/>
                <w:sz w:val="20"/>
                <w:szCs w:val="18"/>
                <w:lang w:eastAsia="ar-SA"/>
                <w14:ligatures w14:val="none"/>
              </w:rPr>
              <w:t xml:space="preserve"> </w:t>
            </w:r>
            <w:r w:rsidRPr="00274E50">
              <w:rPr>
                <w:rFonts w:ascii="Calibri" w:eastAsia="Times New Roman" w:hAnsi="Calibri" w:cs="Calibri"/>
                <w:kern w:val="0"/>
                <w:sz w:val="20"/>
                <w:szCs w:val="18"/>
                <w:lang w:val="en-GB" w:eastAsia="ar-SA"/>
                <w14:ligatures w14:val="none"/>
              </w:rPr>
              <w:t>key</w:t>
            </w:r>
            <w:r w:rsidRPr="00274E50">
              <w:rPr>
                <w:rFonts w:ascii="Calibri" w:eastAsia="Times New Roman" w:hAnsi="Calibri" w:cs="Calibri"/>
                <w:kern w:val="0"/>
                <w:sz w:val="20"/>
                <w:szCs w:val="18"/>
                <w:lang w:eastAsia="ar-SA"/>
                <w14:ligatures w14:val="none"/>
              </w:rPr>
              <w:t>)  είναι πενήντα (50).</w:t>
            </w:r>
          </w:p>
        </w:tc>
        <w:tc>
          <w:tcPr>
            <w:tcW w:w="1365" w:type="dxa"/>
            <w:tcBorders>
              <w:top w:val="single" w:sz="4" w:space="0" w:color="000000"/>
              <w:left w:val="single" w:sz="4" w:space="0" w:color="000000"/>
              <w:bottom w:val="single" w:sz="4" w:space="0" w:color="000000"/>
            </w:tcBorders>
            <w:vAlign w:val="center"/>
          </w:tcPr>
          <w:p w14:paraId="227095D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54316FC9"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79A5694"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2EC2E275"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3674AEF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5.3</w:t>
            </w:r>
          </w:p>
        </w:tc>
        <w:tc>
          <w:tcPr>
            <w:tcW w:w="3681" w:type="dxa"/>
            <w:tcBorders>
              <w:top w:val="single" w:sz="4" w:space="0" w:color="000000"/>
              <w:left w:val="single" w:sz="4" w:space="0" w:color="000000"/>
              <w:bottom w:val="single" w:sz="4" w:space="0" w:color="000000"/>
            </w:tcBorders>
            <w:vAlign w:val="center"/>
          </w:tcPr>
          <w:p w14:paraId="356963E5"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 xml:space="preserve">Να διαθέτει </w:t>
            </w:r>
            <w:r w:rsidRPr="00274E50">
              <w:rPr>
                <w:rFonts w:ascii="Calibri" w:eastAsia="Times New Roman" w:hAnsi="Calibri" w:cs="Calibri"/>
                <w:kern w:val="0"/>
                <w:sz w:val="20"/>
                <w:szCs w:val="18"/>
                <w:lang w:val="en-GB" w:eastAsia="ar-SA"/>
                <w14:ligatures w14:val="none"/>
              </w:rPr>
              <w:t>MTBF</w:t>
            </w:r>
            <w:r w:rsidRPr="00274E50">
              <w:rPr>
                <w:rFonts w:ascii="Calibri" w:eastAsia="Times New Roman" w:hAnsi="Calibri" w:cs="Calibri"/>
                <w:kern w:val="0"/>
                <w:sz w:val="20"/>
                <w:szCs w:val="18"/>
                <w:lang w:eastAsia="ar-SA"/>
                <w14:ligatures w14:val="none"/>
              </w:rPr>
              <w:t xml:space="preserve"> άνω των 10 ετών</w:t>
            </w:r>
          </w:p>
        </w:tc>
        <w:tc>
          <w:tcPr>
            <w:tcW w:w="1365" w:type="dxa"/>
            <w:tcBorders>
              <w:top w:val="single" w:sz="4" w:space="0" w:color="000000"/>
              <w:left w:val="single" w:sz="4" w:space="0" w:color="000000"/>
              <w:bottom w:val="single" w:sz="4" w:space="0" w:color="000000"/>
            </w:tcBorders>
            <w:vAlign w:val="center"/>
          </w:tcPr>
          <w:p w14:paraId="272A0F13"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13911F4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16A86D1"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26049E4E"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057676E1"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5.4</w:t>
            </w:r>
          </w:p>
        </w:tc>
        <w:tc>
          <w:tcPr>
            <w:tcW w:w="3681" w:type="dxa"/>
            <w:tcBorders>
              <w:top w:val="single" w:sz="4" w:space="0" w:color="000000"/>
              <w:left w:val="single" w:sz="4" w:space="0" w:color="000000"/>
              <w:bottom w:val="single" w:sz="4" w:space="0" w:color="000000"/>
            </w:tcBorders>
            <w:vAlign w:val="center"/>
          </w:tcPr>
          <w:p w14:paraId="2CBB3715"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Εύρος λειτουργίας -20</w:t>
            </w:r>
            <w:r w:rsidRPr="00274E50">
              <w:rPr>
                <w:rFonts w:ascii="Calibri" w:eastAsia="Times New Roman" w:hAnsi="Calibri" w:cs="Calibri"/>
                <w:kern w:val="0"/>
                <w:sz w:val="20"/>
                <w:szCs w:val="18"/>
                <w:lang w:val="en-GB" w:eastAsia="ar-SA"/>
                <w14:ligatures w14:val="none"/>
              </w:rPr>
              <w:t>C</w:t>
            </w:r>
            <w:r w:rsidRPr="00274E50">
              <w:rPr>
                <w:rFonts w:ascii="Calibri" w:eastAsia="Times New Roman" w:hAnsi="Calibri" w:cs="Calibri"/>
                <w:kern w:val="0"/>
                <w:sz w:val="20"/>
                <w:szCs w:val="18"/>
                <w:lang w:eastAsia="ar-SA"/>
                <w14:ligatures w14:val="none"/>
              </w:rPr>
              <w:t xml:space="preserve"> έως 60</w:t>
            </w:r>
            <w:r w:rsidRPr="00274E50">
              <w:rPr>
                <w:rFonts w:ascii="Calibri" w:eastAsia="Times New Roman" w:hAnsi="Calibri" w:cs="Calibri"/>
                <w:kern w:val="0"/>
                <w:sz w:val="20"/>
                <w:szCs w:val="18"/>
                <w:lang w:val="en-GB" w:eastAsia="ar-SA"/>
                <w14:ligatures w14:val="none"/>
              </w:rPr>
              <w:t>C</w:t>
            </w:r>
          </w:p>
        </w:tc>
        <w:tc>
          <w:tcPr>
            <w:tcW w:w="1365" w:type="dxa"/>
            <w:tcBorders>
              <w:top w:val="single" w:sz="4" w:space="0" w:color="000000"/>
              <w:left w:val="single" w:sz="4" w:space="0" w:color="000000"/>
              <w:bottom w:val="single" w:sz="4" w:space="0" w:color="000000"/>
            </w:tcBorders>
            <w:vAlign w:val="center"/>
          </w:tcPr>
          <w:p w14:paraId="253CF3F3"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322" w:type="dxa"/>
            <w:tcBorders>
              <w:top w:val="single" w:sz="4" w:space="0" w:color="000000"/>
              <w:left w:val="single" w:sz="4" w:space="0" w:color="000000"/>
              <w:bottom w:val="single" w:sz="4" w:space="0" w:color="000000"/>
            </w:tcBorders>
            <w:vAlign w:val="center"/>
          </w:tcPr>
          <w:p w14:paraId="2E678A85"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539D09B"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371163E9"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A39E191"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5.5</w:t>
            </w:r>
          </w:p>
        </w:tc>
        <w:tc>
          <w:tcPr>
            <w:tcW w:w="3681" w:type="dxa"/>
            <w:tcBorders>
              <w:top w:val="single" w:sz="4" w:space="0" w:color="000000"/>
              <w:left w:val="single" w:sz="4" w:space="0" w:color="000000"/>
              <w:bottom w:val="single" w:sz="4" w:space="0" w:color="000000"/>
            </w:tcBorders>
            <w:vAlign w:val="center"/>
          </w:tcPr>
          <w:p w14:paraId="398F393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roofErr w:type="spellStart"/>
            <w:r w:rsidRPr="00274E50">
              <w:rPr>
                <w:rFonts w:ascii="Calibri" w:eastAsia="Times New Roman" w:hAnsi="Calibri" w:cs="Calibri"/>
                <w:kern w:val="0"/>
                <w:sz w:val="20"/>
                <w:szCs w:val="18"/>
                <w:lang w:val="en-GB" w:eastAsia="ar-SA"/>
                <w14:ligatures w14:val="none"/>
              </w:rPr>
              <w:t>Βάρος</w:t>
            </w:r>
            <w:proofErr w:type="spellEnd"/>
            <w:r w:rsidRPr="00274E50">
              <w:rPr>
                <w:rFonts w:ascii="Calibri" w:eastAsia="Times New Roman" w:hAnsi="Calibri" w:cs="Calibri"/>
                <w:kern w:val="0"/>
                <w:sz w:val="20"/>
                <w:szCs w:val="18"/>
                <w:lang w:val="en-GB" w:eastAsia="ar-SA"/>
                <w14:ligatures w14:val="none"/>
              </w:rPr>
              <w:t xml:space="preserve"> </w:t>
            </w:r>
            <w:proofErr w:type="spellStart"/>
            <w:r w:rsidRPr="00274E50">
              <w:rPr>
                <w:rFonts w:ascii="Calibri" w:eastAsia="Times New Roman" w:hAnsi="Calibri" w:cs="Calibri"/>
                <w:kern w:val="0"/>
                <w:sz w:val="20"/>
                <w:szCs w:val="18"/>
                <w:lang w:val="en-GB" w:eastAsia="ar-SA"/>
                <w14:ligatures w14:val="none"/>
              </w:rPr>
              <w:t>συσκευής</w:t>
            </w:r>
            <w:proofErr w:type="spellEnd"/>
          </w:p>
        </w:tc>
        <w:tc>
          <w:tcPr>
            <w:tcW w:w="1365" w:type="dxa"/>
            <w:tcBorders>
              <w:top w:val="single" w:sz="4" w:space="0" w:color="000000"/>
              <w:left w:val="single" w:sz="4" w:space="0" w:color="000000"/>
              <w:bottom w:val="single" w:sz="4" w:space="0" w:color="000000"/>
            </w:tcBorders>
            <w:vAlign w:val="center"/>
          </w:tcPr>
          <w:p w14:paraId="4693B087"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 8 kg</w:t>
            </w:r>
          </w:p>
        </w:tc>
        <w:tc>
          <w:tcPr>
            <w:tcW w:w="1322" w:type="dxa"/>
            <w:tcBorders>
              <w:top w:val="single" w:sz="4" w:space="0" w:color="000000"/>
              <w:left w:val="single" w:sz="4" w:space="0" w:color="000000"/>
              <w:bottom w:val="single" w:sz="4" w:space="0" w:color="000000"/>
            </w:tcBorders>
            <w:vAlign w:val="center"/>
          </w:tcPr>
          <w:p w14:paraId="2AE7FCF1"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0DF717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2A574729"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3132AE86"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5.6</w:t>
            </w:r>
          </w:p>
        </w:tc>
        <w:tc>
          <w:tcPr>
            <w:tcW w:w="3681" w:type="dxa"/>
            <w:tcBorders>
              <w:top w:val="single" w:sz="4" w:space="0" w:color="000000"/>
              <w:left w:val="single" w:sz="4" w:space="0" w:color="000000"/>
              <w:bottom w:val="single" w:sz="4" w:space="0" w:color="000000"/>
            </w:tcBorders>
            <w:vAlign w:val="center"/>
          </w:tcPr>
          <w:p w14:paraId="005E0C19"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roofErr w:type="spellStart"/>
            <w:r w:rsidRPr="00274E50">
              <w:rPr>
                <w:rFonts w:ascii="Calibri" w:eastAsia="Times New Roman" w:hAnsi="Calibri" w:cs="Calibri"/>
                <w:kern w:val="0"/>
                <w:sz w:val="20"/>
                <w:szCs w:val="18"/>
                <w:lang w:val="en-GB" w:eastAsia="ar-SA"/>
                <w14:ligatures w14:val="none"/>
              </w:rPr>
              <w:t>Αντοχή</w:t>
            </w:r>
            <w:proofErr w:type="spellEnd"/>
            <w:r w:rsidRPr="00274E50">
              <w:rPr>
                <w:rFonts w:ascii="Calibri" w:eastAsia="Times New Roman" w:hAnsi="Calibri" w:cs="Calibri"/>
                <w:kern w:val="0"/>
                <w:sz w:val="20"/>
                <w:szCs w:val="18"/>
                <w:lang w:val="en-GB" w:eastAsia="ar-SA"/>
                <w14:ligatures w14:val="none"/>
              </w:rPr>
              <w:t xml:space="preserve"> </w:t>
            </w:r>
            <w:proofErr w:type="spellStart"/>
            <w:r w:rsidRPr="00274E50">
              <w:rPr>
                <w:rFonts w:ascii="Calibri" w:eastAsia="Times New Roman" w:hAnsi="Calibri" w:cs="Calibri"/>
                <w:kern w:val="0"/>
                <w:sz w:val="20"/>
                <w:szCs w:val="18"/>
                <w:lang w:val="en-GB" w:eastAsia="ar-SA"/>
                <w14:ligatures w14:val="none"/>
              </w:rPr>
              <w:t>σε</w:t>
            </w:r>
            <w:proofErr w:type="spellEnd"/>
            <w:r w:rsidRPr="00274E50">
              <w:rPr>
                <w:rFonts w:ascii="Calibri" w:eastAsia="Times New Roman" w:hAnsi="Calibri" w:cs="Calibri"/>
                <w:kern w:val="0"/>
                <w:sz w:val="20"/>
                <w:szCs w:val="18"/>
                <w:lang w:val="en-GB" w:eastAsia="ar-SA"/>
                <w14:ligatures w14:val="none"/>
              </w:rPr>
              <w:t xml:space="preserve"> α</w:t>
            </w:r>
            <w:proofErr w:type="spellStart"/>
            <w:r w:rsidRPr="00274E50">
              <w:rPr>
                <w:rFonts w:ascii="Calibri" w:eastAsia="Times New Roman" w:hAnsi="Calibri" w:cs="Calibri"/>
                <w:kern w:val="0"/>
                <w:sz w:val="20"/>
                <w:szCs w:val="18"/>
                <w:lang w:val="en-GB" w:eastAsia="ar-SA"/>
                <w14:ligatures w14:val="none"/>
              </w:rPr>
              <w:t>έρ</w:t>
            </w:r>
            <w:proofErr w:type="spellEnd"/>
            <w:r w:rsidRPr="00274E50">
              <w:rPr>
                <w:rFonts w:ascii="Calibri" w:eastAsia="Times New Roman" w:hAnsi="Calibri" w:cs="Calibri"/>
                <w:kern w:val="0"/>
                <w:sz w:val="20"/>
                <w:szCs w:val="18"/>
                <w:lang w:val="en-GB" w:eastAsia="ar-SA"/>
                <w14:ligatures w14:val="none"/>
              </w:rPr>
              <w:t xml:space="preserve">α </w:t>
            </w:r>
          </w:p>
        </w:tc>
        <w:tc>
          <w:tcPr>
            <w:tcW w:w="1365" w:type="dxa"/>
            <w:tcBorders>
              <w:top w:val="single" w:sz="4" w:space="0" w:color="000000"/>
              <w:left w:val="single" w:sz="4" w:space="0" w:color="000000"/>
              <w:bottom w:val="single" w:sz="4" w:space="0" w:color="000000"/>
            </w:tcBorders>
            <w:vAlign w:val="center"/>
          </w:tcPr>
          <w:p w14:paraId="3302BE26"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 xml:space="preserve">≥ 180 </w:t>
            </w:r>
            <w:proofErr w:type="spellStart"/>
            <w:r w:rsidRPr="00274E50">
              <w:rPr>
                <w:rFonts w:ascii="Calibri" w:eastAsia="Times New Roman" w:hAnsi="Calibri" w:cs="Calibri"/>
                <w:kern w:val="0"/>
                <w:sz w:val="20"/>
                <w:szCs w:val="18"/>
                <w:lang w:val="en-GB" w:eastAsia="ar-SA"/>
                <w14:ligatures w14:val="none"/>
              </w:rPr>
              <w:t>χλμ</w:t>
            </w:r>
            <w:proofErr w:type="spellEnd"/>
            <w:r w:rsidRPr="00274E50">
              <w:rPr>
                <w:rFonts w:ascii="Calibri" w:eastAsia="Times New Roman" w:hAnsi="Calibri" w:cs="Calibri"/>
                <w:kern w:val="0"/>
                <w:sz w:val="20"/>
                <w:szCs w:val="18"/>
                <w:lang w:val="en-GB" w:eastAsia="ar-SA"/>
                <w14:ligatures w14:val="none"/>
              </w:rPr>
              <w:t>/ω</w:t>
            </w:r>
          </w:p>
        </w:tc>
        <w:tc>
          <w:tcPr>
            <w:tcW w:w="1322" w:type="dxa"/>
            <w:tcBorders>
              <w:top w:val="single" w:sz="4" w:space="0" w:color="000000"/>
              <w:left w:val="single" w:sz="4" w:space="0" w:color="000000"/>
              <w:bottom w:val="single" w:sz="4" w:space="0" w:color="000000"/>
            </w:tcBorders>
            <w:vAlign w:val="center"/>
          </w:tcPr>
          <w:p w14:paraId="0B4591F3"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6FCC67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bl>
    <w:p w14:paraId="7151A7A3" w14:textId="77777777" w:rsidR="00274E50" w:rsidRPr="00274E50" w:rsidRDefault="00274E50" w:rsidP="00274E50">
      <w:pPr>
        <w:shd w:val="clear" w:color="auto" w:fill="FFFFFF"/>
        <w:suppressAutoHyphens/>
        <w:spacing w:after="0" w:line="240" w:lineRule="auto"/>
        <w:jc w:val="both"/>
        <w:rPr>
          <w:rFonts w:ascii="Calibri" w:eastAsia="Times New Roman" w:hAnsi="Calibri" w:cs="Calibri"/>
          <w:b/>
          <w:bCs/>
          <w:kern w:val="0"/>
          <w:szCs w:val="24"/>
          <w:u w:val="single"/>
          <w:lang w:val="en-GB" w:eastAsia="ar-SA"/>
          <w14:ligatures w14:val="none"/>
        </w:rPr>
      </w:pPr>
    </w:p>
    <w:p w14:paraId="64991DCF" w14:textId="77777777" w:rsidR="00274E50" w:rsidRPr="00274E50" w:rsidRDefault="00274E50" w:rsidP="00274E50">
      <w:pPr>
        <w:shd w:val="clear" w:color="auto" w:fill="FFFFFF"/>
        <w:suppressAutoHyphens/>
        <w:spacing w:after="0" w:line="240" w:lineRule="auto"/>
        <w:jc w:val="both"/>
        <w:rPr>
          <w:rFonts w:ascii="Calibri" w:eastAsia="Times New Roman" w:hAnsi="Calibri" w:cs="Calibri"/>
          <w:b/>
          <w:bCs/>
          <w:kern w:val="0"/>
          <w:szCs w:val="24"/>
          <w:u w:val="single"/>
          <w:lang w:val="en-GB" w:eastAsia="ar-SA"/>
          <w14:ligatures w14:val="none"/>
        </w:rPr>
      </w:pPr>
    </w:p>
    <w:p w14:paraId="6119894E" w14:textId="77777777" w:rsidR="00274E50" w:rsidRPr="00274E50" w:rsidRDefault="00274E50" w:rsidP="00274E50">
      <w:pPr>
        <w:shd w:val="clear" w:color="auto" w:fill="FFFFFF"/>
        <w:suppressAutoHyphens/>
        <w:spacing w:after="0" w:line="240" w:lineRule="auto"/>
        <w:jc w:val="both"/>
        <w:rPr>
          <w:rFonts w:ascii="Calibri" w:eastAsia="Times New Roman" w:hAnsi="Calibri" w:cs="Calibri"/>
          <w:b/>
          <w:bCs/>
          <w:kern w:val="0"/>
          <w:szCs w:val="24"/>
          <w:u w:val="single"/>
          <w:lang w:val="en-GB" w:eastAsia="ar-SA"/>
          <w14:ligatures w14:val="none"/>
        </w:rPr>
      </w:pPr>
    </w:p>
    <w:p w14:paraId="2BB55FE3" w14:textId="77777777" w:rsidR="00274E50" w:rsidRPr="00274E50" w:rsidRDefault="00274E50" w:rsidP="00274E50">
      <w:pPr>
        <w:shd w:val="clear" w:color="auto" w:fill="FFFFFF"/>
        <w:suppressAutoHyphens/>
        <w:spacing w:after="0" w:line="240" w:lineRule="auto"/>
        <w:jc w:val="both"/>
        <w:rPr>
          <w:rFonts w:ascii="Calibri" w:eastAsia="Times New Roman" w:hAnsi="Calibri" w:cs="Calibri"/>
          <w:b/>
          <w:bCs/>
          <w:kern w:val="0"/>
          <w:szCs w:val="24"/>
          <w:u w:val="single"/>
          <w:lang w:eastAsia="ar-SA"/>
          <w14:ligatures w14:val="none"/>
        </w:rPr>
      </w:pPr>
      <w:r w:rsidRPr="00274E50">
        <w:rPr>
          <w:rFonts w:ascii="Calibri" w:eastAsia="Times New Roman" w:hAnsi="Calibri" w:cs="Calibri"/>
          <w:b/>
          <w:bCs/>
          <w:kern w:val="0"/>
          <w:szCs w:val="24"/>
          <w:u w:val="single"/>
          <w:lang w:eastAsia="ar-SA"/>
          <w14:ligatures w14:val="none"/>
        </w:rPr>
        <w:t>Γ) Λογισμικό Ελεγκτή Ασύρματων Συσκευών</w:t>
      </w:r>
    </w:p>
    <w:tbl>
      <w:tblPr>
        <w:tblW w:w="9265" w:type="dxa"/>
        <w:jc w:val="center"/>
        <w:tblLayout w:type="fixed"/>
        <w:tblLook w:val="0000" w:firstRow="0" w:lastRow="0" w:firstColumn="0" w:lastColumn="0" w:noHBand="0" w:noVBand="0"/>
      </w:tblPr>
      <w:tblGrid>
        <w:gridCol w:w="871"/>
        <w:gridCol w:w="3681"/>
        <w:gridCol w:w="1563"/>
        <w:gridCol w:w="1440"/>
        <w:gridCol w:w="1710"/>
      </w:tblGrid>
      <w:tr w:rsidR="00274E50" w:rsidRPr="00274E50" w14:paraId="7650B615" w14:textId="77777777" w:rsidTr="00274E50">
        <w:trPr>
          <w:trHeight w:val="149"/>
          <w:tblHeader/>
          <w:jc w:val="center"/>
        </w:trPr>
        <w:tc>
          <w:tcPr>
            <w:tcW w:w="871" w:type="dxa"/>
            <w:tcBorders>
              <w:top w:val="single" w:sz="4" w:space="0" w:color="000000"/>
              <w:left w:val="single" w:sz="4" w:space="0" w:color="000000"/>
              <w:bottom w:val="single" w:sz="4" w:space="0" w:color="000000"/>
            </w:tcBorders>
            <w:shd w:val="clear" w:color="auto" w:fill="BFBFBF"/>
            <w:vAlign w:val="center"/>
          </w:tcPr>
          <w:p w14:paraId="682C462D" w14:textId="77777777" w:rsidR="00274E50" w:rsidRPr="00274E50" w:rsidRDefault="00274E50" w:rsidP="00274E50">
            <w:pPr>
              <w:suppressAutoHyphens/>
              <w:spacing w:after="120" w:line="240" w:lineRule="auto"/>
              <w:jc w:val="center"/>
              <w:rPr>
                <w:rFonts w:ascii="Calibri" w:eastAsia="Times New Roman" w:hAnsi="Calibri" w:cs="Calibri"/>
                <w:b/>
                <w:kern w:val="0"/>
                <w:sz w:val="20"/>
                <w:szCs w:val="20"/>
                <w:lang w:val="en-GB" w:eastAsia="ar-SA"/>
                <w14:ligatures w14:val="none"/>
              </w:rPr>
            </w:pPr>
            <w:r w:rsidRPr="00274E50">
              <w:rPr>
                <w:rFonts w:ascii="Calibri" w:eastAsia="Times New Roman" w:hAnsi="Calibri" w:cs="Calibri"/>
                <w:b/>
                <w:kern w:val="0"/>
                <w:sz w:val="20"/>
                <w:szCs w:val="20"/>
                <w:lang w:val="en-GB" w:eastAsia="ar-SA"/>
                <w14:ligatures w14:val="none"/>
              </w:rPr>
              <w:lastRenderedPageBreak/>
              <w:t>Α/Α</w:t>
            </w:r>
          </w:p>
        </w:tc>
        <w:tc>
          <w:tcPr>
            <w:tcW w:w="3681" w:type="dxa"/>
            <w:tcBorders>
              <w:top w:val="single" w:sz="4" w:space="0" w:color="000000"/>
              <w:left w:val="single" w:sz="4" w:space="0" w:color="000000"/>
              <w:bottom w:val="single" w:sz="4" w:space="0" w:color="000000"/>
            </w:tcBorders>
            <w:shd w:val="clear" w:color="auto" w:fill="BFBFBF"/>
            <w:vAlign w:val="center"/>
          </w:tcPr>
          <w:p w14:paraId="058D2DD4" w14:textId="77777777" w:rsidR="00274E50" w:rsidRPr="00274E50" w:rsidRDefault="00274E50" w:rsidP="00274E50">
            <w:pPr>
              <w:suppressAutoHyphens/>
              <w:spacing w:after="120" w:line="240" w:lineRule="auto"/>
              <w:jc w:val="center"/>
              <w:rPr>
                <w:rFonts w:ascii="Calibri" w:eastAsia="Times New Roman" w:hAnsi="Calibri" w:cs="Calibri"/>
                <w:b/>
                <w:kern w:val="0"/>
                <w:sz w:val="20"/>
                <w:szCs w:val="20"/>
                <w:lang w:val="en-GB" w:eastAsia="ar-SA"/>
                <w14:ligatures w14:val="none"/>
              </w:rPr>
            </w:pPr>
            <w:r w:rsidRPr="00274E50">
              <w:rPr>
                <w:rFonts w:ascii="Calibri" w:eastAsia="Times New Roman" w:hAnsi="Calibri" w:cs="Calibri"/>
                <w:b/>
                <w:kern w:val="0"/>
                <w:sz w:val="20"/>
                <w:szCs w:val="20"/>
                <w:lang w:val="en-GB" w:eastAsia="ar-SA"/>
                <w14:ligatures w14:val="none"/>
              </w:rPr>
              <w:t>ΠΡΟΔΙΑΓΡΑΦΗ</w:t>
            </w:r>
          </w:p>
        </w:tc>
        <w:tc>
          <w:tcPr>
            <w:tcW w:w="1563" w:type="dxa"/>
            <w:tcBorders>
              <w:top w:val="single" w:sz="4" w:space="0" w:color="000000"/>
              <w:left w:val="single" w:sz="4" w:space="0" w:color="000000"/>
              <w:bottom w:val="single" w:sz="4" w:space="0" w:color="000000"/>
            </w:tcBorders>
            <w:shd w:val="clear" w:color="auto" w:fill="BFBFBF"/>
            <w:vAlign w:val="center"/>
          </w:tcPr>
          <w:p w14:paraId="1423CCB3" w14:textId="77777777" w:rsidR="00274E50" w:rsidRPr="00274E50" w:rsidRDefault="00274E50" w:rsidP="00274E50">
            <w:pPr>
              <w:suppressAutoHyphens/>
              <w:spacing w:after="120" w:line="240" w:lineRule="auto"/>
              <w:jc w:val="center"/>
              <w:rPr>
                <w:rFonts w:ascii="Calibri" w:eastAsia="Times New Roman" w:hAnsi="Calibri" w:cs="Calibri"/>
                <w:b/>
                <w:kern w:val="0"/>
                <w:sz w:val="20"/>
                <w:szCs w:val="20"/>
                <w:lang w:val="en-GB" w:eastAsia="ar-SA"/>
                <w14:ligatures w14:val="none"/>
              </w:rPr>
            </w:pPr>
            <w:r w:rsidRPr="00274E50">
              <w:rPr>
                <w:rFonts w:ascii="Calibri" w:eastAsia="Times New Roman" w:hAnsi="Calibri" w:cs="Calibri"/>
                <w:b/>
                <w:kern w:val="0"/>
                <w:sz w:val="20"/>
                <w:szCs w:val="20"/>
                <w:lang w:val="en-GB" w:eastAsia="ar-SA"/>
                <w14:ligatures w14:val="none"/>
              </w:rPr>
              <w:t>ΑΠΑΙΤΗΣΗ</w:t>
            </w:r>
          </w:p>
        </w:tc>
        <w:tc>
          <w:tcPr>
            <w:tcW w:w="1440" w:type="dxa"/>
            <w:tcBorders>
              <w:top w:val="single" w:sz="4" w:space="0" w:color="000000"/>
              <w:left w:val="single" w:sz="4" w:space="0" w:color="000000"/>
              <w:bottom w:val="single" w:sz="4" w:space="0" w:color="000000"/>
            </w:tcBorders>
            <w:shd w:val="clear" w:color="auto" w:fill="BFBFBF"/>
            <w:vAlign w:val="center"/>
          </w:tcPr>
          <w:p w14:paraId="3C70A8B9" w14:textId="77777777" w:rsidR="00274E50" w:rsidRPr="00274E50" w:rsidRDefault="00274E50" w:rsidP="00274E50">
            <w:pPr>
              <w:suppressAutoHyphens/>
              <w:spacing w:after="120" w:line="240" w:lineRule="auto"/>
              <w:jc w:val="center"/>
              <w:rPr>
                <w:rFonts w:ascii="Calibri" w:eastAsia="Times New Roman" w:hAnsi="Calibri" w:cs="Calibri"/>
                <w:b/>
                <w:kern w:val="0"/>
                <w:sz w:val="20"/>
                <w:szCs w:val="20"/>
                <w:lang w:val="en-GB" w:eastAsia="ar-SA"/>
                <w14:ligatures w14:val="none"/>
              </w:rPr>
            </w:pPr>
            <w:r w:rsidRPr="00274E50">
              <w:rPr>
                <w:rFonts w:ascii="Calibri" w:eastAsia="Times New Roman" w:hAnsi="Calibri" w:cs="Calibri"/>
                <w:b/>
                <w:kern w:val="0"/>
                <w:sz w:val="20"/>
                <w:szCs w:val="20"/>
                <w:lang w:val="en-GB" w:eastAsia="ar-SA"/>
                <w14:ligatures w14:val="none"/>
              </w:rPr>
              <w:t>ΑΠΑΝΤΗΣΗ</w:t>
            </w:r>
          </w:p>
        </w:tc>
        <w:tc>
          <w:tcPr>
            <w:tcW w:w="17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0595CD" w14:textId="77777777" w:rsidR="00274E50" w:rsidRPr="00274E50" w:rsidRDefault="00274E50" w:rsidP="00274E50">
            <w:pPr>
              <w:suppressAutoHyphens/>
              <w:spacing w:after="120" w:line="240" w:lineRule="auto"/>
              <w:jc w:val="center"/>
              <w:rPr>
                <w:rFonts w:ascii="Calibri" w:eastAsia="Times New Roman" w:hAnsi="Calibri" w:cs="Calibri"/>
                <w:b/>
                <w:kern w:val="0"/>
                <w:sz w:val="20"/>
                <w:szCs w:val="20"/>
                <w:lang w:val="en-GB" w:eastAsia="ar-SA"/>
                <w14:ligatures w14:val="none"/>
              </w:rPr>
            </w:pPr>
            <w:r w:rsidRPr="00274E50">
              <w:rPr>
                <w:rFonts w:ascii="Calibri" w:eastAsia="Times New Roman" w:hAnsi="Calibri" w:cs="Calibri"/>
                <w:b/>
                <w:kern w:val="0"/>
                <w:sz w:val="20"/>
                <w:szCs w:val="20"/>
                <w:lang w:val="en-GB" w:eastAsia="ar-SA"/>
                <w14:ligatures w14:val="none"/>
              </w:rPr>
              <w:t>ΠΑΡΑΠΟΜΠΗ ΤΕΚΜΗΡΙΩΣΗΣ</w:t>
            </w:r>
          </w:p>
        </w:tc>
      </w:tr>
      <w:tr w:rsidR="00274E50" w:rsidRPr="00274E50" w14:paraId="04962825"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116630F4"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1</w:t>
            </w:r>
          </w:p>
        </w:tc>
        <w:tc>
          <w:tcPr>
            <w:tcW w:w="3681" w:type="dxa"/>
            <w:tcBorders>
              <w:top w:val="single" w:sz="4" w:space="0" w:color="000000"/>
              <w:left w:val="single" w:sz="4" w:space="0" w:color="000000"/>
              <w:bottom w:val="single" w:sz="4" w:space="0" w:color="000000"/>
            </w:tcBorders>
            <w:vAlign w:val="center"/>
          </w:tcPr>
          <w:p w14:paraId="1870B4B8" w14:textId="77777777" w:rsidR="00274E50" w:rsidRPr="00274E50" w:rsidRDefault="00274E50" w:rsidP="00274E50">
            <w:pPr>
              <w:suppressAutoHyphens/>
              <w:spacing w:after="120" w:line="240" w:lineRule="auto"/>
              <w:jc w:val="both"/>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 xml:space="preserve">Να προσφερθεί σύστημα ελέγχου ασύρματου εξοπλισμού ( </w:t>
            </w:r>
            <w:r w:rsidRPr="00274E50">
              <w:rPr>
                <w:rFonts w:ascii="Calibri" w:eastAsia="Times New Roman" w:hAnsi="Calibri" w:cs="Calibri"/>
                <w:kern w:val="0"/>
                <w:sz w:val="20"/>
                <w:szCs w:val="20"/>
                <w:lang w:val="en-GB" w:eastAsia="ar-SA"/>
                <w14:ligatures w14:val="none"/>
              </w:rPr>
              <w:t>WLAN</w:t>
            </w:r>
            <w:r w:rsidRPr="00274E50">
              <w:rPr>
                <w:rFonts w:ascii="Calibri" w:eastAsia="Times New Roman" w:hAnsi="Calibri" w:cs="Calibri"/>
                <w:kern w:val="0"/>
                <w:sz w:val="20"/>
                <w:szCs w:val="20"/>
                <w:lang w:eastAsia="ar-SA"/>
                <w14:ligatures w14:val="none"/>
              </w:rPr>
              <w:t xml:space="preserve"> </w:t>
            </w:r>
            <w:r w:rsidRPr="00274E50">
              <w:rPr>
                <w:rFonts w:ascii="Calibri" w:eastAsia="Times New Roman" w:hAnsi="Calibri" w:cs="Calibri"/>
                <w:kern w:val="0"/>
                <w:sz w:val="20"/>
                <w:szCs w:val="20"/>
                <w:lang w:val="en-GB" w:eastAsia="ar-SA"/>
                <w14:ligatures w14:val="none"/>
              </w:rPr>
              <w:t>Controller</w:t>
            </w:r>
            <w:r w:rsidRPr="00274E50">
              <w:rPr>
                <w:rFonts w:ascii="Calibri" w:eastAsia="Times New Roman" w:hAnsi="Calibri" w:cs="Calibri"/>
                <w:kern w:val="0"/>
                <w:sz w:val="20"/>
                <w:szCs w:val="20"/>
                <w:lang w:eastAsia="ar-SA"/>
                <w14:ligatures w14:val="none"/>
              </w:rPr>
              <w:t xml:space="preserve">) ως ελεγκτής που να παρέχει </w:t>
            </w:r>
            <w:proofErr w:type="spellStart"/>
            <w:r w:rsidRPr="00274E50">
              <w:rPr>
                <w:rFonts w:ascii="Calibri" w:eastAsia="Times New Roman" w:hAnsi="Calibri" w:cs="Calibri"/>
                <w:kern w:val="0"/>
                <w:sz w:val="20"/>
                <w:szCs w:val="20"/>
                <w:lang w:eastAsia="ar-SA"/>
                <w14:ligatures w14:val="none"/>
              </w:rPr>
              <w:t>κεντρικοποιημένη</w:t>
            </w:r>
            <w:proofErr w:type="spellEnd"/>
            <w:r w:rsidRPr="00274E50">
              <w:rPr>
                <w:rFonts w:ascii="Calibri" w:eastAsia="Times New Roman" w:hAnsi="Calibri" w:cs="Calibri"/>
                <w:kern w:val="0"/>
                <w:sz w:val="20"/>
                <w:szCs w:val="20"/>
                <w:lang w:eastAsia="ar-SA"/>
                <w14:ligatures w14:val="none"/>
              </w:rPr>
              <w:t xml:space="preserve"> διαχείριση όλων των  ασύρματων συσκευών σε μορφή λογισμικού (</w:t>
            </w:r>
            <w:proofErr w:type="spellStart"/>
            <w:r w:rsidRPr="00274E50">
              <w:rPr>
                <w:rFonts w:ascii="Calibri" w:eastAsia="Times New Roman" w:hAnsi="Calibri" w:cs="Calibri"/>
                <w:kern w:val="0"/>
                <w:sz w:val="20"/>
                <w:szCs w:val="20"/>
                <w:lang w:eastAsia="ar-SA"/>
                <w14:ligatures w14:val="none"/>
              </w:rPr>
              <w:t>software</w:t>
            </w:r>
            <w:proofErr w:type="spellEnd"/>
            <w:r w:rsidRPr="00274E50">
              <w:rPr>
                <w:rFonts w:ascii="Calibri" w:eastAsia="Times New Roman" w:hAnsi="Calibri" w:cs="Calibri"/>
                <w:kern w:val="0"/>
                <w:sz w:val="20"/>
                <w:szCs w:val="20"/>
                <w:lang w:eastAsia="ar-SA"/>
                <w14:ligatures w14:val="none"/>
              </w:rPr>
              <w:t xml:space="preserve"> ή ως διαδικτυακή υπηρεσία).</w:t>
            </w:r>
          </w:p>
        </w:tc>
        <w:tc>
          <w:tcPr>
            <w:tcW w:w="1563" w:type="dxa"/>
            <w:tcBorders>
              <w:top w:val="single" w:sz="4" w:space="0" w:color="000000"/>
              <w:left w:val="single" w:sz="4" w:space="0" w:color="000000"/>
              <w:bottom w:val="single" w:sz="4" w:space="0" w:color="000000"/>
            </w:tcBorders>
            <w:vAlign w:val="center"/>
          </w:tcPr>
          <w:p w14:paraId="36D1B38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ΝΑΙ</w:t>
            </w:r>
          </w:p>
        </w:tc>
        <w:tc>
          <w:tcPr>
            <w:tcW w:w="1440" w:type="dxa"/>
            <w:tcBorders>
              <w:top w:val="single" w:sz="4" w:space="0" w:color="000000"/>
              <w:left w:val="single" w:sz="4" w:space="0" w:color="000000"/>
              <w:bottom w:val="single" w:sz="4" w:space="0" w:color="000000"/>
            </w:tcBorders>
            <w:vAlign w:val="center"/>
          </w:tcPr>
          <w:p w14:paraId="25E16D8E"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434B1CF"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p>
        </w:tc>
      </w:tr>
      <w:tr w:rsidR="00274E50" w:rsidRPr="00274E50" w14:paraId="7B406D30"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0F8ED408"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2</w:t>
            </w:r>
          </w:p>
        </w:tc>
        <w:tc>
          <w:tcPr>
            <w:tcW w:w="3681" w:type="dxa"/>
            <w:tcBorders>
              <w:top w:val="single" w:sz="4" w:space="0" w:color="000000"/>
              <w:left w:val="single" w:sz="4" w:space="0" w:color="000000"/>
              <w:bottom w:val="single" w:sz="4" w:space="0" w:color="000000"/>
            </w:tcBorders>
            <w:vAlign w:val="center"/>
          </w:tcPr>
          <w:p w14:paraId="75690068" w14:textId="77777777" w:rsidR="00274E50" w:rsidRPr="00274E50" w:rsidRDefault="00274E50" w:rsidP="00274E50">
            <w:pPr>
              <w:suppressAutoHyphens/>
              <w:spacing w:after="120" w:line="240" w:lineRule="auto"/>
              <w:jc w:val="both"/>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Να αναφερθεί ο κατασκευαστής και το μοντέλο.</w:t>
            </w:r>
          </w:p>
        </w:tc>
        <w:tc>
          <w:tcPr>
            <w:tcW w:w="1563" w:type="dxa"/>
            <w:tcBorders>
              <w:top w:val="single" w:sz="4" w:space="0" w:color="000000"/>
              <w:left w:val="single" w:sz="4" w:space="0" w:color="000000"/>
              <w:bottom w:val="single" w:sz="4" w:space="0" w:color="000000"/>
            </w:tcBorders>
            <w:vAlign w:val="center"/>
          </w:tcPr>
          <w:p w14:paraId="58419D40"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20"/>
                <w:lang w:val="en-GB" w:eastAsia="ar-SA"/>
                <w14:ligatures w14:val="none"/>
              </w:rPr>
            </w:pPr>
            <w:r w:rsidRPr="00274E50">
              <w:rPr>
                <w:rFonts w:ascii="Calibri" w:eastAsia="Times New Roman" w:hAnsi="Calibri" w:cs="Calibri"/>
                <w:kern w:val="0"/>
                <w:sz w:val="20"/>
                <w:szCs w:val="20"/>
                <w:lang w:val="en-GB" w:eastAsia="ar-SA"/>
                <w14:ligatures w14:val="none"/>
              </w:rPr>
              <w:t>ΝΑΙ</w:t>
            </w:r>
          </w:p>
        </w:tc>
        <w:tc>
          <w:tcPr>
            <w:tcW w:w="1440" w:type="dxa"/>
            <w:tcBorders>
              <w:top w:val="single" w:sz="4" w:space="0" w:color="000000"/>
              <w:left w:val="single" w:sz="4" w:space="0" w:color="000000"/>
              <w:bottom w:val="single" w:sz="4" w:space="0" w:color="000000"/>
            </w:tcBorders>
            <w:vAlign w:val="center"/>
          </w:tcPr>
          <w:p w14:paraId="683A89A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28C07B21"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5BA0BAC8"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71A9C03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3</w:t>
            </w:r>
          </w:p>
        </w:tc>
        <w:tc>
          <w:tcPr>
            <w:tcW w:w="3681" w:type="dxa"/>
            <w:tcBorders>
              <w:top w:val="single" w:sz="4" w:space="0" w:color="000000"/>
              <w:left w:val="single" w:sz="4" w:space="0" w:color="000000"/>
              <w:bottom w:val="single" w:sz="4" w:space="0" w:color="000000"/>
            </w:tcBorders>
            <w:vAlign w:val="center"/>
          </w:tcPr>
          <w:p w14:paraId="1840393B" w14:textId="77777777" w:rsidR="00274E50" w:rsidRPr="00274E50" w:rsidRDefault="00274E50" w:rsidP="00274E50">
            <w:pPr>
              <w:suppressAutoHyphens/>
              <w:spacing w:after="120" w:line="240" w:lineRule="auto"/>
              <w:jc w:val="both"/>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Να είναι του ίδιου κατασκευαστή με τις ασύρματες συσκευές.</w:t>
            </w:r>
          </w:p>
        </w:tc>
        <w:tc>
          <w:tcPr>
            <w:tcW w:w="1563" w:type="dxa"/>
            <w:tcBorders>
              <w:top w:val="single" w:sz="4" w:space="0" w:color="000000"/>
              <w:left w:val="single" w:sz="4" w:space="0" w:color="000000"/>
              <w:bottom w:val="single" w:sz="4" w:space="0" w:color="000000"/>
            </w:tcBorders>
            <w:vAlign w:val="center"/>
          </w:tcPr>
          <w:p w14:paraId="72E03CE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ΝΑΙ</w:t>
            </w:r>
          </w:p>
        </w:tc>
        <w:tc>
          <w:tcPr>
            <w:tcW w:w="1440" w:type="dxa"/>
            <w:tcBorders>
              <w:top w:val="single" w:sz="4" w:space="0" w:color="000000"/>
              <w:left w:val="single" w:sz="4" w:space="0" w:color="000000"/>
              <w:bottom w:val="single" w:sz="4" w:space="0" w:color="000000"/>
            </w:tcBorders>
            <w:vAlign w:val="center"/>
          </w:tcPr>
          <w:p w14:paraId="1F8DA47E"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17EC3457"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eastAsia="ar-SA"/>
                <w14:ligatures w14:val="none"/>
              </w:rPr>
            </w:pPr>
          </w:p>
        </w:tc>
      </w:tr>
      <w:tr w:rsidR="00274E50" w:rsidRPr="00274E50" w14:paraId="761A4846"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402A67F1"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4</w:t>
            </w:r>
          </w:p>
        </w:tc>
        <w:tc>
          <w:tcPr>
            <w:tcW w:w="3681" w:type="dxa"/>
            <w:tcBorders>
              <w:top w:val="single" w:sz="4" w:space="0" w:color="000000"/>
              <w:left w:val="single" w:sz="4" w:space="0" w:color="000000"/>
              <w:bottom w:val="single" w:sz="4" w:space="0" w:color="000000"/>
            </w:tcBorders>
            <w:vAlign w:val="center"/>
          </w:tcPr>
          <w:p w14:paraId="35E267D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20"/>
                <w:lang w:eastAsia="ar-SA"/>
                <w14:ligatures w14:val="none"/>
              </w:rPr>
            </w:pPr>
            <w:proofErr w:type="spellStart"/>
            <w:r w:rsidRPr="00274E50">
              <w:rPr>
                <w:rFonts w:ascii="Calibri" w:eastAsia="Times New Roman" w:hAnsi="Calibri" w:cs="Calibri"/>
                <w:kern w:val="0"/>
                <w:sz w:val="20"/>
                <w:szCs w:val="20"/>
                <w:lang w:val="en-GB" w:eastAsia="ar-SA"/>
                <w14:ligatures w14:val="none"/>
              </w:rPr>
              <w:t>Αριθμός</w:t>
            </w:r>
            <w:proofErr w:type="spellEnd"/>
            <w:r w:rsidRPr="00274E50">
              <w:rPr>
                <w:rFonts w:ascii="Calibri" w:eastAsia="Times New Roman" w:hAnsi="Calibri" w:cs="Calibri"/>
                <w:kern w:val="0"/>
                <w:sz w:val="20"/>
                <w:szCs w:val="20"/>
                <w:lang w:val="en-GB" w:eastAsia="ar-SA"/>
                <w14:ligatures w14:val="none"/>
              </w:rPr>
              <w:t xml:space="preserve"> </w:t>
            </w:r>
            <w:r w:rsidRPr="00274E50">
              <w:rPr>
                <w:rFonts w:ascii="Calibri" w:eastAsia="Times New Roman" w:hAnsi="Calibri" w:cs="Calibri"/>
                <w:kern w:val="0"/>
                <w:sz w:val="20"/>
                <w:szCs w:val="20"/>
                <w:lang w:eastAsia="ar-SA"/>
                <w14:ligatures w14:val="none"/>
              </w:rPr>
              <w:t>αδειών.</w:t>
            </w:r>
          </w:p>
        </w:tc>
        <w:tc>
          <w:tcPr>
            <w:tcW w:w="1563" w:type="dxa"/>
            <w:tcBorders>
              <w:top w:val="single" w:sz="4" w:space="0" w:color="000000"/>
              <w:left w:val="single" w:sz="4" w:space="0" w:color="000000"/>
              <w:bottom w:val="single" w:sz="4" w:space="0" w:color="000000"/>
            </w:tcBorders>
            <w:vAlign w:val="center"/>
          </w:tcPr>
          <w:p w14:paraId="49B73E8F"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20"/>
                <w:lang w:val="en-GB" w:eastAsia="ar-SA"/>
                <w14:ligatures w14:val="none"/>
              </w:rPr>
            </w:pPr>
            <w:r w:rsidRPr="00274E50">
              <w:rPr>
                <w:rFonts w:ascii="Calibri" w:eastAsia="Times New Roman" w:hAnsi="Calibri" w:cs="Calibri"/>
                <w:kern w:val="0"/>
                <w:sz w:val="20"/>
                <w:szCs w:val="20"/>
                <w:lang w:eastAsia="ar-SA"/>
                <w14:ligatures w14:val="none"/>
              </w:rPr>
              <w:t>20</w:t>
            </w:r>
          </w:p>
        </w:tc>
        <w:tc>
          <w:tcPr>
            <w:tcW w:w="1440" w:type="dxa"/>
            <w:tcBorders>
              <w:top w:val="single" w:sz="4" w:space="0" w:color="000000"/>
              <w:left w:val="single" w:sz="4" w:space="0" w:color="000000"/>
              <w:bottom w:val="single" w:sz="4" w:space="0" w:color="000000"/>
            </w:tcBorders>
            <w:vAlign w:val="center"/>
          </w:tcPr>
          <w:p w14:paraId="15E7D369"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9A6265A"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7587CAAB"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69538FC0"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5</w:t>
            </w:r>
          </w:p>
        </w:tc>
        <w:tc>
          <w:tcPr>
            <w:tcW w:w="3681" w:type="dxa"/>
            <w:tcBorders>
              <w:top w:val="single" w:sz="4" w:space="0" w:color="000000"/>
              <w:left w:val="single" w:sz="4" w:space="0" w:color="000000"/>
              <w:bottom w:val="single" w:sz="4" w:space="0" w:color="000000"/>
            </w:tcBorders>
            <w:vAlign w:val="center"/>
          </w:tcPr>
          <w:p w14:paraId="45BEAF5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Όλες οι προσφερόμενες άδειες να είναι μόνιμες για να είναι εφικτή η διαχείριση όλων των ασύρματων συσκευών, δηλαδή να μην αναιρείται η δυνατότητα πλήρους διαχείρισης των συσκευών μετά την παρέλευση οποιουδήποτε χρονικού διαστήματος.</w:t>
            </w:r>
          </w:p>
        </w:tc>
        <w:tc>
          <w:tcPr>
            <w:tcW w:w="1563" w:type="dxa"/>
            <w:tcBorders>
              <w:top w:val="single" w:sz="4" w:space="0" w:color="000000"/>
              <w:left w:val="single" w:sz="4" w:space="0" w:color="000000"/>
              <w:bottom w:val="single" w:sz="4" w:space="0" w:color="000000"/>
            </w:tcBorders>
            <w:vAlign w:val="center"/>
          </w:tcPr>
          <w:p w14:paraId="3F5A4ADE"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20"/>
                <w:lang w:val="en-GB" w:eastAsia="ar-SA"/>
                <w14:ligatures w14:val="none"/>
              </w:rPr>
            </w:pPr>
            <w:r w:rsidRPr="00274E50">
              <w:rPr>
                <w:rFonts w:ascii="Calibri" w:eastAsia="Times New Roman" w:hAnsi="Calibri" w:cs="Calibri"/>
                <w:kern w:val="0"/>
                <w:sz w:val="20"/>
                <w:szCs w:val="20"/>
                <w:lang w:val="en-GB" w:eastAsia="ar-SA"/>
                <w14:ligatures w14:val="none"/>
              </w:rPr>
              <w:t>ΝΑΙ</w:t>
            </w:r>
          </w:p>
        </w:tc>
        <w:tc>
          <w:tcPr>
            <w:tcW w:w="1440" w:type="dxa"/>
            <w:tcBorders>
              <w:top w:val="single" w:sz="4" w:space="0" w:color="000000"/>
              <w:left w:val="single" w:sz="4" w:space="0" w:color="000000"/>
              <w:bottom w:val="single" w:sz="4" w:space="0" w:color="000000"/>
            </w:tcBorders>
            <w:vAlign w:val="center"/>
          </w:tcPr>
          <w:p w14:paraId="05F6F673"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E595E69"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653A167F"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7576EAF1"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6</w:t>
            </w:r>
          </w:p>
        </w:tc>
        <w:tc>
          <w:tcPr>
            <w:tcW w:w="3681" w:type="dxa"/>
            <w:tcBorders>
              <w:top w:val="single" w:sz="4" w:space="0" w:color="000000"/>
              <w:left w:val="single" w:sz="4" w:space="0" w:color="000000"/>
              <w:bottom w:val="single" w:sz="4" w:space="0" w:color="000000"/>
            </w:tcBorders>
            <w:vAlign w:val="center"/>
          </w:tcPr>
          <w:p w14:paraId="6E20243F" w14:textId="77777777" w:rsidR="00274E50" w:rsidRPr="00274E50" w:rsidRDefault="00274E50" w:rsidP="00274E50">
            <w:pPr>
              <w:suppressAutoHyphens/>
              <w:spacing w:after="120" w:line="240" w:lineRule="auto"/>
              <w:jc w:val="both"/>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Να προσφέρει επεκτασιμότητα με ικανότητα διαχείρισης άνω των 400 συσκευών.</w:t>
            </w:r>
          </w:p>
        </w:tc>
        <w:tc>
          <w:tcPr>
            <w:tcW w:w="1563" w:type="dxa"/>
            <w:tcBorders>
              <w:top w:val="single" w:sz="4" w:space="0" w:color="000000"/>
              <w:left w:val="single" w:sz="4" w:space="0" w:color="000000"/>
              <w:bottom w:val="single" w:sz="4" w:space="0" w:color="000000"/>
            </w:tcBorders>
            <w:vAlign w:val="center"/>
          </w:tcPr>
          <w:p w14:paraId="621B7919"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440" w:type="dxa"/>
            <w:tcBorders>
              <w:top w:val="single" w:sz="4" w:space="0" w:color="000000"/>
              <w:left w:val="single" w:sz="4" w:space="0" w:color="000000"/>
              <w:bottom w:val="single" w:sz="4" w:space="0" w:color="000000"/>
            </w:tcBorders>
            <w:vAlign w:val="center"/>
          </w:tcPr>
          <w:p w14:paraId="5301A9CB"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1DBB84D"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r w:rsidR="00274E50" w:rsidRPr="00274E50" w14:paraId="7B5555EA" w14:textId="77777777" w:rsidTr="00E332C0">
        <w:trPr>
          <w:trHeight w:val="149"/>
          <w:jc w:val="center"/>
        </w:trPr>
        <w:tc>
          <w:tcPr>
            <w:tcW w:w="871" w:type="dxa"/>
            <w:tcBorders>
              <w:top w:val="single" w:sz="4" w:space="0" w:color="000000"/>
              <w:left w:val="single" w:sz="4" w:space="0" w:color="000000"/>
              <w:bottom w:val="single" w:sz="4" w:space="0" w:color="000000"/>
            </w:tcBorders>
            <w:vAlign w:val="center"/>
          </w:tcPr>
          <w:p w14:paraId="007DECA5"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eastAsia="ar-SA"/>
                <w14:ligatures w14:val="none"/>
              </w:rPr>
            </w:pPr>
            <w:r w:rsidRPr="00274E50">
              <w:rPr>
                <w:rFonts w:ascii="Calibri" w:eastAsia="Times New Roman" w:hAnsi="Calibri" w:cs="Calibri"/>
                <w:kern w:val="0"/>
                <w:sz w:val="20"/>
                <w:szCs w:val="18"/>
                <w:lang w:eastAsia="ar-SA"/>
                <w14:ligatures w14:val="none"/>
              </w:rPr>
              <w:t>7</w:t>
            </w:r>
          </w:p>
        </w:tc>
        <w:tc>
          <w:tcPr>
            <w:tcW w:w="3681" w:type="dxa"/>
            <w:tcBorders>
              <w:top w:val="single" w:sz="4" w:space="0" w:color="000000"/>
              <w:left w:val="single" w:sz="4" w:space="0" w:color="000000"/>
              <w:bottom w:val="single" w:sz="4" w:space="0" w:color="000000"/>
            </w:tcBorders>
            <w:vAlign w:val="center"/>
          </w:tcPr>
          <w:p w14:paraId="79EC2CA3" w14:textId="77777777" w:rsidR="00274E50" w:rsidRPr="00274E50" w:rsidRDefault="00274E50" w:rsidP="00274E50">
            <w:pPr>
              <w:suppressAutoHyphens/>
              <w:spacing w:after="120" w:line="240" w:lineRule="auto"/>
              <w:jc w:val="both"/>
              <w:rPr>
                <w:rFonts w:ascii="Calibri" w:eastAsia="Times New Roman" w:hAnsi="Calibri" w:cs="Calibri"/>
                <w:kern w:val="0"/>
                <w:sz w:val="20"/>
                <w:szCs w:val="20"/>
                <w:lang w:eastAsia="ar-SA"/>
                <w14:ligatures w14:val="none"/>
              </w:rPr>
            </w:pPr>
            <w:r w:rsidRPr="00274E50">
              <w:rPr>
                <w:rFonts w:ascii="Calibri" w:eastAsia="Times New Roman" w:hAnsi="Calibri" w:cs="Calibri"/>
                <w:kern w:val="0"/>
                <w:sz w:val="20"/>
                <w:szCs w:val="20"/>
                <w:lang w:eastAsia="ar-SA"/>
                <w14:ligatures w14:val="none"/>
              </w:rPr>
              <w:t>Να συνδυάζει απλουστευμένη διαχείριση και δυνατότητα παραμετροποίησης, να καλύπτει την ανάγκη για υψηλή απόδοση και άμεσο έλεγχο στο δίκτυο.</w:t>
            </w:r>
          </w:p>
        </w:tc>
        <w:tc>
          <w:tcPr>
            <w:tcW w:w="1563" w:type="dxa"/>
            <w:tcBorders>
              <w:top w:val="single" w:sz="4" w:space="0" w:color="000000"/>
              <w:left w:val="single" w:sz="4" w:space="0" w:color="000000"/>
              <w:bottom w:val="single" w:sz="4" w:space="0" w:color="000000"/>
            </w:tcBorders>
            <w:vAlign w:val="center"/>
          </w:tcPr>
          <w:p w14:paraId="747959FB" w14:textId="77777777" w:rsidR="00274E50" w:rsidRPr="00274E50" w:rsidRDefault="00274E50" w:rsidP="00274E50">
            <w:pPr>
              <w:suppressAutoHyphens/>
              <w:spacing w:after="120" w:line="240" w:lineRule="auto"/>
              <w:jc w:val="center"/>
              <w:rPr>
                <w:rFonts w:ascii="Calibri" w:eastAsia="Times New Roman" w:hAnsi="Calibri" w:cs="Calibri"/>
                <w:kern w:val="0"/>
                <w:sz w:val="20"/>
                <w:szCs w:val="18"/>
                <w:lang w:val="en-GB" w:eastAsia="ar-SA"/>
                <w14:ligatures w14:val="none"/>
              </w:rPr>
            </w:pPr>
            <w:r w:rsidRPr="00274E50">
              <w:rPr>
                <w:rFonts w:ascii="Calibri" w:eastAsia="Times New Roman" w:hAnsi="Calibri" w:cs="Calibri"/>
                <w:kern w:val="0"/>
                <w:sz w:val="20"/>
                <w:szCs w:val="18"/>
                <w:lang w:val="en-GB" w:eastAsia="ar-SA"/>
                <w14:ligatures w14:val="none"/>
              </w:rPr>
              <w:t>ΝΑΙ</w:t>
            </w:r>
          </w:p>
        </w:tc>
        <w:tc>
          <w:tcPr>
            <w:tcW w:w="1440" w:type="dxa"/>
            <w:tcBorders>
              <w:top w:val="single" w:sz="4" w:space="0" w:color="000000"/>
              <w:left w:val="single" w:sz="4" w:space="0" w:color="000000"/>
              <w:bottom w:val="single" w:sz="4" w:space="0" w:color="000000"/>
            </w:tcBorders>
            <w:vAlign w:val="center"/>
          </w:tcPr>
          <w:p w14:paraId="6E7DE5CC"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EE5A770" w14:textId="77777777" w:rsidR="00274E50" w:rsidRPr="00274E50" w:rsidRDefault="00274E50" w:rsidP="00274E50">
            <w:pPr>
              <w:suppressAutoHyphens/>
              <w:spacing w:after="120" w:line="240" w:lineRule="auto"/>
              <w:jc w:val="both"/>
              <w:rPr>
                <w:rFonts w:ascii="Calibri" w:eastAsia="Times New Roman" w:hAnsi="Calibri" w:cs="Calibri"/>
                <w:kern w:val="0"/>
                <w:sz w:val="20"/>
                <w:szCs w:val="18"/>
                <w:lang w:val="en-GB" w:eastAsia="ar-SA"/>
                <w14:ligatures w14:val="none"/>
              </w:rPr>
            </w:pPr>
          </w:p>
        </w:tc>
      </w:tr>
    </w:tbl>
    <w:p w14:paraId="13CDF74F" w14:textId="77777777" w:rsidR="00274E50" w:rsidRPr="00274E50" w:rsidRDefault="00274E50" w:rsidP="00274E50">
      <w:pPr>
        <w:shd w:val="clear" w:color="auto" w:fill="FFFFFF"/>
        <w:suppressAutoHyphens/>
        <w:spacing w:after="0" w:line="240" w:lineRule="auto"/>
        <w:jc w:val="both"/>
        <w:rPr>
          <w:rFonts w:ascii="Calibri" w:eastAsia="Times New Roman" w:hAnsi="Calibri" w:cs="Calibri"/>
          <w:b/>
          <w:bCs/>
          <w:kern w:val="0"/>
          <w:szCs w:val="24"/>
          <w:u w:val="single"/>
          <w:lang w:eastAsia="ar-SA"/>
          <w14:ligatures w14:val="none"/>
        </w:rPr>
      </w:pPr>
    </w:p>
    <w:p w14:paraId="5F954A91" w14:textId="77777777" w:rsidR="00274E50" w:rsidRPr="00274E50" w:rsidRDefault="00274E50" w:rsidP="00274E50">
      <w:pPr>
        <w:suppressAutoHyphens/>
        <w:spacing w:before="120" w:after="120" w:line="360" w:lineRule="auto"/>
        <w:jc w:val="both"/>
        <w:rPr>
          <w:rFonts w:ascii="Calibri" w:eastAsia="Calibri" w:hAnsi="Calibri" w:cs="Calibri"/>
          <w:b/>
          <w:kern w:val="0"/>
          <w14:ligatures w14:val="none"/>
        </w:rPr>
      </w:pPr>
    </w:p>
    <w:p w14:paraId="7D5A97B4" w14:textId="77777777" w:rsidR="00274E50" w:rsidRPr="00274E50" w:rsidRDefault="00274E50" w:rsidP="00274E50">
      <w:pPr>
        <w:keepNext/>
        <w:keepLines/>
        <w:numPr>
          <w:ilvl w:val="1"/>
          <w:numId w:val="91"/>
        </w:numPr>
        <w:suppressAutoHyphens/>
        <w:spacing w:before="240" w:after="240" w:line="240" w:lineRule="auto"/>
        <w:contextualSpacing/>
        <w:jc w:val="both"/>
        <w:outlineLvl w:val="3"/>
        <w:rPr>
          <w:rFonts w:ascii="Calibri" w:eastAsia="Times New Roman" w:hAnsi="Calibri" w:cs="Calibri"/>
          <w:b/>
          <w:bCs/>
          <w:kern w:val="0"/>
          <w:sz w:val="24"/>
          <w:szCs w:val="24"/>
          <w14:ligatures w14:val="none"/>
        </w:rPr>
      </w:pPr>
      <w:r w:rsidRPr="00274E50">
        <w:rPr>
          <w:rFonts w:ascii="Calibri" w:eastAsia="Times New Roman" w:hAnsi="Calibri" w:cs="Calibri"/>
          <w:b/>
          <w:bCs/>
          <w:kern w:val="0"/>
          <w:sz w:val="24"/>
          <w:szCs w:val="24"/>
          <w14:ligatures w14:val="none"/>
        </w:rPr>
        <w:t>Ηλεκτρονική Τιμολόγηση</w:t>
      </w:r>
    </w:p>
    <w:tbl>
      <w:tblPr>
        <w:tblStyle w:val="affa"/>
        <w:tblW w:w="9215" w:type="dxa"/>
        <w:tblInd w:w="-431" w:type="dxa"/>
        <w:tblLook w:val="04A0" w:firstRow="1" w:lastRow="0" w:firstColumn="1" w:lastColumn="0" w:noHBand="0" w:noVBand="1"/>
      </w:tblPr>
      <w:tblGrid>
        <w:gridCol w:w="710"/>
        <w:gridCol w:w="3827"/>
        <w:gridCol w:w="1243"/>
        <w:gridCol w:w="1288"/>
        <w:gridCol w:w="2147"/>
      </w:tblGrid>
      <w:tr w:rsidR="00274E50" w:rsidRPr="00274E50" w14:paraId="301136EE" w14:textId="77777777" w:rsidTr="00274E50">
        <w:tc>
          <w:tcPr>
            <w:tcW w:w="710" w:type="dxa"/>
            <w:shd w:val="clear" w:color="auto" w:fill="D9D9D9"/>
            <w:vAlign w:val="center"/>
          </w:tcPr>
          <w:p w14:paraId="177ADE56" w14:textId="77777777" w:rsidR="00274E50" w:rsidRPr="00274E50" w:rsidRDefault="00274E50" w:rsidP="00274E50">
            <w:pPr>
              <w:spacing w:after="120"/>
              <w:jc w:val="both"/>
              <w:rPr>
                <w:rFonts w:ascii="Calibri" w:hAnsi="Calibri" w:cs="Calibri"/>
                <w:lang w:val="en-GB" w:eastAsia="ar-SA"/>
              </w:rPr>
            </w:pPr>
            <w:r w:rsidRPr="00274E50">
              <w:rPr>
                <w:rFonts w:ascii="Calibri" w:hAnsi="Calibri" w:cs="Calibri"/>
                <w:b/>
              </w:rPr>
              <w:t>Α/Α</w:t>
            </w:r>
          </w:p>
        </w:tc>
        <w:tc>
          <w:tcPr>
            <w:tcW w:w="3827" w:type="dxa"/>
            <w:shd w:val="clear" w:color="auto" w:fill="D9D9D9"/>
            <w:vAlign w:val="center"/>
          </w:tcPr>
          <w:p w14:paraId="5FB04C27" w14:textId="77777777" w:rsidR="00274E50" w:rsidRPr="00274E50" w:rsidRDefault="00274E50" w:rsidP="00274E50">
            <w:pPr>
              <w:spacing w:after="120"/>
              <w:jc w:val="both"/>
              <w:rPr>
                <w:rFonts w:ascii="Calibri" w:hAnsi="Calibri" w:cs="Calibri"/>
                <w:lang w:val="en-GB" w:eastAsia="ar-SA"/>
              </w:rPr>
            </w:pPr>
            <w:r w:rsidRPr="00274E50">
              <w:rPr>
                <w:rFonts w:ascii="Calibri" w:hAnsi="Calibri" w:cs="Calibri"/>
                <w:b/>
              </w:rPr>
              <w:t>ΠΡΟΔΙΑΓΡΑΦΗ</w:t>
            </w:r>
          </w:p>
        </w:tc>
        <w:tc>
          <w:tcPr>
            <w:tcW w:w="1243" w:type="dxa"/>
            <w:shd w:val="clear" w:color="auto" w:fill="D9D9D9"/>
            <w:vAlign w:val="center"/>
          </w:tcPr>
          <w:p w14:paraId="096655E1" w14:textId="77777777" w:rsidR="00274E50" w:rsidRPr="00274E50" w:rsidRDefault="00274E50" w:rsidP="00274E50">
            <w:pPr>
              <w:spacing w:after="120"/>
              <w:jc w:val="both"/>
              <w:rPr>
                <w:rFonts w:ascii="Calibri" w:hAnsi="Calibri" w:cs="Calibri"/>
                <w:lang w:val="en-GB" w:eastAsia="ar-SA"/>
              </w:rPr>
            </w:pPr>
            <w:r w:rsidRPr="00274E50">
              <w:rPr>
                <w:rFonts w:ascii="Calibri" w:hAnsi="Calibri" w:cs="Calibri"/>
                <w:b/>
              </w:rPr>
              <w:t>ΑΠΑΙΤΗΣΗ</w:t>
            </w:r>
          </w:p>
        </w:tc>
        <w:tc>
          <w:tcPr>
            <w:tcW w:w="1288" w:type="dxa"/>
            <w:shd w:val="clear" w:color="auto" w:fill="D9D9D9"/>
            <w:vAlign w:val="center"/>
          </w:tcPr>
          <w:p w14:paraId="35F946D2" w14:textId="77777777" w:rsidR="00274E50" w:rsidRPr="00274E50" w:rsidRDefault="00274E50" w:rsidP="00274E50">
            <w:pPr>
              <w:spacing w:after="120"/>
              <w:jc w:val="both"/>
              <w:rPr>
                <w:rFonts w:ascii="Calibri" w:hAnsi="Calibri" w:cs="Calibri"/>
                <w:lang w:val="en-GB" w:eastAsia="ar-SA"/>
              </w:rPr>
            </w:pPr>
            <w:r w:rsidRPr="00274E50">
              <w:rPr>
                <w:rFonts w:ascii="Calibri" w:hAnsi="Calibri" w:cs="Calibri"/>
                <w:b/>
              </w:rPr>
              <w:t>ΑΠΑΝΤΗΣΗ</w:t>
            </w:r>
          </w:p>
        </w:tc>
        <w:tc>
          <w:tcPr>
            <w:tcW w:w="2147" w:type="dxa"/>
            <w:shd w:val="clear" w:color="auto" w:fill="D9D9D9"/>
          </w:tcPr>
          <w:p w14:paraId="371EB4F7" w14:textId="77777777" w:rsidR="00274E50" w:rsidRPr="00274E50" w:rsidRDefault="00274E50" w:rsidP="00274E50">
            <w:pPr>
              <w:spacing w:after="120"/>
              <w:jc w:val="both"/>
              <w:rPr>
                <w:rFonts w:ascii="Calibri" w:hAnsi="Calibri" w:cs="Calibri"/>
                <w:lang w:val="en-GB" w:eastAsia="ar-SA"/>
              </w:rPr>
            </w:pPr>
            <w:r w:rsidRPr="00274E50">
              <w:rPr>
                <w:rFonts w:ascii="Calibri" w:hAnsi="Calibri" w:cs="Calibri"/>
                <w:b/>
              </w:rPr>
              <w:t>ΠΑΡΑΠΟΜΠΗ ΤΕΚΜΗΡΙΩΣΗΣ</w:t>
            </w:r>
          </w:p>
        </w:tc>
      </w:tr>
      <w:tr w:rsidR="00274E50" w:rsidRPr="00274E50" w14:paraId="62AD4D5A" w14:textId="77777777" w:rsidTr="00E332C0">
        <w:tc>
          <w:tcPr>
            <w:tcW w:w="710" w:type="dxa"/>
            <w:vAlign w:val="center"/>
          </w:tcPr>
          <w:p w14:paraId="1F752214"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1</w:t>
            </w:r>
          </w:p>
        </w:tc>
        <w:tc>
          <w:tcPr>
            <w:tcW w:w="3827" w:type="dxa"/>
            <w:vAlign w:val="center"/>
          </w:tcPr>
          <w:p w14:paraId="6BA91608" w14:textId="77777777" w:rsidR="00274E50" w:rsidRPr="00274E50" w:rsidRDefault="00274E50" w:rsidP="00274E50">
            <w:pPr>
              <w:autoSpaceDE w:val="0"/>
              <w:spacing w:before="57" w:after="57"/>
              <w:jc w:val="both"/>
              <w:rPr>
                <w:rFonts w:ascii="Calibri" w:eastAsia="SimSun" w:hAnsi="Calibri" w:cs="Calibri"/>
                <w:iCs/>
                <w:lang w:eastAsia="ar-SA"/>
              </w:rPr>
            </w:pPr>
            <w:r w:rsidRPr="00274E50">
              <w:rPr>
                <w:rFonts w:ascii="Calibri" w:eastAsia="SimSun" w:hAnsi="Calibri" w:cs="Calibri"/>
                <w:iCs/>
                <w:lang w:eastAsia="ar-SA"/>
              </w:rPr>
              <w:t xml:space="preserve">Η ηλεκτρονική τιμολόγηση θα πρέπει να αποτελεί βασικό υποσύστημα της ευρύτερης οικονομικής διαχείρισης και η ενσωμάτωσή της στο υφιστάμενο σύστημα να εξυπηρετεί την ενιαία λειτουργία, τη </w:t>
            </w:r>
            <w:proofErr w:type="spellStart"/>
            <w:r w:rsidRPr="00274E50">
              <w:rPr>
                <w:rFonts w:ascii="Calibri" w:eastAsia="SimSun" w:hAnsi="Calibri" w:cs="Calibri"/>
                <w:iCs/>
                <w:lang w:eastAsia="ar-SA"/>
              </w:rPr>
              <w:t>διαλειτουργικότητα</w:t>
            </w:r>
            <w:proofErr w:type="spellEnd"/>
            <w:r w:rsidRPr="00274E50">
              <w:rPr>
                <w:rFonts w:ascii="Calibri" w:eastAsia="SimSun" w:hAnsi="Calibri" w:cs="Calibri"/>
                <w:iCs/>
                <w:lang w:eastAsia="ar-SA"/>
              </w:rPr>
              <w:t xml:space="preserve"> και την αποφυγή πολυπλοκότητας στη διαχείριση δεδομένων.</w:t>
            </w:r>
          </w:p>
        </w:tc>
        <w:tc>
          <w:tcPr>
            <w:tcW w:w="1243" w:type="dxa"/>
            <w:vAlign w:val="center"/>
          </w:tcPr>
          <w:p w14:paraId="50BF16A8"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4DD51EA5"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04058433" w14:textId="77777777" w:rsidR="00274E50" w:rsidRPr="00274E50" w:rsidRDefault="00274E50" w:rsidP="00274E50">
            <w:pPr>
              <w:spacing w:after="120"/>
              <w:jc w:val="center"/>
              <w:rPr>
                <w:rFonts w:ascii="Calibri" w:hAnsi="Calibri" w:cs="Calibri"/>
                <w:lang w:val="en-GB" w:eastAsia="ar-SA"/>
              </w:rPr>
            </w:pPr>
          </w:p>
        </w:tc>
      </w:tr>
      <w:tr w:rsidR="00274E50" w:rsidRPr="00274E50" w14:paraId="0C7AC720" w14:textId="77777777" w:rsidTr="00E332C0">
        <w:tc>
          <w:tcPr>
            <w:tcW w:w="710" w:type="dxa"/>
            <w:vAlign w:val="center"/>
          </w:tcPr>
          <w:p w14:paraId="2D7D51B5" w14:textId="77777777" w:rsidR="00274E50" w:rsidRPr="00274E50" w:rsidRDefault="00274E50" w:rsidP="00274E50">
            <w:pPr>
              <w:spacing w:after="120"/>
              <w:jc w:val="center"/>
              <w:rPr>
                <w:rFonts w:ascii="Calibri" w:hAnsi="Calibri" w:cs="Calibri"/>
                <w:lang w:eastAsia="ar-SA"/>
              </w:rPr>
            </w:pPr>
          </w:p>
        </w:tc>
        <w:tc>
          <w:tcPr>
            <w:tcW w:w="3827" w:type="dxa"/>
            <w:vAlign w:val="center"/>
          </w:tcPr>
          <w:p w14:paraId="3BB468B1" w14:textId="77777777" w:rsidR="00274E50" w:rsidRPr="00274E50" w:rsidRDefault="00274E50" w:rsidP="00274E50">
            <w:pPr>
              <w:spacing w:after="120"/>
              <w:jc w:val="both"/>
              <w:rPr>
                <w:rFonts w:ascii="Calibri" w:hAnsi="Calibri" w:cs="Calibri"/>
                <w:lang w:eastAsia="ar-SA"/>
              </w:rPr>
            </w:pPr>
            <w:r w:rsidRPr="00274E50">
              <w:rPr>
                <w:rFonts w:ascii="Calibri" w:eastAsia="SimSun" w:hAnsi="Calibri" w:cs="Calibri"/>
                <w:iCs/>
                <w:lang w:eastAsia="ar-SA"/>
              </w:rPr>
              <w:t xml:space="preserve">Η προσθήκη της ηλεκτρονικής τιμολόγησης ως </w:t>
            </w:r>
            <w:proofErr w:type="spellStart"/>
            <w:r w:rsidRPr="00274E50">
              <w:rPr>
                <w:rFonts w:ascii="Calibri" w:eastAsia="SimSun" w:hAnsi="Calibri" w:cs="Calibri"/>
                <w:iCs/>
                <w:lang w:eastAsia="ar-SA"/>
              </w:rPr>
              <w:t>add</w:t>
            </w:r>
            <w:proofErr w:type="spellEnd"/>
            <w:r w:rsidRPr="00274E50">
              <w:rPr>
                <w:rFonts w:ascii="Calibri" w:eastAsia="SimSun" w:hAnsi="Calibri" w:cs="Calibri"/>
                <w:iCs/>
                <w:lang w:eastAsia="ar-SA"/>
              </w:rPr>
              <w:t xml:space="preserve">-on </w:t>
            </w:r>
            <w:proofErr w:type="spellStart"/>
            <w:r w:rsidRPr="00274E50">
              <w:rPr>
                <w:rFonts w:ascii="Calibri" w:eastAsia="SimSun" w:hAnsi="Calibri" w:cs="Calibri"/>
                <w:iCs/>
                <w:lang w:eastAsia="ar-SA"/>
              </w:rPr>
              <w:t>module</w:t>
            </w:r>
            <w:proofErr w:type="spellEnd"/>
            <w:r w:rsidRPr="00274E50">
              <w:rPr>
                <w:rFonts w:ascii="Calibri" w:eastAsia="SimSun" w:hAnsi="Calibri" w:cs="Calibri"/>
                <w:iCs/>
                <w:lang w:eastAsia="ar-SA"/>
              </w:rPr>
              <w:t xml:space="preserve"> θα πρέπει να διασφαλίζει:</w:t>
            </w:r>
          </w:p>
        </w:tc>
        <w:tc>
          <w:tcPr>
            <w:tcW w:w="1243" w:type="dxa"/>
            <w:vAlign w:val="center"/>
          </w:tcPr>
          <w:p w14:paraId="13212346" w14:textId="77777777" w:rsidR="00274E50" w:rsidRPr="00274E50" w:rsidRDefault="00274E50" w:rsidP="00274E50">
            <w:pPr>
              <w:spacing w:after="120"/>
              <w:jc w:val="center"/>
              <w:rPr>
                <w:rFonts w:ascii="Calibri" w:hAnsi="Calibri" w:cs="Calibri"/>
                <w:lang w:eastAsia="ar-SA"/>
              </w:rPr>
            </w:pPr>
          </w:p>
        </w:tc>
        <w:tc>
          <w:tcPr>
            <w:tcW w:w="1288" w:type="dxa"/>
            <w:vAlign w:val="center"/>
          </w:tcPr>
          <w:p w14:paraId="7952E727" w14:textId="77777777" w:rsidR="00274E50" w:rsidRPr="00274E50" w:rsidRDefault="00274E50" w:rsidP="00274E50">
            <w:pPr>
              <w:spacing w:after="120"/>
              <w:jc w:val="center"/>
              <w:rPr>
                <w:rFonts w:ascii="Calibri" w:hAnsi="Calibri" w:cs="Calibri"/>
                <w:lang w:eastAsia="ar-SA"/>
              </w:rPr>
            </w:pPr>
          </w:p>
        </w:tc>
        <w:tc>
          <w:tcPr>
            <w:tcW w:w="2147" w:type="dxa"/>
            <w:vAlign w:val="center"/>
          </w:tcPr>
          <w:p w14:paraId="7C7AC23E" w14:textId="77777777" w:rsidR="00274E50" w:rsidRPr="00274E50" w:rsidRDefault="00274E50" w:rsidP="00274E50">
            <w:pPr>
              <w:spacing w:after="120"/>
              <w:jc w:val="center"/>
              <w:rPr>
                <w:rFonts w:ascii="Calibri" w:hAnsi="Calibri" w:cs="Calibri"/>
                <w:lang w:eastAsia="ar-SA"/>
              </w:rPr>
            </w:pPr>
          </w:p>
        </w:tc>
      </w:tr>
      <w:tr w:rsidR="00274E50" w:rsidRPr="00274E50" w14:paraId="298E1027" w14:textId="77777777" w:rsidTr="00E332C0">
        <w:tc>
          <w:tcPr>
            <w:tcW w:w="710" w:type="dxa"/>
            <w:vAlign w:val="center"/>
          </w:tcPr>
          <w:p w14:paraId="5D35E12D"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2</w:t>
            </w:r>
          </w:p>
        </w:tc>
        <w:tc>
          <w:tcPr>
            <w:tcW w:w="3827" w:type="dxa"/>
            <w:vAlign w:val="center"/>
          </w:tcPr>
          <w:p w14:paraId="770C7148" w14:textId="77777777" w:rsidR="00274E50" w:rsidRPr="00274E50" w:rsidRDefault="00274E50" w:rsidP="00274E50">
            <w:pPr>
              <w:spacing w:after="120"/>
              <w:jc w:val="both"/>
              <w:rPr>
                <w:rFonts w:ascii="Calibri" w:hAnsi="Calibri" w:cs="Calibri"/>
                <w:lang w:eastAsia="ar-SA"/>
              </w:rPr>
            </w:pPr>
            <w:r w:rsidRPr="00274E50">
              <w:rPr>
                <w:rFonts w:ascii="Calibri" w:eastAsia="SimSun" w:hAnsi="Calibri" w:cs="Calibri"/>
                <w:iCs/>
                <w:lang w:eastAsia="ar-SA"/>
              </w:rPr>
              <w:t>Απρόσκοπτη ενσωμάτωση στη ροή εργασιών της οικονομικής διαχείρισης.</w:t>
            </w:r>
          </w:p>
        </w:tc>
        <w:tc>
          <w:tcPr>
            <w:tcW w:w="1243" w:type="dxa"/>
            <w:vAlign w:val="center"/>
          </w:tcPr>
          <w:p w14:paraId="3362D39D"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715CFCA2"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1754C173" w14:textId="77777777" w:rsidR="00274E50" w:rsidRPr="00274E50" w:rsidRDefault="00274E50" w:rsidP="00274E50">
            <w:pPr>
              <w:spacing w:after="120"/>
              <w:jc w:val="center"/>
              <w:rPr>
                <w:rFonts w:ascii="Calibri" w:hAnsi="Calibri" w:cs="Calibri"/>
                <w:lang w:val="en-GB" w:eastAsia="ar-SA"/>
              </w:rPr>
            </w:pPr>
          </w:p>
        </w:tc>
      </w:tr>
      <w:tr w:rsidR="00274E50" w:rsidRPr="00274E50" w14:paraId="4EA5F27F" w14:textId="77777777" w:rsidTr="00E332C0">
        <w:tc>
          <w:tcPr>
            <w:tcW w:w="710" w:type="dxa"/>
            <w:vAlign w:val="center"/>
          </w:tcPr>
          <w:p w14:paraId="4A0E648F"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lastRenderedPageBreak/>
              <w:t>3</w:t>
            </w:r>
          </w:p>
        </w:tc>
        <w:tc>
          <w:tcPr>
            <w:tcW w:w="3827" w:type="dxa"/>
            <w:vAlign w:val="center"/>
          </w:tcPr>
          <w:p w14:paraId="2534AB3A" w14:textId="77777777" w:rsidR="00274E50" w:rsidRPr="00274E50" w:rsidRDefault="00274E50" w:rsidP="00274E50">
            <w:pPr>
              <w:spacing w:after="120"/>
              <w:jc w:val="both"/>
              <w:rPr>
                <w:rFonts w:ascii="Calibri" w:hAnsi="Calibri" w:cs="Calibri"/>
                <w:lang w:eastAsia="ar-SA"/>
              </w:rPr>
            </w:pPr>
            <w:r w:rsidRPr="00274E50">
              <w:rPr>
                <w:rFonts w:ascii="Calibri" w:eastAsia="SimSun" w:hAnsi="Calibri" w:cs="Calibri"/>
                <w:iCs/>
                <w:lang w:eastAsia="ar-SA"/>
              </w:rPr>
              <w:t>Αποφυγή διπλής καταχώρησης δεδομένων, καθώς όλα τα οικονομικά στοιχεία παραμένουν σε ένα ενιαίο περιβάλλον.</w:t>
            </w:r>
          </w:p>
        </w:tc>
        <w:tc>
          <w:tcPr>
            <w:tcW w:w="1243" w:type="dxa"/>
            <w:vAlign w:val="center"/>
          </w:tcPr>
          <w:p w14:paraId="70998B69"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4D8635F4"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30D0A064" w14:textId="77777777" w:rsidR="00274E50" w:rsidRPr="00274E50" w:rsidRDefault="00274E50" w:rsidP="00274E50">
            <w:pPr>
              <w:spacing w:after="120"/>
              <w:jc w:val="center"/>
              <w:rPr>
                <w:rFonts w:ascii="Calibri" w:hAnsi="Calibri" w:cs="Calibri"/>
                <w:lang w:val="en-GB" w:eastAsia="ar-SA"/>
              </w:rPr>
            </w:pPr>
          </w:p>
        </w:tc>
      </w:tr>
      <w:tr w:rsidR="00274E50" w:rsidRPr="00274E50" w14:paraId="4EDBB32C" w14:textId="77777777" w:rsidTr="00E332C0">
        <w:tc>
          <w:tcPr>
            <w:tcW w:w="710" w:type="dxa"/>
            <w:vAlign w:val="center"/>
          </w:tcPr>
          <w:p w14:paraId="4F54C7A1"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4</w:t>
            </w:r>
          </w:p>
        </w:tc>
        <w:tc>
          <w:tcPr>
            <w:tcW w:w="3827" w:type="dxa"/>
            <w:vAlign w:val="center"/>
          </w:tcPr>
          <w:p w14:paraId="027B4EFF" w14:textId="77777777" w:rsidR="00274E50" w:rsidRPr="00274E50" w:rsidRDefault="00274E50" w:rsidP="00274E50">
            <w:pPr>
              <w:spacing w:after="120"/>
              <w:jc w:val="both"/>
              <w:rPr>
                <w:rFonts w:ascii="Calibri" w:hAnsi="Calibri" w:cs="Calibri"/>
                <w:lang w:eastAsia="ar-SA"/>
              </w:rPr>
            </w:pPr>
            <w:r w:rsidRPr="00274E50">
              <w:rPr>
                <w:rFonts w:ascii="Calibri" w:eastAsia="SimSun" w:hAnsi="Calibri" w:cs="Calibri"/>
                <w:iCs/>
                <w:lang w:eastAsia="ar-SA"/>
              </w:rPr>
              <w:t>Συμβατότητα με τις υπάρχουσες διαδικασίες έγκρισης και εκκαθάρισης τιμολογίων, χωρίς ανάγκη χειροκίνητης μεταφοράς δεδομένων μεταξύ διαφορετικών συστημάτων.</w:t>
            </w:r>
          </w:p>
        </w:tc>
        <w:tc>
          <w:tcPr>
            <w:tcW w:w="1243" w:type="dxa"/>
            <w:vAlign w:val="center"/>
          </w:tcPr>
          <w:p w14:paraId="4F924881"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39F45BBA"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6E6FB766" w14:textId="77777777" w:rsidR="00274E50" w:rsidRPr="00274E50" w:rsidRDefault="00274E50" w:rsidP="00274E50">
            <w:pPr>
              <w:spacing w:after="120"/>
              <w:jc w:val="center"/>
              <w:rPr>
                <w:rFonts w:ascii="Calibri" w:hAnsi="Calibri" w:cs="Calibri"/>
                <w:lang w:val="en-GB" w:eastAsia="ar-SA"/>
              </w:rPr>
            </w:pPr>
          </w:p>
        </w:tc>
      </w:tr>
      <w:tr w:rsidR="00274E50" w:rsidRPr="00274E50" w14:paraId="28ABBE99" w14:textId="77777777" w:rsidTr="00E332C0">
        <w:tc>
          <w:tcPr>
            <w:tcW w:w="710" w:type="dxa"/>
            <w:vAlign w:val="center"/>
          </w:tcPr>
          <w:p w14:paraId="5D758735"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5</w:t>
            </w:r>
          </w:p>
        </w:tc>
        <w:tc>
          <w:tcPr>
            <w:tcW w:w="3827" w:type="dxa"/>
            <w:vAlign w:val="center"/>
          </w:tcPr>
          <w:p w14:paraId="00D0EF7F" w14:textId="77777777" w:rsidR="00274E50" w:rsidRPr="00274E50" w:rsidRDefault="00274E50" w:rsidP="00274E50">
            <w:pPr>
              <w:spacing w:after="120"/>
              <w:jc w:val="both"/>
              <w:rPr>
                <w:rFonts w:ascii="Calibri" w:eastAsia="SimSun" w:hAnsi="Calibri" w:cs="Calibri"/>
                <w:iCs/>
                <w:lang w:eastAsia="ar-SA"/>
              </w:rPr>
            </w:pPr>
            <w:r w:rsidRPr="00274E50">
              <w:rPr>
                <w:rFonts w:ascii="Calibri" w:eastAsia="SimSun" w:hAnsi="Calibri" w:cs="Calibri"/>
                <w:iCs/>
                <w:lang w:eastAsia="ar-SA"/>
              </w:rPr>
              <w:t>Το σύστημα ηλεκτρονικής τιμολόγησης δεν θα αποτελεί in-</w:t>
            </w:r>
            <w:proofErr w:type="spellStart"/>
            <w:r w:rsidRPr="00274E50">
              <w:rPr>
                <w:rFonts w:ascii="Calibri" w:eastAsia="SimSun" w:hAnsi="Calibri" w:cs="Calibri"/>
                <w:iCs/>
                <w:lang w:eastAsia="ar-SA"/>
              </w:rPr>
              <w:t>house</w:t>
            </w:r>
            <w:proofErr w:type="spellEnd"/>
            <w:r w:rsidRPr="00274E50">
              <w:rPr>
                <w:rFonts w:ascii="Calibri" w:eastAsia="SimSun" w:hAnsi="Calibri" w:cs="Calibri"/>
                <w:iCs/>
                <w:lang w:eastAsia="ar-SA"/>
              </w:rPr>
              <w:t xml:space="preserve"> ανάπτυξη, αλλά προμήθεια έτοιμου λογισμικού (</w:t>
            </w:r>
            <w:proofErr w:type="spellStart"/>
            <w:r w:rsidRPr="00274E50">
              <w:rPr>
                <w:rFonts w:ascii="Calibri" w:eastAsia="SimSun" w:hAnsi="Calibri" w:cs="Calibri"/>
                <w:iCs/>
                <w:lang w:eastAsia="ar-SA"/>
              </w:rPr>
              <w:t>off</w:t>
            </w:r>
            <w:proofErr w:type="spellEnd"/>
            <w:r w:rsidRPr="00274E50">
              <w:rPr>
                <w:rFonts w:ascii="Calibri" w:eastAsia="SimSun" w:hAnsi="Calibri" w:cs="Calibri"/>
                <w:iCs/>
                <w:lang w:eastAsia="ar-SA"/>
              </w:rPr>
              <w:t>-the-</w:t>
            </w:r>
            <w:proofErr w:type="spellStart"/>
            <w:r w:rsidRPr="00274E50">
              <w:rPr>
                <w:rFonts w:ascii="Calibri" w:eastAsia="SimSun" w:hAnsi="Calibri" w:cs="Calibri"/>
                <w:iCs/>
                <w:lang w:eastAsia="ar-SA"/>
              </w:rPr>
              <w:t>shelf</w:t>
            </w:r>
            <w:proofErr w:type="spellEnd"/>
            <w:r w:rsidRPr="00274E50">
              <w:rPr>
                <w:rFonts w:ascii="Calibri" w:eastAsia="SimSun" w:hAnsi="Calibri" w:cs="Calibri"/>
                <w:iCs/>
                <w:lang w:eastAsia="ar-SA"/>
              </w:rPr>
              <w:t xml:space="preserve">), το οποίο θα πρέπει να προσαρμόζεται μέσω </w:t>
            </w:r>
            <w:proofErr w:type="spellStart"/>
            <w:r w:rsidRPr="00274E50">
              <w:rPr>
                <w:rFonts w:ascii="Calibri" w:eastAsia="SimSun" w:hAnsi="Calibri" w:cs="Calibri"/>
                <w:iCs/>
                <w:lang w:eastAsia="ar-SA"/>
              </w:rPr>
              <w:t>διαλειτουργικότητας</w:t>
            </w:r>
            <w:proofErr w:type="spellEnd"/>
            <w:r w:rsidRPr="00274E50">
              <w:rPr>
                <w:rFonts w:ascii="Calibri" w:eastAsia="SimSun" w:hAnsi="Calibri" w:cs="Calibri"/>
                <w:iCs/>
                <w:lang w:eastAsia="ar-SA"/>
              </w:rPr>
              <w:t> με το υπάρχον σύστημα.</w:t>
            </w:r>
          </w:p>
        </w:tc>
        <w:tc>
          <w:tcPr>
            <w:tcW w:w="1243" w:type="dxa"/>
            <w:vAlign w:val="center"/>
          </w:tcPr>
          <w:p w14:paraId="6A809C8C"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630296A7"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755A6A45" w14:textId="77777777" w:rsidR="00274E50" w:rsidRPr="00274E50" w:rsidRDefault="00274E50" w:rsidP="00274E50">
            <w:pPr>
              <w:spacing w:after="120"/>
              <w:jc w:val="center"/>
              <w:rPr>
                <w:rFonts w:ascii="Calibri" w:hAnsi="Calibri" w:cs="Calibri"/>
                <w:lang w:val="en-GB" w:eastAsia="ar-SA"/>
              </w:rPr>
            </w:pPr>
          </w:p>
        </w:tc>
      </w:tr>
      <w:tr w:rsidR="00274E50" w:rsidRPr="00274E50" w14:paraId="41875BE7" w14:textId="77777777" w:rsidTr="00E332C0">
        <w:tc>
          <w:tcPr>
            <w:tcW w:w="710" w:type="dxa"/>
            <w:vAlign w:val="center"/>
          </w:tcPr>
          <w:p w14:paraId="5FBBABDA"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6</w:t>
            </w:r>
          </w:p>
        </w:tc>
        <w:tc>
          <w:tcPr>
            <w:tcW w:w="3827" w:type="dxa"/>
            <w:vAlign w:val="center"/>
          </w:tcPr>
          <w:p w14:paraId="3DBCB3D8" w14:textId="77777777" w:rsidR="00274E50" w:rsidRPr="00274E50" w:rsidRDefault="00274E50" w:rsidP="00274E50">
            <w:pPr>
              <w:spacing w:after="120"/>
              <w:jc w:val="both"/>
              <w:rPr>
                <w:rFonts w:ascii="Calibri" w:eastAsia="SimSun" w:hAnsi="Calibri" w:cs="Calibri"/>
                <w:iCs/>
                <w:lang w:eastAsia="ar-SA"/>
              </w:rPr>
            </w:pPr>
            <w:r w:rsidRPr="00274E50">
              <w:rPr>
                <w:rFonts w:ascii="Calibri" w:eastAsia="SimSun" w:hAnsi="Calibri" w:cs="Calibri"/>
                <w:iCs/>
                <w:lang w:eastAsia="ar-SA"/>
              </w:rPr>
              <w:t xml:space="preserve">Η ενσωμάτωσή του στο υφιστάμενο περιβάλλον θα πρέπει να γίνεται μέσω τυποποιημένων </w:t>
            </w:r>
            <w:proofErr w:type="spellStart"/>
            <w:r w:rsidRPr="00274E50">
              <w:rPr>
                <w:rFonts w:ascii="Calibri" w:eastAsia="SimSun" w:hAnsi="Calibri" w:cs="Calibri"/>
                <w:iCs/>
                <w:lang w:eastAsia="ar-SA"/>
              </w:rPr>
              <w:t>διεπαφών</w:t>
            </w:r>
            <w:proofErr w:type="spellEnd"/>
            <w:r w:rsidRPr="00274E50">
              <w:rPr>
                <w:rFonts w:ascii="Calibri" w:eastAsia="SimSun" w:hAnsi="Calibri" w:cs="Calibri"/>
                <w:iCs/>
                <w:lang w:eastAsia="ar-SA"/>
              </w:rPr>
              <w:t xml:space="preserve">, όπως ορίζεται από τις αρχές </w:t>
            </w:r>
            <w:proofErr w:type="spellStart"/>
            <w:r w:rsidRPr="00274E50">
              <w:rPr>
                <w:rFonts w:ascii="Calibri" w:eastAsia="SimSun" w:hAnsi="Calibri" w:cs="Calibri"/>
                <w:iCs/>
                <w:lang w:eastAsia="ar-SA"/>
              </w:rPr>
              <w:t>διαλειτουργικότητας</w:t>
            </w:r>
            <w:proofErr w:type="spellEnd"/>
            <w:r w:rsidRPr="00274E50">
              <w:rPr>
                <w:rFonts w:ascii="Calibri" w:eastAsia="SimSun" w:hAnsi="Calibri" w:cs="Calibri"/>
                <w:iCs/>
                <w:lang w:eastAsia="ar-SA"/>
              </w:rPr>
              <w:t>.</w:t>
            </w:r>
          </w:p>
        </w:tc>
        <w:tc>
          <w:tcPr>
            <w:tcW w:w="1243" w:type="dxa"/>
            <w:vAlign w:val="center"/>
          </w:tcPr>
          <w:p w14:paraId="0B4C43A8"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07CC43E0"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4254928F" w14:textId="77777777" w:rsidR="00274E50" w:rsidRPr="00274E50" w:rsidRDefault="00274E50" w:rsidP="00274E50">
            <w:pPr>
              <w:spacing w:after="120"/>
              <w:jc w:val="center"/>
              <w:rPr>
                <w:rFonts w:ascii="Calibri" w:hAnsi="Calibri" w:cs="Calibri"/>
                <w:lang w:val="en-GB" w:eastAsia="ar-SA"/>
              </w:rPr>
            </w:pPr>
          </w:p>
        </w:tc>
      </w:tr>
      <w:tr w:rsidR="00274E50" w:rsidRPr="00274E50" w14:paraId="4A79A2F7" w14:textId="77777777" w:rsidTr="00E332C0">
        <w:tc>
          <w:tcPr>
            <w:tcW w:w="710" w:type="dxa"/>
            <w:vAlign w:val="center"/>
          </w:tcPr>
          <w:p w14:paraId="00DD929A"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7</w:t>
            </w:r>
          </w:p>
        </w:tc>
        <w:tc>
          <w:tcPr>
            <w:tcW w:w="3827" w:type="dxa"/>
            <w:vAlign w:val="center"/>
          </w:tcPr>
          <w:p w14:paraId="4F4DBDB7" w14:textId="77777777" w:rsidR="00274E50" w:rsidRPr="00274E50" w:rsidRDefault="00274E50" w:rsidP="00274E50">
            <w:pPr>
              <w:spacing w:after="120"/>
              <w:jc w:val="both"/>
              <w:rPr>
                <w:rFonts w:ascii="Calibri" w:eastAsia="SimSun" w:hAnsi="Calibri" w:cs="Calibri"/>
                <w:iCs/>
                <w:lang w:eastAsia="ar-SA"/>
              </w:rPr>
            </w:pPr>
            <w:r w:rsidRPr="00274E50">
              <w:rPr>
                <w:rFonts w:ascii="Calibri" w:eastAsia="SimSun" w:hAnsi="Calibri" w:cs="Calibri"/>
                <w:iCs/>
                <w:lang w:eastAsia="ar-SA"/>
              </w:rPr>
              <w:t>Το υποσύστημα ηλεκτρονικής τιμολόγησης θα πρέπει να παραμένει αυτόνομο, αλλά και να λειτουργεί ως επέκταση (</w:t>
            </w:r>
            <w:proofErr w:type="spellStart"/>
            <w:r w:rsidRPr="00274E50">
              <w:rPr>
                <w:rFonts w:ascii="Calibri" w:eastAsia="SimSun" w:hAnsi="Calibri" w:cs="Calibri"/>
                <w:iCs/>
                <w:lang w:eastAsia="ar-SA"/>
              </w:rPr>
              <w:t>add</w:t>
            </w:r>
            <w:proofErr w:type="spellEnd"/>
            <w:r w:rsidRPr="00274E50">
              <w:rPr>
                <w:rFonts w:ascii="Calibri" w:eastAsia="SimSun" w:hAnsi="Calibri" w:cs="Calibri"/>
                <w:iCs/>
                <w:lang w:eastAsia="ar-SA"/>
              </w:rPr>
              <w:t>-on) του κύριου οικονομικού συστήματος, εξασφαλίζοντας ότι ακολουθούνται οι προδιαγραφές της διακήρυξης.</w:t>
            </w:r>
          </w:p>
        </w:tc>
        <w:tc>
          <w:tcPr>
            <w:tcW w:w="1243" w:type="dxa"/>
            <w:vAlign w:val="center"/>
          </w:tcPr>
          <w:p w14:paraId="7473EFEB"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1EC7F8E5"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78A419AB" w14:textId="77777777" w:rsidR="00274E50" w:rsidRPr="00274E50" w:rsidRDefault="00274E50" w:rsidP="00274E50">
            <w:pPr>
              <w:spacing w:after="120"/>
              <w:jc w:val="center"/>
              <w:rPr>
                <w:rFonts w:ascii="Calibri" w:hAnsi="Calibri" w:cs="Calibri"/>
                <w:lang w:val="en-GB" w:eastAsia="ar-SA"/>
              </w:rPr>
            </w:pPr>
          </w:p>
        </w:tc>
      </w:tr>
      <w:tr w:rsidR="00274E50" w:rsidRPr="00274E50" w14:paraId="7318CD52" w14:textId="77777777" w:rsidTr="00E332C0">
        <w:tc>
          <w:tcPr>
            <w:tcW w:w="710" w:type="dxa"/>
            <w:vAlign w:val="center"/>
          </w:tcPr>
          <w:p w14:paraId="376DC2A9" w14:textId="77777777" w:rsidR="00274E50" w:rsidRPr="00274E50" w:rsidRDefault="00274E50" w:rsidP="00274E50">
            <w:pPr>
              <w:spacing w:after="120"/>
              <w:jc w:val="center"/>
              <w:rPr>
                <w:rFonts w:ascii="Calibri" w:hAnsi="Calibri" w:cs="Calibri"/>
                <w:lang w:eastAsia="ar-SA"/>
              </w:rPr>
            </w:pPr>
          </w:p>
        </w:tc>
        <w:tc>
          <w:tcPr>
            <w:tcW w:w="3827" w:type="dxa"/>
            <w:vAlign w:val="center"/>
          </w:tcPr>
          <w:p w14:paraId="08D19A93" w14:textId="77777777" w:rsidR="00274E50" w:rsidRPr="00274E50" w:rsidRDefault="00274E50" w:rsidP="00274E50">
            <w:pPr>
              <w:autoSpaceDE w:val="0"/>
              <w:spacing w:before="57" w:after="57"/>
              <w:jc w:val="both"/>
              <w:rPr>
                <w:rFonts w:ascii="Calibri" w:eastAsia="SimSun" w:hAnsi="Calibri" w:cs="Calibri"/>
                <w:iCs/>
                <w:lang w:eastAsia="ar-SA"/>
              </w:rPr>
            </w:pPr>
            <w:r w:rsidRPr="00274E50">
              <w:rPr>
                <w:rFonts w:ascii="Calibri" w:eastAsia="SimSun" w:hAnsi="Calibri" w:cs="Calibri"/>
                <w:iCs/>
                <w:lang w:eastAsia="ar-SA"/>
              </w:rPr>
              <w:t>Επίσης θα πρέπει να ακολουθηθούν τα παρακάτω:</w:t>
            </w:r>
          </w:p>
        </w:tc>
        <w:tc>
          <w:tcPr>
            <w:tcW w:w="1243" w:type="dxa"/>
            <w:vAlign w:val="center"/>
          </w:tcPr>
          <w:p w14:paraId="6C23B053" w14:textId="77777777" w:rsidR="00274E50" w:rsidRPr="00274E50" w:rsidRDefault="00274E50" w:rsidP="00274E50">
            <w:pPr>
              <w:spacing w:after="120"/>
              <w:jc w:val="center"/>
              <w:rPr>
                <w:rFonts w:ascii="Calibri" w:hAnsi="Calibri" w:cs="Calibri"/>
                <w:lang w:eastAsia="ar-SA"/>
              </w:rPr>
            </w:pPr>
          </w:p>
        </w:tc>
        <w:tc>
          <w:tcPr>
            <w:tcW w:w="1288" w:type="dxa"/>
            <w:vAlign w:val="center"/>
          </w:tcPr>
          <w:p w14:paraId="30303F76" w14:textId="77777777" w:rsidR="00274E50" w:rsidRPr="00274E50" w:rsidRDefault="00274E50" w:rsidP="00274E50">
            <w:pPr>
              <w:spacing w:after="120"/>
              <w:jc w:val="center"/>
              <w:rPr>
                <w:rFonts w:ascii="Calibri" w:hAnsi="Calibri" w:cs="Calibri"/>
                <w:lang w:eastAsia="ar-SA"/>
              </w:rPr>
            </w:pPr>
          </w:p>
        </w:tc>
        <w:tc>
          <w:tcPr>
            <w:tcW w:w="2147" w:type="dxa"/>
            <w:vAlign w:val="center"/>
          </w:tcPr>
          <w:p w14:paraId="45FF6D81" w14:textId="77777777" w:rsidR="00274E50" w:rsidRPr="00274E50" w:rsidRDefault="00274E50" w:rsidP="00274E50">
            <w:pPr>
              <w:spacing w:after="120"/>
              <w:jc w:val="center"/>
              <w:rPr>
                <w:rFonts w:ascii="Calibri" w:hAnsi="Calibri" w:cs="Calibri"/>
                <w:lang w:eastAsia="ar-SA"/>
              </w:rPr>
            </w:pPr>
          </w:p>
        </w:tc>
      </w:tr>
      <w:tr w:rsidR="00274E50" w:rsidRPr="00274E50" w14:paraId="51BCCBA6" w14:textId="77777777" w:rsidTr="00E332C0">
        <w:tc>
          <w:tcPr>
            <w:tcW w:w="710" w:type="dxa"/>
            <w:vAlign w:val="center"/>
          </w:tcPr>
          <w:p w14:paraId="1989AC5E"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8</w:t>
            </w:r>
          </w:p>
        </w:tc>
        <w:tc>
          <w:tcPr>
            <w:tcW w:w="3827" w:type="dxa"/>
            <w:vAlign w:val="center"/>
          </w:tcPr>
          <w:p w14:paraId="51A64313" w14:textId="77777777" w:rsidR="00274E50" w:rsidRPr="00274E50" w:rsidRDefault="00274E50" w:rsidP="00274E50">
            <w:pPr>
              <w:spacing w:after="120"/>
              <w:jc w:val="both"/>
              <w:rPr>
                <w:rFonts w:ascii="Calibri" w:eastAsia="SimSun" w:hAnsi="Calibri" w:cs="Calibri"/>
                <w:iCs/>
                <w:lang w:val="en-GB" w:eastAsia="ar-SA"/>
              </w:rPr>
            </w:pPr>
            <w:proofErr w:type="spellStart"/>
            <w:r w:rsidRPr="00274E50">
              <w:rPr>
                <w:rFonts w:ascii="Calibri" w:eastAsia="SimSun" w:hAnsi="Calibri" w:cs="Calibri"/>
                <w:iCs/>
                <w:lang w:val="en-GB" w:eastAsia="ar-SA"/>
              </w:rPr>
              <w:t>Σχεδί</w:t>
            </w:r>
            <w:proofErr w:type="spellEnd"/>
            <w:r w:rsidRPr="00274E50">
              <w:rPr>
                <w:rFonts w:ascii="Calibri" w:eastAsia="SimSun" w:hAnsi="Calibri" w:cs="Calibri"/>
                <w:iCs/>
                <w:lang w:val="en-GB" w:eastAsia="ar-SA"/>
              </w:rPr>
              <w:t xml:space="preserve">αση </w:t>
            </w:r>
            <w:proofErr w:type="spellStart"/>
            <w:r w:rsidRPr="00274E50">
              <w:rPr>
                <w:rFonts w:ascii="Calibri" w:eastAsia="SimSun" w:hAnsi="Calibri" w:cs="Calibri"/>
                <w:iCs/>
                <w:lang w:val="en-GB" w:eastAsia="ar-SA"/>
              </w:rPr>
              <w:t>Ανοικτής</w:t>
            </w:r>
            <w:proofErr w:type="spellEnd"/>
            <w:r w:rsidRPr="00274E50">
              <w:rPr>
                <w:rFonts w:ascii="Calibri" w:eastAsia="SimSun" w:hAnsi="Calibri" w:cs="Calibri"/>
                <w:iCs/>
                <w:lang w:val="en-GB" w:eastAsia="ar-SA"/>
              </w:rPr>
              <w:t xml:space="preserve"> α</w:t>
            </w:r>
            <w:proofErr w:type="spellStart"/>
            <w:r w:rsidRPr="00274E50">
              <w:rPr>
                <w:rFonts w:ascii="Calibri" w:eastAsia="SimSun" w:hAnsi="Calibri" w:cs="Calibri"/>
                <w:iCs/>
                <w:lang w:val="en-GB" w:eastAsia="ar-SA"/>
              </w:rPr>
              <w:t>ρχιτεκτονικής</w:t>
            </w:r>
            <w:proofErr w:type="spellEnd"/>
          </w:p>
        </w:tc>
        <w:tc>
          <w:tcPr>
            <w:tcW w:w="1243" w:type="dxa"/>
            <w:vAlign w:val="center"/>
          </w:tcPr>
          <w:p w14:paraId="72682131"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1FCE4738"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478EF0E8" w14:textId="77777777" w:rsidR="00274E50" w:rsidRPr="00274E50" w:rsidRDefault="00274E50" w:rsidP="00274E50">
            <w:pPr>
              <w:spacing w:after="120"/>
              <w:jc w:val="center"/>
              <w:rPr>
                <w:rFonts w:ascii="Calibri" w:hAnsi="Calibri" w:cs="Calibri"/>
                <w:lang w:val="en-GB" w:eastAsia="ar-SA"/>
              </w:rPr>
            </w:pPr>
          </w:p>
        </w:tc>
      </w:tr>
      <w:tr w:rsidR="00274E50" w:rsidRPr="00274E50" w14:paraId="7B2A942C" w14:textId="77777777" w:rsidTr="00E332C0">
        <w:tc>
          <w:tcPr>
            <w:tcW w:w="710" w:type="dxa"/>
            <w:vAlign w:val="center"/>
          </w:tcPr>
          <w:p w14:paraId="52DD7133"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9</w:t>
            </w:r>
          </w:p>
        </w:tc>
        <w:tc>
          <w:tcPr>
            <w:tcW w:w="3827" w:type="dxa"/>
            <w:vAlign w:val="center"/>
          </w:tcPr>
          <w:p w14:paraId="144C9FD3" w14:textId="77777777" w:rsidR="00274E50" w:rsidRPr="00274E50" w:rsidRDefault="00274E50" w:rsidP="00274E50">
            <w:pPr>
              <w:spacing w:after="120"/>
              <w:jc w:val="both"/>
              <w:rPr>
                <w:rFonts w:ascii="Calibri" w:eastAsia="SimSun" w:hAnsi="Calibri" w:cs="Calibri"/>
                <w:iCs/>
                <w:lang w:eastAsia="ar-SA"/>
              </w:rPr>
            </w:pPr>
            <w:r w:rsidRPr="00274E50">
              <w:rPr>
                <w:rFonts w:ascii="Calibri" w:eastAsia="SimSun" w:hAnsi="Calibri" w:cs="Calibri"/>
                <w:iCs/>
                <w:lang w:eastAsia="ar-SA"/>
              </w:rPr>
              <w:t>Ενσωμάτωση και λειτουργία στην υφιστάμενη εφαρμογή οικονομικής διαχείρισης του Δήμου</w:t>
            </w:r>
          </w:p>
        </w:tc>
        <w:tc>
          <w:tcPr>
            <w:tcW w:w="1243" w:type="dxa"/>
            <w:vAlign w:val="center"/>
          </w:tcPr>
          <w:p w14:paraId="5A9C2383"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330B4BD5"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5368EBCA" w14:textId="77777777" w:rsidR="00274E50" w:rsidRPr="00274E50" w:rsidRDefault="00274E50" w:rsidP="00274E50">
            <w:pPr>
              <w:spacing w:after="120"/>
              <w:jc w:val="center"/>
              <w:rPr>
                <w:rFonts w:ascii="Calibri" w:hAnsi="Calibri" w:cs="Calibri"/>
                <w:lang w:val="en-GB" w:eastAsia="ar-SA"/>
              </w:rPr>
            </w:pPr>
          </w:p>
        </w:tc>
      </w:tr>
      <w:tr w:rsidR="00274E50" w:rsidRPr="00274E50" w14:paraId="1E88504F" w14:textId="77777777" w:rsidTr="00E332C0">
        <w:tc>
          <w:tcPr>
            <w:tcW w:w="710" w:type="dxa"/>
            <w:vAlign w:val="center"/>
          </w:tcPr>
          <w:p w14:paraId="2B835C7D"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10</w:t>
            </w:r>
          </w:p>
        </w:tc>
        <w:tc>
          <w:tcPr>
            <w:tcW w:w="3827" w:type="dxa"/>
            <w:vAlign w:val="center"/>
          </w:tcPr>
          <w:p w14:paraId="697FEEAA" w14:textId="77777777" w:rsidR="00274E50" w:rsidRPr="00274E50" w:rsidRDefault="00274E50" w:rsidP="00274E50">
            <w:pPr>
              <w:spacing w:after="120"/>
              <w:jc w:val="both"/>
              <w:rPr>
                <w:rFonts w:ascii="Calibri" w:eastAsia="SimSun" w:hAnsi="Calibri" w:cs="Calibri"/>
                <w:iCs/>
                <w:lang w:val="en-GB" w:eastAsia="ar-SA"/>
              </w:rPr>
            </w:pPr>
            <w:proofErr w:type="spellStart"/>
            <w:r w:rsidRPr="00274E50">
              <w:rPr>
                <w:rFonts w:ascii="Calibri" w:eastAsia="SimSun" w:hAnsi="Calibri" w:cs="Calibri"/>
                <w:iCs/>
                <w:lang w:val="en-GB" w:eastAsia="ar-SA"/>
              </w:rPr>
              <w:t>Περι</w:t>
            </w:r>
            <w:proofErr w:type="spellEnd"/>
            <w:r w:rsidRPr="00274E50">
              <w:rPr>
                <w:rFonts w:ascii="Calibri" w:eastAsia="SimSun" w:hAnsi="Calibri" w:cs="Calibri"/>
                <w:iCs/>
                <w:lang w:val="en-GB" w:eastAsia="ar-SA"/>
              </w:rPr>
              <w:t xml:space="preserve">βάλλον </w:t>
            </w:r>
            <w:proofErr w:type="spellStart"/>
            <w:r w:rsidRPr="00274E50">
              <w:rPr>
                <w:rFonts w:ascii="Calibri" w:eastAsia="SimSun" w:hAnsi="Calibri" w:cs="Calibri"/>
                <w:iCs/>
                <w:lang w:val="en-GB" w:eastAsia="ar-SA"/>
              </w:rPr>
              <w:t>εργ</w:t>
            </w:r>
            <w:proofErr w:type="spellEnd"/>
            <w:r w:rsidRPr="00274E50">
              <w:rPr>
                <w:rFonts w:ascii="Calibri" w:eastAsia="SimSun" w:hAnsi="Calibri" w:cs="Calibri"/>
                <w:iCs/>
                <w:lang w:val="en-GB" w:eastAsia="ar-SA"/>
              </w:rPr>
              <w:t xml:space="preserve">ασίας </w:t>
            </w:r>
            <w:proofErr w:type="spellStart"/>
            <w:r w:rsidRPr="00274E50">
              <w:rPr>
                <w:rFonts w:ascii="Calibri" w:eastAsia="SimSun" w:hAnsi="Calibri" w:cs="Calibri"/>
                <w:iCs/>
                <w:lang w:val="en-GB" w:eastAsia="ar-SA"/>
              </w:rPr>
              <w:t>στ</w:t>
            </w:r>
            <w:proofErr w:type="spellEnd"/>
            <w:r w:rsidRPr="00274E50">
              <w:rPr>
                <w:rFonts w:ascii="Calibri" w:eastAsia="SimSun" w:hAnsi="Calibri" w:cs="Calibri"/>
                <w:iCs/>
                <w:lang w:val="en-GB" w:eastAsia="ar-SA"/>
              </w:rPr>
              <w:t xml:space="preserve">α </w:t>
            </w:r>
            <w:proofErr w:type="spellStart"/>
            <w:r w:rsidRPr="00274E50">
              <w:rPr>
                <w:rFonts w:ascii="Calibri" w:eastAsia="SimSun" w:hAnsi="Calibri" w:cs="Calibri"/>
                <w:iCs/>
                <w:lang w:val="en-GB" w:eastAsia="ar-SA"/>
              </w:rPr>
              <w:t>ελληνικά</w:t>
            </w:r>
            <w:proofErr w:type="spellEnd"/>
          </w:p>
        </w:tc>
        <w:tc>
          <w:tcPr>
            <w:tcW w:w="1243" w:type="dxa"/>
            <w:vAlign w:val="center"/>
          </w:tcPr>
          <w:p w14:paraId="6BF3E5FE"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06CB333E"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3C798FA4" w14:textId="77777777" w:rsidR="00274E50" w:rsidRPr="00274E50" w:rsidRDefault="00274E50" w:rsidP="00274E50">
            <w:pPr>
              <w:spacing w:after="120"/>
              <w:jc w:val="center"/>
              <w:rPr>
                <w:rFonts w:ascii="Calibri" w:hAnsi="Calibri" w:cs="Calibri"/>
                <w:lang w:val="en-GB" w:eastAsia="ar-SA"/>
              </w:rPr>
            </w:pPr>
          </w:p>
        </w:tc>
      </w:tr>
      <w:tr w:rsidR="00274E50" w:rsidRPr="00274E50" w14:paraId="793DA1E4" w14:textId="77777777" w:rsidTr="00E332C0">
        <w:tc>
          <w:tcPr>
            <w:tcW w:w="710" w:type="dxa"/>
            <w:vAlign w:val="center"/>
          </w:tcPr>
          <w:p w14:paraId="6E7DB658" w14:textId="77777777" w:rsidR="00274E50" w:rsidRPr="00274E50" w:rsidRDefault="00274E50" w:rsidP="00274E50">
            <w:pPr>
              <w:spacing w:after="120"/>
              <w:jc w:val="center"/>
              <w:rPr>
                <w:rFonts w:ascii="Calibri" w:hAnsi="Calibri" w:cs="Calibri"/>
                <w:lang w:eastAsia="ar-SA"/>
              </w:rPr>
            </w:pPr>
            <w:r w:rsidRPr="00274E50">
              <w:rPr>
                <w:rFonts w:ascii="Calibri" w:hAnsi="Calibri" w:cs="Calibri"/>
                <w:lang w:eastAsia="ar-SA"/>
              </w:rPr>
              <w:t>11</w:t>
            </w:r>
          </w:p>
        </w:tc>
        <w:tc>
          <w:tcPr>
            <w:tcW w:w="3827" w:type="dxa"/>
            <w:vAlign w:val="center"/>
          </w:tcPr>
          <w:p w14:paraId="67C95164" w14:textId="77777777" w:rsidR="00274E50" w:rsidRPr="00274E50" w:rsidRDefault="00274E50" w:rsidP="00274E50">
            <w:pPr>
              <w:spacing w:after="120"/>
              <w:jc w:val="both"/>
              <w:rPr>
                <w:rFonts w:ascii="Calibri" w:eastAsia="SimSun" w:hAnsi="Calibri" w:cs="Calibri"/>
                <w:iCs/>
                <w:lang w:eastAsia="ar-SA"/>
              </w:rPr>
            </w:pPr>
            <w:r w:rsidRPr="00274E50">
              <w:rPr>
                <w:rFonts w:ascii="Calibri" w:eastAsia="SimSun" w:hAnsi="Calibri" w:cs="Calibri"/>
                <w:iCs/>
                <w:lang w:eastAsia="ar-SA"/>
              </w:rPr>
              <w:t xml:space="preserve">Η πλατφόρμα θα πρέπει να διαθέτει επαφές </w:t>
            </w:r>
            <w:proofErr w:type="spellStart"/>
            <w:r w:rsidRPr="00274E50">
              <w:rPr>
                <w:rFonts w:ascii="Calibri" w:eastAsia="SimSun" w:hAnsi="Calibri" w:cs="Calibri"/>
                <w:iCs/>
                <w:lang w:eastAsia="ar-SA"/>
              </w:rPr>
              <w:t>διαλειτουργικότητας</w:t>
            </w:r>
            <w:proofErr w:type="spellEnd"/>
            <w:r w:rsidRPr="00274E50">
              <w:rPr>
                <w:rFonts w:ascii="Calibri" w:eastAsia="SimSun" w:hAnsi="Calibri" w:cs="Calibri"/>
                <w:iCs/>
                <w:lang w:eastAsia="ar-SA"/>
              </w:rPr>
              <w:t xml:space="preserve"> με τρίτα συστήματα σύμφωνα με τα παραπάνω</w:t>
            </w:r>
          </w:p>
        </w:tc>
        <w:tc>
          <w:tcPr>
            <w:tcW w:w="1243" w:type="dxa"/>
            <w:vAlign w:val="center"/>
          </w:tcPr>
          <w:p w14:paraId="31445A3F" w14:textId="77777777" w:rsidR="00274E50" w:rsidRPr="00274E50" w:rsidRDefault="00274E50" w:rsidP="00274E50">
            <w:pPr>
              <w:spacing w:after="120"/>
              <w:jc w:val="center"/>
              <w:rPr>
                <w:rFonts w:ascii="Calibri" w:hAnsi="Calibri" w:cs="Calibri"/>
                <w:lang w:val="en-GB" w:eastAsia="ar-SA"/>
              </w:rPr>
            </w:pPr>
            <w:r w:rsidRPr="00274E50">
              <w:rPr>
                <w:rFonts w:ascii="Calibri" w:hAnsi="Calibri" w:cs="Calibri"/>
                <w:lang w:val="en-GB" w:eastAsia="ar-SA"/>
              </w:rPr>
              <w:t>ΝΑΙ</w:t>
            </w:r>
          </w:p>
        </w:tc>
        <w:tc>
          <w:tcPr>
            <w:tcW w:w="1288" w:type="dxa"/>
            <w:vAlign w:val="center"/>
          </w:tcPr>
          <w:p w14:paraId="2646F276" w14:textId="77777777" w:rsidR="00274E50" w:rsidRPr="00274E50" w:rsidRDefault="00274E50" w:rsidP="00274E50">
            <w:pPr>
              <w:spacing w:after="120"/>
              <w:jc w:val="center"/>
              <w:rPr>
                <w:rFonts w:ascii="Calibri" w:hAnsi="Calibri" w:cs="Calibri"/>
                <w:lang w:val="en-GB" w:eastAsia="ar-SA"/>
              </w:rPr>
            </w:pPr>
          </w:p>
        </w:tc>
        <w:tc>
          <w:tcPr>
            <w:tcW w:w="2147" w:type="dxa"/>
            <w:vAlign w:val="center"/>
          </w:tcPr>
          <w:p w14:paraId="0AD06EF7" w14:textId="77777777" w:rsidR="00274E50" w:rsidRPr="00274E50" w:rsidRDefault="00274E50" w:rsidP="00274E50">
            <w:pPr>
              <w:spacing w:after="120"/>
              <w:jc w:val="center"/>
              <w:rPr>
                <w:rFonts w:ascii="Calibri" w:hAnsi="Calibri" w:cs="Calibri"/>
                <w:lang w:val="en-GB" w:eastAsia="ar-SA"/>
              </w:rPr>
            </w:pPr>
          </w:p>
        </w:tc>
      </w:tr>
    </w:tbl>
    <w:p w14:paraId="4C788F74" w14:textId="77777777" w:rsidR="00274E50" w:rsidRPr="00274E50" w:rsidRDefault="00274E50" w:rsidP="00274E50">
      <w:pPr>
        <w:suppressAutoHyphens/>
        <w:spacing w:before="120" w:after="120" w:line="360" w:lineRule="auto"/>
        <w:jc w:val="both"/>
        <w:rPr>
          <w:rFonts w:ascii="Calibri" w:eastAsia="Calibri" w:hAnsi="Calibri" w:cs="Calibri"/>
          <w:b/>
          <w:color w:val="000000"/>
          <w:kern w:val="0"/>
          <w14:ligatures w14:val="none"/>
        </w:rPr>
      </w:pPr>
    </w:p>
    <w:p w14:paraId="48243712"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306196E4"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76AF9F70" w14:textId="77777777" w:rsidTr="00E332C0">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66B24"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A91466"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08278"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1A0145"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3D2F0477"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4A8470C4"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kern w:val="0"/>
                <w14:ligatures w14:val="none"/>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55E6EA64"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16BADA58"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1957178C"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593FC4B4"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4FCB2252"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 xml:space="preserve">Παροχή δεδομένων μέσω προγραμματιστικής </w:t>
            </w:r>
            <w:r w:rsidRPr="00274E50">
              <w:rPr>
                <w:rFonts w:ascii="Calibri" w:eastAsia="Calibri" w:hAnsi="Calibri" w:cs="Calibri"/>
                <w:kern w:val="0"/>
                <w14:ligatures w14:val="none"/>
              </w:rPr>
              <w:lastRenderedPageBreak/>
              <w:t>επαφής (API)</w:t>
            </w:r>
          </w:p>
        </w:tc>
        <w:tc>
          <w:tcPr>
            <w:tcW w:w="1419" w:type="dxa"/>
            <w:tcBorders>
              <w:top w:val="single" w:sz="4" w:space="0" w:color="000000"/>
              <w:left w:val="single" w:sz="4" w:space="0" w:color="000000"/>
              <w:bottom w:val="single" w:sz="4" w:space="0" w:color="000000"/>
              <w:right w:val="single" w:sz="4" w:space="0" w:color="000000"/>
            </w:tcBorders>
          </w:tcPr>
          <w:p w14:paraId="3EF07C81"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lastRenderedPageBreak/>
              <w:t>ΝΑΙ</w:t>
            </w:r>
          </w:p>
        </w:tc>
        <w:tc>
          <w:tcPr>
            <w:tcW w:w="1415" w:type="dxa"/>
            <w:tcBorders>
              <w:top w:val="single" w:sz="4" w:space="0" w:color="000000"/>
              <w:left w:val="single" w:sz="4" w:space="0" w:color="000000"/>
              <w:bottom w:val="single" w:sz="4" w:space="0" w:color="000000"/>
              <w:right w:val="single" w:sz="4" w:space="0" w:color="000000"/>
            </w:tcBorders>
          </w:tcPr>
          <w:p w14:paraId="2AE53D1A"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3765D8ED"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7E6A079A" w14:textId="77777777" w:rsidR="00274E50" w:rsidRPr="00274E50" w:rsidRDefault="00274E50" w:rsidP="00274E50">
      <w:pPr>
        <w:suppressAutoHyphens/>
        <w:spacing w:before="120" w:after="120" w:line="360" w:lineRule="auto"/>
        <w:jc w:val="both"/>
        <w:rPr>
          <w:rFonts w:ascii="Calibri" w:eastAsia="Calibri" w:hAnsi="Calibri" w:cs="Calibri"/>
          <w:kern w:val="0"/>
          <w14:ligatures w14:val="none"/>
        </w:rPr>
      </w:pPr>
    </w:p>
    <w:p w14:paraId="44B29375"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5DC02505" w14:textId="77777777" w:rsidTr="00E332C0">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FDABB"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b/>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06E8A2"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b/>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7919B"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b/>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99970"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b/>
                <w:kern w:val="0"/>
                <w14:ligatures w14:val="none"/>
              </w:rPr>
              <w:t>ΠΑΡΑΠΟΜΠΗ ΤΕΚΜΗΡΙΩΣΗΣ</w:t>
            </w:r>
          </w:p>
        </w:tc>
      </w:tr>
      <w:tr w:rsidR="00274E50" w:rsidRPr="00274E50" w14:paraId="7B2DF317"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2F5907A9"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color w:val="000000"/>
                <w:kern w:val="0"/>
                <w14:ligatures w14:val="none"/>
              </w:rPr>
              <w:t>Φιλοξενία εφαρμογών σε υπηρεσίες υπολογιστικού νέφους για έως πέντε (5) έτη χωρίς επιπλέον κόστος για το Δήμο και σύμφωνα με τις απαιτήσεις της παρ. 3.4.2</w:t>
            </w:r>
          </w:p>
        </w:tc>
        <w:tc>
          <w:tcPr>
            <w:tcW w:w="1419" w:type="dxa"/>
            <w:tcBorders>
              <w:top w:val="single" w:sz="4" w:space="0" w:color="000000"/>
              <w:left w:val="single" w:sz="4" w:space="0" w:color="000000"/>
              <w:bottom w:val="single" w:sz="4" w:space="0" w:color="000000"/>
              <w:right w:val="single" w:sz="4" w:space="0" w:color="000000"/>
            </w:tcBorders>
          </w:tcPr>
          <w:p w14:paraId="0587A5E1"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r w:rsidRPr="00274E50">
              <w:rPr>
                <w:rFonts w:ascii="Calibri" w:eastAsia="Calibri" w:hAnsi="Calibri" w:cs="Calibri"/>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3FF36727"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77C928C5"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p>
        </w:tc>
      </w:tr>
    </w:tbl>
    <w:p w14:paraId="2CD3BE5B" w14:textId="77777777" w:rsidR="00274E50" w:rsidRPr="00274E50" w:rsidRDefault="00274E50" w:rsidP="00274E50">
      <w:pPr>
        <w:suppressAutoHyphens/>
        <w:spacing w:before="120" w:after="120" w:line="360" w:lineRule="auto"/>
        <w:jc w:val="both"/>
        <w:rPr>
          <w:rFonts w:ascii="Calibri" w:eastAsia="Calibri" w:hAnsi="Calibri" w:cs="Calibri"/>
          <w:kern w:val="0"/>
          <w:lang w:val="en-US"/>
          <w14:ligatures w14:val="none"/>
        </w:rPr>
      </w:pPr>
    </w:p>
    <w:p w14:paraId="523A6C6B"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7C25A413" w14:textId="77777777" w:rsidTr="00E332C0">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5E2A07"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F0A44"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97D42"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753C5"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2245E2A5"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4B14623D"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 xml:space="preserve">Πολιτική χρηστών </w:t>
            </w:r>
          </w:p>
        </w:tc>
        <w:tc>
          <w:tcPr>
            <w:tcW w:w="1419" w:type="dxa"/>
            <w:tcBorders>
              <w:top w:val="single" w:sz="4" w:space="0" w:color="000000"/>
              <w:left w:val="single" w:sz="4" w:space="0" w:color="000000"/>
              <w:bottom w:val="single" w:sz="4" w:space="0" w:color="000000"/>
              <w:right w:val="single" w:sz="4" w:space="0" w:color="000000"/>
            </w:tcBorders>
          </w:tcPr>
          <w:p w14:paraId="6809A961"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55B3EBAB"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7264DB81"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3D10714D"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6E14944D"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 xml:space="preserve">Υποστήριξη </w:t>
            </w:r>
            <w:proofErr w:type="spellStart"/>
            <w:r w:rsidRPr="00274E50">
              <w:rPr>
                <w:rFonts w:ascii="Calibri" w:eastAsia="Calibri" w:hAnsi="Calibri" w:cs="Calibri"/>
                <w:kern w:val="0"/>
                <w14:ligatures w14:val="none"/>
              </w:rPr>
              <w:t>Identity</w:t>
            </w:r>
            <w:proofErr w:type="spellEnd"/>
            <w:r w:rsidRPr="00274E50">
              <w:rPr>
                <w:rFonts w:ascii="Calibri" w:eastAsia="Calibri" w:hAnsi="Calibri" w:cs="Calibri"/>
                <w:kern w:val="0"/>
                <w14:ligatures w14:val="none"/>
              </w:rPr>
              <w:t xml:space="preserve"> </w:t>
            </w:r>
            <w:proofErr w:type="spellStart"/>
            <w:r w:rsidRPr="00274E50">
              <w:rPr>
                <w:rFonts w:ascii="Calibri" w:eastAsia="Calibri" w:hAnsi="Calibri" w:cs="Calibri"/>
                <w:kern w:val="0"/>
                <w14:ligatures w14:val="none"/>
              </w:rPr>
              <w:t>Federation</w:t>
            </w:r>
            <w:proofErr w:type="spellEnd"/>
            <w:r w:rsidRPr="00274E50">
              <w:rPr>
                <w:rFonts w:ascii="Calibri" w:eastAsia="Calibri" w:hAnsi="Calibri" w:cs="Calibri"/>
                <w:kern w:val="0"/>
                <w14:ligatures w14:val="none"/>
              </w:rPr>
              <w:t xml:space="preserve"> μέσω </w:t>
            </w:r>
            <w:proofErr w:type="spellStart"/>
            <w:r w:rsidRPr="00274E50">
              <w:rPr>
                <w:rFonts w:ascii="Calibri" w:eastAsia="Calibri" w:hAnsi="Calibri" w:cs="Calibri"/>
                <w:kern w:val="0"/>
                <w14:ligatures w14:val="none"/>
              </w:rPr>
              <w:t>eIDAS</w:t>
            </w:r>
            <w:proofErr w:type="spellEnd"/>
            <w:r w:rsidRPr="00274E50">
              <w:rPr>
                <w:rFonts w:ascii="Calibri" w:eastAsia="Calibri" w:hAnsi="Calibri" w:cs="Calibri"/>
                <w:kern w:val="0"/>
                <w14:ligatures w14:val="none"/>
              </w:rPr>
              <w:t>, ΓΓΠΣ πολιτών, ΓΓΠΣ Δημοσίων υπαλλήλων, για τις εφαρμογές που απαιτείται, σύμφωνα με τις απαιτήσεις κάθε εφαρμογής</w:t>
            </w:r>
          </w:p>
        </w:tc>
        <w:tc>
          <w:tcPr>
            <w:tcW w:w="1419" w:type="dxa"/>
            <w:tcBorders>
              <w:top w:val="single" w:sz="4" w:space="0" w:color="000000"/>
              <w:left w:val="single" w:sz="4" w:space="0" w:color="000000"/>
              <w:bottom w:val="single" w:sz="4" w:space="0" w:color="000000"/>
              <w:right w:val="single" w:sz="4" w:space="0" w:color="000000"/>
            </w:tcBorders>
          </w:tcPr>
          <w:p w14:paraId="268A4F4D"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2311043B"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5EDC1B4E"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3AD77B61"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77A4FAFF"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239C82BF" w14:textId="77777777" w:rsidTr="00E332C0">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3E02C6"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FD1C67"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77749"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E7D328"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24741E34"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465096D4"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 xml:space="preserve">Αριθμός </w:t>
            </w:r>
            <w:proofErr w:type="spellStart"/>
            <w:r w:rsidRPr="00274E50">
              <w:rPr>
                <w:rFonts w:ascii="Calibri" w:eastAsia="Calibri" w:hAnsi="Calibri" w:cs="Calibri"/>
                <w:kern w:val="0"/>
                <w14:ligatures w14:val="none"/>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CB71AC2"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2</w:t>
            </w:r>
          </w:p>
        </w:tc>
        <w:tc>
          <w:tcPr>
            <w:tcW w:w="1415" w:type="dxa"/>
            <w:tcBorders>
              <w:top w:val="single" w:sz="4" w:space="0" w:color="000000"/>
              <w:left w:val="single" w:sz="4" w:space="0" w:color="000000"/>
              <w:bottom w:val="single" w:sz="4" w:space="0" w:color="000000"/>
              <w:right w:val="single" w:sz="4" w:space="0" w:color="000000"/>
            </w:tcBorders>
          </w:tcPr>
          <w:p w14:paraId="378A52DA"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50994EE2"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60868FD0"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15B76C29"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38BD2E5F"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4CA8C54F"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01A63687"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3AB3270A"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2548164D"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598C50F4"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&gt;=20</w:t>
            </w:r>
          </w:p>
        </w:tc>
        <w:tc>
          <w:tcPr>
            <w:tcW w:w="1415" w:type="dxa"/>
            <w:tcBorders>
              <w:top w:val="single" w:sz="4" w:space="0" w:color="000000"/>
              <w:left w:val="single" w:sz="4" w:space="0" w:color="000000"/>
              <w:bottom w:val="single" w:sz="4" w:space="0" w:color="000000"/>
              <w:right w:val="single" w:sz="4" w:space="0" w:color="000000"/>
            </w:tcBorders>
          </w:tcPr>
          <w:p w14:paraId="770A7754"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6790D7C9"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05ED8F7D"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05A6749F"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lastRenderedPageBreak/>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276E9ED8" w14:textId="77777777" w:rsidTr="00E332C0">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D4B2CE"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DC67C5"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85CFB9"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7EE046"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111F1863"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59D08DE6"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Περίοδος πιλοτικής λειτουργίας (σε ημέρες)</w:t>
            </w:r>
          </w:p>
        </w:tc>
        <w:tc>
          <w:tcPr>
            <w:tcW w:w="1419" w:type="dxa"/>
            <w:tcBorders>
              <w:top w:val="single" w:sz="4" w:space="0" w:color="000000"/>
              <w:left w:val="single" w:sz="4" w:space="0" w:color="000000"/>
              <w:bottom w:val="single" w:sz="4" w:space="0" w:color="000000"/>
              <w:right w:val="single" w:sz="4" w:space="0" w:color="000000"/>
            </w:tcBorders>
          </w:tcPr>
          <w:p w14:paraId="30E08AB2"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15</w:t>
            </w:r>
          </w:p>
        </w:tc>
        <w:tc>
          <w:tcPr>
            <w:tcW w:w="1415" w:type="dxa"/>
            <w:tcBorders>
              <w:top w:val="single" w:sz="4" w:space="0" w:color="000000"/>
              <w:left w:val="single" w:sz="4" w:space="0" w:color="000000"/>
              <w:bottom w:val="single" w:sz="4" w:space="0" w:color="000000"/>
              <w:right w:val="single" w:sz="4" w:space="0" w:color="000000"/>
            </w:tcBorders>
          </w:tcPr>
          <w:p w14:paraId="313595D9"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6FC26EBC"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70F74BA1"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5A1D4C22"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30FE9CE1"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2E0ACE08" w14:textId="77777777" w:rsidTr="00E332C0">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D52620"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2470EB"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0CB24D"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210007"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0D6C4524"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6F8ED94D"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kern w:val="0"/>
                <w14:ligatures w14:val="none"/>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56335B5A"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r w:rsidRPr="00274E50">
              <w:rPr>
                <w:rFonts w:ascii="Calibri" w:eastAsia="Calibri" w:hAnsi="Calibri" w:cs="Calibri"/>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0B44799E"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5CFA67C8"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p>
        </w:tc>
      </w:tr>
      <w:tr w:rsidR="00274E50" w:rsidRPr="00274E50" w14:paraId="2BCAD00A"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0DA5359F" w14:textId="77777777" w:rsidR="00274E50" w:rsidRPr="00274E50" w:rsidRDefault="00274E50" w:rsidP="00274E50">
            <w:pPr>
              <w:widowControl w:val="0"/>
              <w:suppressAutoHyphens/>
              <w:spacing w:before="120" w:after="120" w:line="360" w:lineRule="auto"/>
              <w:jc w:val="both"/>
              <w:rPr>
                <w:rFonts w:ascii="Calibri" w:eastAsia="Calibri" w:hAnsi="Calibri" w:cs="Calibri"/>
                <w:kern w:val="0"/>
                <w14:ligatures w14:val="none"/>
              </w:rPr>
            </w:pPr>
            <w:r w:rsidRPr="00274E50">
              <w:rPr>
                <w:rFonts w:ascii="Calibri" w:eastAsia="Calibri" w:hAnsi="Calibri" w:cs="Calibri"/>
                <w:kern w:val="0"/>
                <w14:ligatures w14:val="none"/>
              </w:rPr>
              <w:t xml:space="preserve">Συμμόρφωση με Εθνική Στρατηγική </w:t>
            </w:r>
            <w:proofErr w:type="spellStart"/>
            <w:r w:rsidRPr="00274E50">
              <w:rPr>
                <w:rFonts w:ascii="Calibri" w:eastAsia="Calibri" w:hAnsi="Calibri" w:cs="Calibri"/>
                <w:kern w:val="0"/>
                <w14:ligatures w14:val="none"/>
              </w:rPr>
              <w:t>Κυβερνοασφάλειας</w:t>
            </w:r>
            <w:proofErr w:type="spellEnd"/>
            <w:r w:rsidRPr="00274E50">
              <w:rPr>
                <w:rFonts w:ascii="Calibri" w:eastAsia="Calibri" w:hAnsi="Calibri" w:cs="Calibri"/>
                <w:kern w:val="0"/>
                <w14:ligatures w14:val="none"/>
              </w:rPr>
              <w:t xml:space="preserve"> </w:t>
            </w:r>
            <w:r w:rsidRPr="00274E50">
              <w:rPr>
                <w:rFonts w:ascii="Calibri" w:eastAsia="Calibri" w:hAnsi="Calibri" w:cs="Calibri"/>
                <w:color w:val="000000"/>
                <w:kern w:val="0"/>
                <w14:ligatures w14:val="none"/>
              </w:rPr>
              <w:t>(ΑΔΑ: 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1606C970"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r w:rsidRPr="00274E50">
              <w:rPr>
                <w:rFonts w:ascii="Calibri" w:eastAsia="Calibri" w:hAnsi="Calibri" w:cs="Calibri"/>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1D6A9BC4"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1DE66C05" w14:textId="77777777" w:rsidR="00274E50" w:rsidRPr="00274E50" w:rsidRDefault="00274E50" w:rsidP="00274E50">
            <w:pPr>
              <w:widowControl w:val="0"/>
              <w:suppressAutoHyphens/>
              <w:spacing w:before="120" w:after="120" w:line="360" w:lineRule="auto"/>
              <w:jc w:val="center"/>
              <w:rPr>
                <w:rFonts w:ascii="Calibri" w:eastAsia="Calibri" w:hAnsi="Calibri" w:cs="Calibri"/>
                <w:kern w:val="0"/>
                <w14:ligatures w14:val="none"/>
              </w:rPr>
            </w:pPr>
          </w:p>
        </w:tc>
      </w:tr>
      <w:tr w:rsidR="00274E50" w:rsidRPr="00274E50" w14:paraId="0745878E"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1E9BC968"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598A4FFB"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2A2B28AD"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54C43C2E"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53585148" w14:textId="77777777" w:rsidTr="00E332C0">
        <w:tc>
          <w:tcPr>
            <w:tcW w:w="4788" w:type="dxa"/>
            <w:tcBorders>
              <w:top w:val="single" w:sz="4" w:space="0" w:color="000000"/>
              <w:left w:val="single" w:sz="4" w:space="0" w:color="000000"/>
              <w:bottom w:val="single" w:sz="4" w:space="0" w:color="000000"/>
              <w:right w:val="single" w:sz="4" w:space="0" w:color="000000"/>
            </w:tcBorders>
          </w:tcPr>
          <w:p w14:paraId="116E1A12"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47EAE2F4"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NAI</w:t>
            </w:r>
          </w:p>
        </w:tc>
        <w:tc>
          <w:tcPr>
            <w:tcW w:w="1415" w:type="dxa"/>
            <w:tcBorders>
              <w:top w:val="single" w:sz="4" w:space="0" w:color="000000"/>
              <w:left w:val="single" w:sz="4" w:space="0" w:color="000000"/>
              <w:bottom w:val="single" w:sz="4" w:space="0" w:color="000000"/>
              <w:right w:val="single" w:sz="4" w:space="0" w:color="000000"/>
            </w:tcBorders>
          </w:tcPr>
          <w:p w14:paraId="1911903F"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51D7800D"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7E3319D5"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0973090D"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40AA7360" w14:textId="77777777" w:rsidTr="00E332C0">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EF730"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CDC082"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5F0D6C"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2CC0A"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0F7E40A6"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6618F83F"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kern w:val="0"/>
                <w14:ligatures w14:val="none"/>
              </w:rPr>
              <w:t xml:space="preserve">Χρόνος απόκρισης σε αναφορά προβλήματος (εντός ωρών λειτουργίας </w:t>
            </w:r>
            <w:proofErr w:type="spellStart"/>
            <w:r w:rsidRPr="00274E50">
              <w:rPr>
                <w:rFonts w:ascii="Calibri" w:eastAsia="Calibri" w:hAnsi="Calibri" w:cs="Calibri"/>
                <w:kern w:val="0"/>
                <w14:ligatures w14:val="none"/>
              </w:rPr>
              <w:t>helpdesk</w:t>
            </w:r>
            <w:proofErr w:type="spellEnd"/>
            <w:r w:rsidRPr="00274E50">
              <w:rPr>
                <w:rFonts w:ascii="Calibri" w:eastAsia="Calibri" w:hAnsi="Calibri" w:cs="Calibri"/>
                <w:kern w:val="0"/>
                <w14:ligatures w14:val="none"/>
              </w:rPr>
              <w:t>)</w:t>
            </w:r>
          </w:p>
        </w:tc>
        <w:tc>
          <w:tcPr>
            <w:tcW w:w="1419" w:type="dxa"/>
            <w:tcBorders>
              <w:top w:val="single" w:sz="4" w:space="0" w:color="000000"/>
              <w:left w:val="single" w:sz="4" w:space="0" w:color="000000"/>
              <w:bottom w:val="single" w:sz="4" w:space="0" w:color="000000"/>
              <w:right w:val="single" w:sz="4" w:space="0" w:color="000000"/>
            </w:tcBorders>
          </w:tcPr>
          <w:p w14:paraId="66F888F0"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kern w:val="0"/>
                <w14:ligatures w14:val="none"/>
              </w:rPr>
              <w:t>2 ώρες</w:t>
            </w:r>
          </w:p>
        </w:tc>
        <w:tc>
          <w:tcPr>
            <w:tcW w:w="1415" w:type="dxa"/>
            <w:tcBorders>
              <w:top w:val="single" w:sz="4" w:space="0" w:color="000000"/>
              <w:left w:val="single" w:sz="4" w:space="0" w:color="000000"/>
              <w:bottom w:val="single" w:sz="4" w:space="0" w:color="000000"/>
              <w:right w:val="single" w:sz="4" w:space="0" w:color="000000"/>
            </w:tcBorders>
          </w:tcPr>
          <w:p w14:paraId="67AA4949"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0ACA5728"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7982CCBC" w14:textId="77777777" w:rsidR="00274E50" w:rsidRPr="00274E50" w:rsidRDefault="00274E50" w:rsidP="00274E50">
      <w:pPr>
        <w:suppressAutoHyphens/>
        <w:spacing w:after="0" w:line="240" w:lineRule="auto"/>
        <w:rPr>
          <w:rFonts w:ascii="Calibri" w:eastAsia="Calibri" w:hAnsi="Calibri" w:cs="Calibri"/>
          <w:color w:val="000000"/>
          <w:kern w:val="0"/>
          <w:sz w:val="20"/>
          <w:szCs w:val="20"/>
          <w14:ligatures w14:val="none"/>
        </w:rPr>
      </w:pPr>
    </w:p>
    <w:p w14:paraId="29F53D7D"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40449B2F"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lastRenderedPageBreak/>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0D44C60B" w14:textId="77777777" w:rsidTr="00E332C0">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022B73"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49984C"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6453F5"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5A843"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05903C16"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226E5436"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sdt>
              <w:sdtPr>
                <w:rPr>
                  <w:rFonts w:ascii="Times New Roman" w:eastAsia="Times New Roman" w:hAnsi="Times New Roman" w:cs="Times New Roman"/>
                  <w:kern w:val="0"/>
                  <w:sz w:val="20"/>
                  <w:szCs w:val="20"/>
                  <w14:ligatures w14:val="none"/>
                </w:rPr>
                <w:id w:val="536245419"/>
              </w:sdtPr>
              <w:sdtContent/>
            </w:sdt>
            <w:r w:rsidRPr="00274E50">
              <w:rPr>
                <w:rFonts w:ascii="Calibri" w:eastAsia="Calibri" w:hAnsi="Calibri" w:cs="Calibri"/>
                <w:color w:val="000000"/>
                <w:kern w:val="0"/>
                <w14:ligatures w14:val="none"/>
              </w:rPr>
              <w:t>Άδειες χρήσης, σύμφωνα με την</w:t>
            </w:r>
            <w:r w:rsidRPr="00274E50">
              <w:rPr>
                <w:rFonts w:ascii="Calibri" w:eastAsia="Calibri" w:hAnsi="Calibri" w:cs="Calibri"/>
                <w:kern w:val="0"/>
                <w14:ligatures w14:val="none"/>
              </w:rPr>
              <w:t xml:space="preserve"> παρ. 3.7 ΠΝΕΥΜΑΤΙΚΑ ΔΙΚΑΙΩΜΑΤΑ </w:t>
            </w:r>
          </w:p>
        </w:tc>
        <w:tc>
          <w:tcPr>
            <w:tcW w:w="1419" w:type="dxa"/>
            <w:tcBorders>
              <w:top w:val="single" w:sz="4" w:space="0" w:color="000000"/>
              <w:left w:val="single" w:sz="4" w:space="0" w:color="000000"/>
              <w:bottom w:val="single" w:sz="4" w:space="0" w:color="000000"/>
              <w:right w:val="single" w:sz="4" w:space="0" w:color="000000"/>
            </w:tcBorders>
          </w:tcPr>
          <w:p w14:paraId="7DA168A4"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3438514B"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6F936B82"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095DD42A" w14:textId="77777777" w:rsidR="00274E50" w:rsidRPr="00274E50" w:rsidRDefault="00274E50" w:rsidP="00274E50">
      <w:pPr>
        <w:suppressAutoHyphens/>
        <w:spacing w:before="120" w:after="120" w:line="360" w:lineRule="auto"/>
        <w:jc w:val="both"/>
        <w:rPr>
          <w:rFonts w:ascii="Calibri" w:eastAsia="Calibri" w:hAnsi="Calibri" w:cs="Calibri"/>
          <w:color w:val="000000"/>
          <w:kern w:val="0"/>
          <w14:ligatures w14:val="none"/>
        </w:rPr>
      </w:pPr>
    </w:p>
    <w:p w14:paraId="6FA0FD43"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6958C928" w14:textId="77777777" w:rsidTr="00E332C0">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20E16A"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sdt>
              <w:sdtPr>
                <w:rPr>
                  <w:rFonts w:ascii="Times New Roman" w:eastAsia="Times New Roman" w:hAnsi="Times New Roman" w:cs="Times New Roman"/>
                  <w:kern w:val="0"/>
                  <w:sz w:val="20"/>
                  <w:szCs w:val="20"/>
                  <w14:ligatures w14:val="none"/>
                </w:rPr>
                <w:id w:val="700673415"/>
              </w:sdtPr>
              <w:sdtContent/>
            </w:sdt>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744C8B"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92A57"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CA2E22"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38A85C71"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0E29F8A6"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sdt>
              <w:sdtPr>
                <w:rPr>
                  <w:rFonts w:ascii="Times New Roman" w:eastAsia="Times New Roman" w:hAnsi="Times New Roman" w:cs="Times New Roman"/>
                  <w:kern w:val="0"/>
                  <w:sz w:val="20"/>
                  <w:szCs w:val="20"/>
                  <w14:ligatures w14:val="none"/>
                </w:rPr>
                <w:id w:val="949900060"/>
              </w:sdtPr>
              <w:sdtContent/>
            </w:sdt>
            <w:r w:rsidRPr="00274E50">
              <w:rPr>
                <w:rFonts w:ascii="Calibri" w:eastAsia="Calibri" w:hAnsi="Calibri" w:cs="Calibri"/>
                <w:color w:val="000000"/>
                <w:kern w:val="0"/>
                <w14:ligatures w14:val="none"/>
              </w:rPr>
              <w:t>Τήρηση εμπιστευτικότητας σύμφωνα με την</w:t>
            </w:r>
            <w:r w:rsidRPr="00274E50">
              <w:rPr>
                <w:rFonts w:ascii="Calibri" w:eastAsia="Calibri" w:hAnsi="Calibri" w:cs="Calibri"/>
                <w:kern w:val="0"/>
                <w14:ligatures w14:val="none"/>
              </w:rPr>
              <w:t xml:space="preserve"> παρ. 3.8</w:t>
            </w:r>
            <w:r w:rsidRPr="00274E50">
              <w:rPr>
                <w:rFonts w:ascii="Times New Roman" w:eastAsia="Times New Roman" w:hAnsi="Times New Roman" w:cs="Times New Roman"/>
                <w:kern w:val="0"/>
                <w:sz w:val="20"/>
                <w:szCs w:val="20"/>
                <w14:ligatures w14:val="none"/>
              </w:rPr>
              <w:t xml:space="preserve"> </w:t>
            </w:r>
            <w:r w:rsidRPr="00274E50">
              <w:rPr>
                <w:rFonts w:ascii="Calibri" w:eastAsia="Calibri" w:hAnsi="Calibri" w:cs="Calibri"/>
                <w:kern w:val="0"/>
                <w14:ligatures w14:val="none"/>
              </w:rPr>
              <w:t>ΕΜΠΙΣΤΕΥΤΙΚΟΤΗΤΑ.</w:t>
            </w:r>
          </w:p>
        </w:tc>
        <w:tc>
          <w:tcPr>
            <w:tcW w:w="1419" w:type="dxa"/>
            <w:tcBorders>
              <w:top w:val="single" w:sz="4" w:space="0" w:color="000000"/>
              <w:left w:val="single" w:sz="4" w:space="0" w:color="000000"/>
              <w:bottom w:val="single" w:sz="4" w:space="0" w:color="000000"/>
              <w:right w:val="single" w:sz="4" w:space="0" w:color="000000"/>
            </w:tcBorders>
          </w:tcPr>
          <w:p w14:paraId="7B34A81B"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2E220FAB"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6BBFD056"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2DEF35CA" w14:textId="77777777" w:rsidR="00274E50" w:rsidRPr="00274E50" w:rsidRDefault="00274E50" w:rsidP="00274E50">
      <w:pPr>
        <w:suppressAutoHyphens/>
        <w:spacing w:after="0" w:line="240" w:lineRule="auto"/>
        <w:rPr>
          <w:rFonts w:ascii="Times New Roman" w:eastAsia="Times New Roman" w:hAnsi="Times New Roman" w:cs="Times New Roman"/>
          <w:kern w:val="0"/>
          <w:sz w:val="20"/>
          <w:szCs w:val="20"/>
          <w14:ligatures w14:val="none"/>
        </w:rPr>
      </w:pPr>
    </w:p>
    <w:p w14:paraId="4CEF5EF3"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7295745D" w14:textId="77777777" w:rsidTr="00E332C0">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1A5E95"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AB267D"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F05145"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6A7EF6"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6996F41C"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6A9DFB2F"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49BA2D63"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066C1DB6"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7CBC946C"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2E468FA6"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5F1FC032"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Φάσεις Υλοποίησης Έργου</w:t>
            </w:r>
          </w:p>
          <w:p w14:paraId="601D18D3"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Σύμφωνα με την παρ. 4.1.2</w:t>
            </w:r>
          </w:p>
        </w:tc>
        <w:tc>
          <w:tcPr>
            <w:tcW w:w="1419" w:type="dxa"/>
            <w:tcBorders>
              <w:top w:val="single" w:sz="4" w:space="0" w:color="000000"/>
              <w:left w:val="single" w:sz="4" w:space="0" w:color="000000"/>
              <w:bottom w:val="single" w:sz="4" w:space="0" w:color="000000"/>
              <w:right w:val="single" w:sz="4" w:space="0" w:color="000000"/>
            </w:tcBorders>
            <w:vAlign w:val="center"/>
          </w:tcPr>
          <w:p w14:paraId="574E4E9D"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lang w:val="en-US"/>
                <w14:ligatures w14:val="none"/>
              </w:rPr>
            </w:pPr>
            <w:r w:rsidRPr="00274E50">
              <w:rPr>
                <w:rFonts w:ascii="Calibri" w:eastAsia="Calibri" w:hAnsi="Calibri" w:cs="Calibri"/>
                <w:color w:val="000000"/>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722AAF74"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6A99EDD9"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6401A9C5" w14:textId="77777777" w:rsidR="00274E50" w:rsidRPr="00274E50" w:rsidRDefault="00274E50" w:rsidP="00274E50">
      <w:pPr>
        <w:tabs>
          <w:tab w:val="center" w:pos="2268"/>
          <w:tab w:val="center" w:pos="7938"/>
        </w:tabs>
        <w:suppressAutoHyphens/>
        <w:spacing w:after="0" w:line="240" w:lineRule="auto"/>
        <w:jc w:val="both"/>
        <w:rPr>
          <w:rFonts w:ascii="Verdana" w:eastAsia="Verdana" w:hAnsi="Verdana" w:cs="Verdana"/>
          <w:color w:val="000000"/>
          <w:kern w:val="0"/>
          <w14:ligatures w14:val="none"/>
        </w:rPr>
      </w:pPr>
    </w:p>
    <w:p w14:paraId="2EDADBEF" w14:textId="77777777" w:rsidR="00274E50" w:rsidRPr="00274E50" w:rsidRDefault="00274E50" w:rsidP="00274E50">
      <w:pPr>
        <w:keepNext/>
        <w:numPr>
          <w:ilvl w:val="3"/>
          <w:numId w:val="70"/>
        </w:numPr>
        <w:suppressAutoHyphens/>
        <w:spacing w:before="240" w:after="60" w:line="240" w:lineRule="auto"/>
        <w:ind w:left="426"/>
        <w:jc w:val="both"/>
        <w:outlineLvl w:val="2"/>
        <w:rPr>
          <w:rFonts w:ascii="Arial" w:eastAsia="Times New Roman" w:hAnsi="Arial" w:cs="Times New Roman"/>
          <w:bCs/>
          <w:kern w:val="0"/>
          <w:sz w:val="28"/>
          <w:szCs w:val="26"/>
          <w:u w:val="single"/>
          <w:lang w:val="en-GB" w:eastAsia="ar-SA"/>
          <w14:ligatures w14:val="none"/>
        </w:rPr>
      </w:pPr>
      <w:r w:rsidRPr="00274E50">
        <w:rPr>
          <w:rFonts w:ascii="Arial" w:eastAsia="Times New Roman" w:hAnsi="Arial" w:cs="Times New Roman"/>
          <w:bCs/>
          <w:kern w:val="0"/>
          <w:sz w:val="28"/>
          <w:szCs w:val="26"/>
          <w:u w:val="single"/>
          <w:lang w:val="en-GB" w:eastAsia="ar-SA"/>
          <w14:ligatures w14:val="none"/>
        </w:rPr>
        <w:t>ΠΡΌΤΥΠΑ ΔΙΑΣΦΆΛΙΣΗΣ ΠΟΙΌΤΗΤΑΣ</w:t>
      </w:r>
    </w:p>
    <w:tbl>
      <w:tblPr>
        <w:tblW w:w="9322" w:type="dxa"/>
        <w:tblLayout w:type="fixed"/>
        <w:tblLook w:val="0000" w:firstRow="0" w:lastRow="0" w:firstColumn="0" w:lastColumn="0" w:noHBand="0" w:noVBand="0"/>
      </w:tblPr>
      <w:tblGrid>
        <w:gridCol w:w="4788"/>
        <w:gridCol w:w="1419"/>
        <w:gridCol w:w="1415"/>
        <w:gridCol w:w="1700"/>
      </w:tblGrid>
      <w:tr w:rsidR="00274E50" w:rsidRPr="00274E50" w14:paraId="1A43F9BA" w14:textId="77777777" w:rsidTr="00E332C0">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3432D9"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8F6C32"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36B14C"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CA99F"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r w:rsidRPr="00274E50">
              <w:rPr>
                <w:rFonts w:ascii="Calibri" w:eastAsia="Calibri" w:hAnsi="Calibri" w:cs="Calibri"/>
                <w:b/>
                <w:color w:val="000000"/>
                <w:kern w:val="0"/>
                <w14:ligatures w14:val="none"/>
              </w:rPr>
              <w:t>ΠΑΡΑΠΟΜΠΗ ΤΕΚΜΗΡΙΩΣΗΣ</w:t>
            </w:r>
          </w:p>
        </w:tc>
      </w:tr>
      <w:tr w:rsidR="00274E50" w:rsidRPr="00274E50" w14:paraId="061780A4"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3CD01A8E"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sdt>
              <w:sdtPr>
                <w:rPr>
                  <w:rFonts w:ascii="Times New Roman" w:eastAsia="Times New Roman" w:hAnsi="Times New Roman" w:cs="Times New Roman"/>
                  <w:kern w:val="0"/>
                  <w:sz w:val="20"/>
                  <w:szCs w:val="20"/>
                  <w14:ligatures w14:val="none"/>
                </w:rPr>
                <w:id w:val="-1249498120"/>
              </w:sdtPr>
              <w:sdtContent/>
            </w:sdt>
            <w:r w:rsidRPr="00274E50">
              <w:rPr>
                <w:rFonts w:ascii="Calibri" w:eastAsia="Calibri" w:hAnsi="Calibri" w:cs="Calibri"/>
                <w:color w:val="000000"/>
                <w:kern w:val="0"/>
                <w14:ligatures w14:val="none"/>
              </w:rPr>
              <w:t xml:space="preserve">Οι οικονομικοί φορείς για την παρούσα διαδικασία σύναψης σύμβασης οφείλουν να διαθέτουν εν ισχύ πιστοποιημένο σύστημα διασφάλισης ποιότητας με βάση το πρότυπο ISO 9001:2015 ή ισοδύναμο ή άλλο Φορέα Πιστοποίησης, </w:t>
            </w:r>
            <w:r w:rsidRPr="00274E50">
              <w:rPr>
                <w:rFonts w:ascii="Calibri" w:eastAsia="Calibri" w:hAnsi="Calibri" w:cs="Calibri"/>
                <w:color w:val="000000"/>
                <w:kern w:val="0"/>
                <w14:ligatures w14:val="none"/>
              </w:rPr>
              <w:lastRenderedPageBreak/>
              <w:t xml:space="preserve">διαπιστευμένο από τον ΕΣΥΔ ή ισότιμο οργανισμό. </w:t>
            </w:r>
          </w:p>
        </w:tc>
        <w:tc>
          <w:tcPr>
            <w:tcW w:w="1419" w:type="dxa"/>
            <w:tcBorders>
              <w:top w:val="single" w:sz="4" w:space="0" w:color="000000"/>
              <w:left w:val="single" w:sz="4" w:space="0" w:color="000000"/>
              <w:bottom w:val="single" w:sz="4" w:space="0" w:color="000000"/>
              <w:right w:val="single" w:sz="4" w:space="0" w:color="000000"/>
            </w:tcBorders>
            <w:vAlign w:val="center"/>
          </w:tcPr>
          <w:p w14:paraId="16978617"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lastRenderedPageBreak/>
              <w:t>ΝΑΙ</w:t>
            </w:r>
          </w:p>
        </w:tc>
        <w:tc>
          <w:tcPr>
            <w:tcW w:w="1415" w:type="dxa"/>
            <w:tcBorders>
              <w:top w:val="single" w:sz="4" w:space="0" w:color="000000"/>
              <w:left w:val="single" w:sz="4" w:space="0" w:color="000000"/>
              <w:bottom w:val="single" w:sz="4" w:space="0" w:color="000000"/>
              <w:right w:val="single" w:sz="4" w:space="0" w:color="000000"/>
            </w:tcBorders>
          </w:tcPr>
          <w:p w14:paraId="4DFFE54A"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6D0C25EA"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18515AB4"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4EAEC627" w14:textId="77777777" w:rsidR="00274E50" w:rsidRPr="00274E50" w:rsidRDefault="00274E50" w:rsidP="00274E50">
            <w:pPr>
              <w:widowControl w:val="0"/>
              <w:suppressAutoHyphens/>
              <w:spacing w:before="120" w:after="120" w:line="360" w:lineRule="auto"/>
              <w:jc w:val="both"/>
              <w:rPr>
                <w:rFonts w:ascii="Calibri" w:eastAsia="Calibri" w:hAnsi="Calibri" w:cs="Calibri"/>
                <w:color w:val="000000"/>
                <w:kern w:val="0"/>
                <w14:ligatures w14:val="none"/>
              </w:rPr>
            </w:pPr>
            <w:sdt>
              <w:sdtPr>
                <w:rPr>
                  <w:rFonts w:ascii="Times New Roman" w:eastAsia="Times New Roman" w:hAnsi="Times New Roman" w:cs="Times New Roman"/>
                  <w:kern w:val="0"/>
                  <w:sz w:val="20"/>
                  <w:szCs w:val="20"/>
                  <w14:ligatures w14:val="none"/>
                </w:rPr>
                <w:id w:val="199829377"/>
              </w:sdtPr>
              <w:sdtContent/>
            </w:sdt>
            <w:r w:rsidRPr="00274E50">
              <w:rPr>
                <w:rFonts w:ascii="Calibri" w:eastAsia="Calibri" w:hAnsi="Calibri" w:cs="Calibri"/>
                <w:color w:val="000000"/>
                <w:kern w:val="0"/>
                <w14:ligatures w14:val="none"/>
              </w:rPr>
              <w:t>Οι οικονομικοί φορείς για την παρούσα διαδικασία σύναψης σύμβασης οφείλουν να διαθέτουν εν ισχύ πιστοποιημένο σύστημα ασφάλειας πληροφοριών με βάση το πρότυπο ISO 27001:2013 ή ισοδύναμο ή άλλο Φορέα Πιστοποίησης, διαπιστευμένο από τον ΕΣΥΔ ή ισότιμο οργανισμό.</w:t>
            </w:r>
          </w:p>
        </w:tc>
        <w:tc>
          <w:tcPr>
            <w:tcW w:w="1419" w:type="dxa"/>
            <w:tcBorders>
              <w:top w:val="single" w:sz="4" w:space="0" w:color="000000"/>
              <w:left w:val="single" w:sz="4" w:space="0" w:color="000000"/>
              <w:bottom w:val="single" w:sz="4" w:space="0" w:color="000000"/>
              <w:right w:val="single" w:sz="4" w:space="0" w:color="000000"/>
            </w:tcBorders>
            <w:vAlign w:val="center"/>
          </w:tcPr>
          <w:p w14:paraId="21F4B750"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4429362E"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7C104C70"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r w:rsidR="00274E50" w:rsidRPr="00274E50" w14:paraId="2E13182D" w14:textId="77777777" w:rsidTr="00E332C0">
        <w:tc>
          <w:tcPr>
            <w:tcW w:w="4787" w:type="dxa"/>
            <w:tcBorders>
              <w:top w:val="single" w:sz="4" w:space="0" w:color="000000"/>
              <w:left w:val="single" w:sz="4" w:space="0" w:color="000000"/>
              <w:bottom w:val="single" w:sz="4" w:space="0" w:color="000000"/>
              <w:right w:val="single" w:sz="4" w:space="0" w:color="000000"/>
            </w:tcBorders>
          </w:tcPr>
          <w:p w14:paraId="0411622B" w14:textId="77777777" w:rsidR="00274E50" w:rsidRPr="00274E50" w:rsidRDefault="00274E50" w:rsidP="00274E50">
            <w:pPr>
              <w:widowControl w:val="0"/>
              <w:suppressAutoHyphens/>
              <w:spacing w:before="120" w:after="120" w:line="360" w:lineRule="auto"/>
              <w:jc w:val="both"/>
              <w:rPr>
                <w:rFonts w:ascii="Times New Roman" w:eastAsia="Times New Roman" w:hAnsi="Times New Roman" w:cs="Times New Roman"/>
                <w:kern w:val="0"/>
                <w:sz w:val="20"/>
                <w:szCs w:val="20"/>
                <w14:ligatures w14:val="none"/>
              </w:rPr>
            </w:pPr>
            <w:r w:rsidRPr="00274E50">
              <w:rPr>
                <w:rFonts w:ascii="Calibri" w:eastAsia="Calibri" w:hAnsi="Calibri" w:cs="Calibri"/>
                <w:color w:val="000000"/>
                <w:kern w:val="0"/>
                <w14:ligatures w14:val="none"/>
              </w:rPr>
              <w:t>Οι οικονομικοί φορείς για την παρούσα διαδικασία σύναψης σύμβασης οφείλουν να διαθέτουν εν ισχύ πιστοποιημένο σύστημα διαχείρισης περιβάλλοντος με βάση το πρότυπο ISO 14001:2015 ή ισοδύναμο ή άλλο Φορέα Πιστοποίησης, διαπιστευμένο από τον ΕΣΥΔ ή ισότιμο οργανισμό.</w:t>
            </w:r>
          </w:p>
        </w:tc>
        <w:tc>
          <w:tcPr>
            <w:tcW w:w="1419" w:type="dxa"/>
            <w:tcBorders>
              <w:top w:val="single" w:sz="4" w:space="0" w:color="000000"/>
              <w:left w:val="single" w:sz="4" w:space="0" w:color="000000"/>
              <w:bottom w:val="single" w:sz="4" w:space="0" w:color="000000"/>
              <w:right w:val="single" w:sz="4" w:space="0" w:color="000000"/>
            </w:tcBorders>
            <w:vAlign w:val="center"/>
          </w:tcPr>
          <w:p w14:paraId="29EFB6A2"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r w:rsidRPr="00274E50">
              <w:rPr>
                <w:rFonts w:ascii="Calibri" w:eastAsia="Calibri" w:hAnsi="Calibri" w:cs="Calibri"/>
                <w:color w:val="000000"/>
                <w:kern w:val="0"/>
                <w14:ligatures w14:val="none"/>
              </w:rPr>
              <w:t>ΝΑΙ</w:t>
            </w:r>
          </w:p>
        </w:tc>
        <w:tc>
          <w:tcPr>
            <w:tcW w:w="1415" w:type="dxa"/>
            <w:tcBorders>
              <w:top w:val="single" w:sz="4" w:space="0" w:color="000000"/>
              <w:left w:val="single" w:sz="4" w:space="0" w:color="000000"/>
              <w:bottom w:val="single" w:sz="4" w:space="0" w:color="000000"/>
              <w:right w:val="single" w:sz="4" w:space="0" w:color="000000"/>
            </w:tcBorders>
          </w:tcPr>
          <w:p w14:paraId="6C3E225E"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c>
          <w:tcPr>
            <w:tcW w:w="1700" w:type="dxa"/>
            <w:tcBorders>
              <w:top w:val="single" w:sz="4" w:space="0" w:color="000000"/>
              <w:left w:val="single" w:sz="4" w:space="0" w:color="000000"/>
              <w:bottom w:val="single" w:sz="4" w:space="0" w:color="000000"/>
              <w:right w:val="single" w:sz="4" w:space="0" w:color="000000"/>
            </w:tcBorders>
          </w:tcPr>
          <w:p w14:paraId="26B94EDC" w14:textId="77777777" w:rsidR="00274E50" w:rsidRPr="00274E50" w:rsidRDefault="00274E50" w:rsidP="00274E50">
            <w:pPr>
              <w:widowControl w:val="0"/>
              <w:suppressAutoHyphens/>
              <w:spacing w:before="120" w:after="120" w:line="360" w:lineRule="auto"/>
              <w:jc w:val="center"/>
              <w:rPr>
                <w:rFonts w:ascii="Calibri" w:eastAsia="Calibri" w:hAnsi="Calibri" w:cs="Calibri"/>
                <w:color w:val="000000"/>
                <w:kern w:val="0"/>
                <w14:ligatures w14:val="none"/>
              </w:rPr>
            </w:pPr>
          </w:p>
        </w:tc>
      </w:tr>
    </w:tbl>
    <w:p w14:paraId="2D93506A" w14:textId="77777777" w:rsidR="00274E50" w:rsidRPr="00274E50" w:rsidRDefault="00274E50" w:rsidP="00274E50">
      <w:pPr>
        <w:tabs>
          <w:tab w:val="center" w:pos="2268"/>
          <w:tab w:val="center" w:pos="7938"/>
        </w:tabs>
        <w:suppressAutoHyphens/>
        <w:spacing w:after="0" w:line="240" w:lineRule="auto"/>
        <w:jc w:val="both"/>
        <w:rPr>
          <w:rFonts w:ascii="Verdana" w:eastAsia="Verdana" w:hAnsi="Verdana" w:cs="Verdana"/>
          <w:color w:val="000000"/>
          <w:kern w:val="0"/>
          <w14:ligatures w14:val="none"/>
        </w:rPr>
      </w:pPr>
    </w:p>
    <w:p w14:paraId="0780B2BA" w14:textId="77777777" w:rsidR="00274E50" w:rsidRPr="00274E50" w:rsidRDefault="00274E50" w:rsidP="00274E50">
      <w:pPr>
        <w:suppressAutoHyphens/>
        <w:spacing w:before="120" w:after="120" w:line="240" w:lineRule="auto"/>
        <w:jc w:val="both"/>
        <w:rPr>
          <w:rFonts w:ascii="Calibri" w:eastAsia="Calibri" w:hAnsi="Calibri" w:cs="Calibri"/>
          <w:color w:val="000000"/>
          <w:kern w:val="0"/>
          <w14:ligatures w14:val="none"/>
        </w:rPr>
      </w:pPr>
      <w:bookmarkStart w:id="2" w:name="_heading=h.2jxsxqh"/>
      <w:bookmarkStart w:id="3" w:name="_heading=h.z337ya"/>
      <w:bookmarkEnd w:id="2"/>
      <w:bookmarkEnd w:id="3"/>
    </w:p>
    <w:p w14:paraId="3EDB8B4E" w14:textId="610BE072" w:rsidR="003A0C35" w:rsidRPr="00274E50" w:rsidRDefault="003A0C35" w:rsidP="00274E50">
      <w:pPr>
        <w:spacing w:after="0" w:line="240" w:lineRule="auto"/>
        <w:rPr>
          <w:rFonts w:ascii="Arial" w:eastAsia="Times New Roman" w:hAnsi="Arial" w:cs="Arial"/>
          <w:b/>
          <w:color w:val="002060"/>
          <w:kern w:val="0"/>
          <w:sz w:val="24"/>
          <w:lang w:eastAsia="ar-SA"/>
          <w14:ligatures w14:val="none"/>
        </w:rPr>
      </w:pPr>
    </w:p>
    <w:sectPr w:rsidR="003A0C35" w:rsidRPr="00274E50" w:rsidSect="00274E50">
      <w:pgSz w:w="11906" w:h="16838"/>
      <w:pgMar w:top="1440" w:right="18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mbria"/>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Segoe UI Symbol"/>
    <w:charset w:val="00"/>
    <w:family w:val="auto"/>
    <w:pitch w:val="variable"/>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Cambria"/>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Noto Sans CJK SC">
    <w:charset w:val="00"/>
    <w:family w:val="roman"/>
    <w:pitch w:val="default"/>
  </w:font>
  <w:font w:name="Lohit Devanagari">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Noto Serif CJK SC">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5" w15:restartNumberingAfterBreak="0">
    <w:nsid w:val="020534E5"/>
    <w:multiLevelType w:val="multilevel"/>
    <w:tmpl w:val="EB1C1D7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2B209BF"/>
    <w:multiLevelType w:val="hybridMultilevel"/>
    <w:tmpl w:val="2AC89F12"/>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7" w15:restartNumberingAfterBreak="0">
    <w:nsid w:val="05787423"/>
    <w:multiLevelType w:val="hybridMultilevel"/>
    <w:tmpl w:val="67B8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729BA"/>
    <w:multiLevelType w:val="multilevel"/>
    <w:tmpl w:val="DA8E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C90923"/>
    <w:multiLevelType w:val="hybridMultilevel"/>
    <w:tmpl w:val="62584D2E"/>
    <w:lvl w:ilvl="0" w:tplc="37BA3732">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696EEE"/>
    <w:multiLevelType w:val="multilevel"/>
    <w:tmpl w:val="CEB8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4718F"/>
    <w:multiLevelType w:val="multilevel"/>
    <w:tmpl w:val="813C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96112"/>
    <w:multiLevelType w:val="hybridMultilevel"/>
    <w:tmpl w:val="8E4EC7D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15:restartNumberingAfterBreak="0">
    <w:nsid w:val="0A411BB6"/>
    <w:multiLevelType w:val="multilevel"/>
    <w:tmpl w:val="779C21DA"/>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14" w15:restartNumberingAfterBreak="0">
    <w:nsid w:val="0A8E1CCF"/>
    <w:multiLevelType w:val="multilevel"/>
    <w:tmpl w:val="EDCC498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5" w15:restartNumberingAfterBreak="0">
    <w:nsid w:val="0AAC167F"/>
    <w:multiLevelType w:val="hybridMultilevel"/>
    <w:tmpl w:val="BD949228"/>
    <w:lvl w:ilvl="0" w:tplc="04090001">
      <w:start w:val="1"/>
      <w:numFmt w:val="bullet"/>
      <w:lvlText w:val=""/>
      <w:lvlJc w:val="left"/>
      <w:pPr>
        <w:ind w:left="720" w:hanging="360"/>
      </w:pPr>
      <w:rPr>
        <w:rFonts w:ascii="Symbol" w:hAnsi="Symbol" w:hint="default"/>
      </w:rPr>
    </w:lvl>
    <w:lvl w:ilvl="1" w:tplc="6B46D7C4">
      <w:start w:val="1"/>
      <w:numFmt w:val="bullet"/>
      <w:lvlText w:val="•"/>
      <w:lvlJc w:val="left"/>
      <w:pPr>
        <w:ind w:left="1800" w:hanging="720"/>
      </w:pPr>
      <w:rPr>
        <w:rFonts w:ascii="Times New Roman" w:eastAsia="Verdan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640316"/>
    <w:multiLevelType w:val="multilevel"/>
    <w:tmpl w:val="367C950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17" w15:restartNumberingAfterBreak="0">
    <w:nsid w:val="0CCB7537"/>
    <w:multiLevelType w:val="hybridMultilevel"/>
    <w:tmpl w:val="3E7695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104D0B95"/>
    <w:multiLevelType w:val="hybridMultilevel"/>
    <w:tmpl w:val="1AE05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1604CE6"/>
    <w:multiLevelType w:val="hybridMultilevel"/>
    <w:tmpl w:val="9A9CDF1A"/>
    <w:name w:val="Αριθμημένη λίστα 5"/>
    <w:lvl w:ilvl="0" w:tplc="70E80198">
      <w:numFmt w:val="bullet"/>
      <w:lvlText w:val=""/>
      <w:lvlJc w:val="left"/>
      <w:pPr>
        <w:ind w:left="360" w:firstLine="0"/>
      </w:pPr>
      <w:rPr>
        <w:rFonts w:ascii="Symbol" w:hAnsi="Symbol"/>
      </w:rPr>
    </w:lvl>
    <w:lvl w:ilvl="1" w:tplc="A3DCABD0">
      <w:numFmt w:val="bullet"/>
      <w:lvlText w:val="o"/>
      <w:lvlJc w:val="left"/>
      <w:pPr>
        <w:ind w:left="1080" w:firstLine="0"/>
      </w:pPr>
      <w:rPr>
        <w:rFonts w:ascii="Courier New" w:hAnsi="Courier New" w:cs="Courier New"/>
      </w:rPr>
    </w:lvl>
    <w:lvl w:ilvl="2" w:tplc="D52809BA">
      <w:numFmt w:val="bullet"/>
      <w:lvlText w:val=""/>
      <w:lvlJc w:val="left"/>
      <w:pPr>
        <w:ind w:left="1800" w:firstLine="0"/>
      </w:pPr>
      <w:rPr>
        <w:rFonts w:ascii="Wingdings" w:eastAsia="Wingdings" w:hAnsi="Wingdings" w:cs="Wingdings"/>
      </w:rPr>
    </w:lvl>
    <w:lvl w:ilvl="3" w:tplc="9CCA7122">
      <w:numFmt w:val="bullet"/>
      <w:lvlText w:val=""/>
      <w:lvlJc w:val="left"/>
      <w:pPr>
        <w:ind w:left="2520" w:firstLine="0"/>
      </w:pPr>
      <w:rPr>
        <w:rFonts w:ascii="Symbol" w:hAnsi="Symbol"/>
      </w:rPr>
    </w:lvl>
    <w:lvl w:ilvl="4" w:tplc="B06CD180">
      <w:numFmt w:val="bullet"/>
      <w:lvlText w:val="o"/>
      <w:lvlJc w:val="left"/>
      <w:pPr>
        <w:ind w:left="3240" w:firstLine="0"/>
      </w:pPr>
      <w:rPr>
        <w:rFonts w:ascii="Courier New" w:hAnsi="Courier New" w:cs="Courier New"/>
      </w:rPr>
    </w:lvl>
    <w:lvl w:ilvl="5" w:tplc="963AD470">
      <w:numFmt w:val="bullet"/>
      <w:lvlText w:val=""/>
      <w:lvlJc w:val="left"/>
      <w:pPr>
        <w:ind w:left="3960" w:firstLine="0"/>
      </w:pPr>
      <w:rPr>
        <w:rFonts w:ascii="Wingdings" w:eastAsia="Wingdings" w:hAnsi="Wingdings" w:cs="Wingdings"/>
      </w:rPr>
    </w:lvl>
    <w:lvl w:ilvl="6" w:tplc="86807DF8">
      <w:numFmt w:val="bullet"/>
      <w:lvlText w:val=""/>
      <w:lvlJc w:val="left"/>
      <w:pPr>
        <w:ind w:left="4680" w:firstLine="0"/>
      </w:pPr>
      <w:rPr>
        <w:rFonts w:ascii="Symbol" w:hAnsi="Symbol"/>
      </w:rPr>
    </w:lvl>
    <w:lvl w:ilvl="7" w:tplc="20D85436">
      <w:numFmt w:val="bullet"/>
      <w:lvlText w:val="o"/>
      <w:lvlJc w:val="left"/>
      <w:pPr>
        <w:ind w:left="5400" w:firstLine="0"/>
      </w:pPr>
      <w:rPr>
        <w:rFonts w:ascii="Courier New" w:hAnsi="Courier New" w:cs="Courier New"/>
      </w:rPr>
    </w:lvl>
    <w:lvl w:ilvl="8" w:tplc="2E82BD34">
      <w:numFmt w:val="bullet"/>
      <w:lvlText w:val=""/>
      <w:lvlJc w:val="left"/>
      <w:pPr>
        <w:ind w:left="6120" w:firstLine="0"/>
      </w:pPr>
      <w:rPr>
        <w:rFonts w:ascii="Wingdings" w:eastAsia="Wingdings" w:hAnsi="Wingdings" w:cs="Wingdings"/>
      </w:rPr>
    </w:lvl>
  </w:abstractNum>
  <w:abstractNum w:abstractNumId="20" w15:restartNumberingAfterBreak="0">
    <w:nsid w:val="11EB0F53"/>
    <w:multiLevelType w:val="multilevel"/>
    <w:tmpl w:val="1444D4E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1" w15:restartNumberingAfterBreak="0">
    <w:nsid w:val="12B71E20"/>
    <w:multiLevelType w:val="multilevel"/>
    <w:tmpl w:val="0000002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40" w:hanging="227"/>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2" w15:restartNumberingAfterBreak="0">
    <w:nsid w:val="12D22DF2"/>
    <w:multiLevelType w:val="hybridMultilevel"/>
    <w:tmpl w:val="8D324372"/>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8927A2"/>
    <w:multiLevelType w:val="multilevel"/>
    <w:tmpl w:val="348A124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24" w15:restartNumberingAfterBreak="0">
    <w:nsid w:val="14536429"/>
    <w:multiLevelType w:val="multilevel"/>
    <w:tmpl w:val="9C5023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505127C"/>
    <w:multiLevelType w:val="hybridMultilevel"/>
    <w:tmpl w:val="ACA84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410581"/>
    <w:multiLevelType w:val="hybridMultilevel"/>
    <w:tmpl w:val="C2E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B03279"/>
    <w:multiLevelType w:val="hybridMultilevel"/>
    <w:tmpl w:val="2E5AA1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165C09A8"/>
    <w:multiLevelType w:val="hybridMultilevel"/>
    <w:tmpl w:val="39D631E0"/>
    <w:name w:val="Αριθμημένη λίστα 3"/>
    <w:lvl w:ilvl="0" w:tplc="E99CB9B2">
      <w:numFmt w:val="bullet"/>
      <w:lvlText w:val=""/>
      <w:lvlJc w:val="left"/>
      <w:pPr>
        <w:ind w:left="360" w:firstLine="0"/>
      </w:pPr>
      <w:rPr>
        <w:rFonts w:ascii="Symbol" w:hAnsi="Symbol"/>
        <w:sz w:val="20"/>
      </w:rPr>
    </w:lvl>
    <w:lvl w:ilvl="1" w:tplc="76725AAC">
      <w:numFmt w:val="bullet"/>
      <w:lvlText w:val=""/>
      <w:lvlJc w:val="left"/>
      <w:pPr>
        <w:ind w:left="1080" w:firstLine="0"/>
      </w:pPr>
      <w:rPr>
        <w:rFonts w:ascii="Symbol" w:hAnsi="Symbol"/>
        <w:sz w:val="20"/>
      </w:rPr>
    </w:lvl>
    <w:lvl w:ilvl="2" w:tplc="CEC88EEC">
      <w:numFmt w:val="bullet"/>
      <w:lvlText w:val=""/>
      <w:lvlJc w:val="left"/>
      <w:pPr>
        <w:ind w:left="1800" w:firstLine="0"/>
      </w:pPr>
      <w:rPr>
        <w:rFonts w:ascii="Symbol" w:hAnsi="Symbol"/>
        <w:sz w:val="20"/>
      </w:rPr>
    </w:lvl>
    <w:lvl w:ilvl="3" w:tplc="5DDAEAC6">
      <w:numFmt w:val="bullet"/>
      <w:lvlText w:val=""/>
      <w:lvlJc w:val="left"/>
      <w:pPr>
        <w:ind w:left="2520" w:firstLine="0"/>
      </w:pPr>
      <w:rPr>
        <w:rFonts w:ascii="Symbol" w:hAnsi="Symbol"/>
        <w:sz w:val="20"/>
      </w:rPr>
    </w:lvl>
    <w:lvl w:ilvl="4" w:tplc="42D0B8F8">
      <w:numFmt w:val="bullet"/>
      <w:lvlText w:val=""/>
      <w:lvlJc w:val="left"/>
      <w:pPr>
        <w:ind w:left="3240" w:firstLine="0"/>
      </w:pPr>
      <w:rPr>
        <w:rFonts w:ascii="Symbol" w:hAnsi="Symbol"/>
        <w:sz w:val="20"/>
      </w:rPr>
    </w:lvl>
    <w:lvl w:ilvl="5" w:tplc="973EA1A2">
      <w:numFmt w:val="bullet"/>
      <w:lvlText w:val=""/>
      <w:lvlJc w:val="left"/>
      <w:pPr>
        <w:ind w:left="3960" w:firstLine="0"/>
      </w:pPr>
      <w:rPr>
        <w:rFonts w:ascii="Symbol" w:hAnsi="Symbol"/>
        <w:sz w:val="20"/>
      </w:rPr>
    </w:lvl>
    <w:lvl w:ilvl="6" w:tplc="5650A258">
      <w:numFmt w:val="bullet"/>
      <w:lvlText w:val=""/>
      <w:lvlJc w:val="left"/>
      <w:pPr>
        <w:ind w:left="4680" w:firstLine="0"/>
      </w:pPr>
      <w:rPr>
        <w:rFonts w:ascii="Symbol" w:hAnsi="Symbol"/>
        <w:sz w:val="20"/>
      </w:rPr>
    </w:lvl>
    <w:lvl w:ilvl="7" w:tplc="996E90DE">
      <w:numFmt w:val="bullet"/>
      <w:lvlText w:val=""/>
      <w:lvlJc w:val="left"/>
      <w:pPr>
        <w:ind w:left="5400" w:firstLine="0"/>
      </w:pPr>
      <w:rPr>
        <w:rFonts w:ascii="Symbol" w:hAnsi="Symbol"/>
        <w:sz w:val="20"/>
      </w:rPr>
    </w:lvl>
    <w:lvl w:ilvl="8" w:tplc="2272C524">
      <w:numFmt w:val="bullet"/>
      <w:lvlText w:val=""/>
      <w:lvlJc w:val="left"/>
      <w:pPr>
        <w:ind w:left="6120" w:firstLine="0"/>
      </w:pPr>
      <w:rPr>
        <w:rFonts w:ascii="Symbol" w:hAnsi="Symbol"/>
        <w:sz w:val="20"/>
      </w:rPr>
    </w:lvl>
  </w:abstractNum>
  <w:abstractNum w:abstractNumId="29" w15:restartNumberingAfterBreak="0">
    <w:nsid w:val="1A2D5674"/>
    <w:multiLevelType w:val="hybridMultilevel"/>
    <w:tmpl w:val="CE763C98"/>
    <w:name w:val="Αριθμημένη λίστα 2"/>
    <w:lvl w:ilvl="0" w:tplc="F57AE1A0">
      <w:numFmt w:val="bullet"/>
      <w:lvlText w:val=""/>
      <w:lvlJc w:val="left"/>
      <w:pPr>
        <w:ind w:left="360" w:firstLine="0"/>
      </w:pPr>
      <w:rPr>
        <w:rFonts w:ascii="Symbol" w:hAnsi="Symbol"/>
        <w:sz w:val="20"/>
      </w:rPr>
    </w:lvl>
    <w:lvl w:ilvl="1" w:tplc="664ABB2C">
      <w:numFmt w:val="bullet"/>
      <w:lvlText w:val=""/>
      <w:lvlJc w:val="left"/>
      <w:pPr>
        <w:ind w:left="1080" w:firstLine="0"/>
      </w:pPr>
      <w:rPr>
        <w:rFonts w:ascii="Symbol" w:hAnsi="Symbol"/>
        <w:sz w:val="20"/>
      </w:rPr>
    </w:lvl>
    <w:lvl w:ilvl="2" w:tplc="2A7ACF96">
      <w:numFmt w:val="bullet"/>
      <w:lvlText w:val=""/>
      <w:lvlJc w:val="left"/>
      <w:pPr>
        <w:ind w:left="1800" w:firstLine="0"/>
      </w:pPr>
      <w:rPr>
        <w:rFonts w:ascii="Symbol" w:hAnsi="Symbol"/>
        <w:sz w:val="20"/>
      </w:rPr>
    </w:lvl>
    <w:lvl w:ilvl="3" w:tplc="3118E5A8">
      <w:numFmt w:val="bullet"/>
      <w:lvlText w:val=""/>
      <w:lvlJc w:val="left"/>
      <w:pPr>
        <w:ind w:left="2520" w:firstLine="0"/>
      </w:pPr>
      <w:rPr>
        <w:rFonts w:ascii="Symbol" w:hAnsi="Symbol"/>
        <w:sz w:val="20"/>
      </w:rPr>
    </w:lvl>
    <w:lvl w:ilvl="4" w:tplc="DD42DCC0">
      <w:numFmt w:val="bullet"/>
      <w:lvlText w:val=""/>
      <w:lvlJc w:val="left"/>
      <w:pPr>
        <w:ind w:left="3240" w:firstLine="0"/>
      </w:pPr>
      <w:rPr>
        <w:rFonts w:ascii="Symbol" w:hAnsi="Symbol"/>
        <w:sz w:val="20"/>
      </w:rPr>
    </w:lvl>
    <w:lvl w:ilvl="5" w:tplc="42C6FBFE">
      <w:numFmt w:val="bullet"/>
      <w:lvlText w:val=""/>
      <w:lvlJc w:val="left"/>
      <w:pPr>
        <w:ind w:left="3960" w:firstLine="0"/>
      </w:pPr>
      <w:rPr>
        <w:rFonts w:ascii="Symbol" w:hAnsi="Symbol"/>
        <w:sz w:val="20"/>
      </w:rPr>
    </w:lvl>
    <w:lvl w:ilvl="6" w:tplc="FC70D9A0">
      <w:numFmt w:val="bullet"/>
      <w:lvlText w:val=""/>
      <w:lvlJc w:val="left"/>
      <w:pPr>
        <w:ind w:left="4680" w:firstLine="0"/>
      </w:pPr>
      <w:rPr>
        <w:rFonts w:ascii="Symbol" w:hAnsi="Symbol"/>
        <w:sz w:val="20"/>
      </w:rPr>
    </w:lvl>
    <w:lvl w:ilvl="7" w:tplc="4EB61A6E">
      <w:numFmt w:val="bullet"/>
      <w:lvlText w:val=""/>
      <w:lvlJc w:val="left"/>
      <w:pPr>
        <w:ind w:left="5400" w:firstLine="0"/>
      </w:pPr>
      <w:rPr>
        <w:rFonts w:ascii="Symbol" w:hAnsi="Symbol"/>
        <w:sz w:val="20"/>
      </w:rPr>
    </w:lvl>
    <w:lvl w:ilvl="8" w:tplc="5FA6DE44">
      <w:numFmt w:val="bullet"/>
      <w:lvlText w:val=""/>
      <w:lvlJc w:val="left"/>
      <w:pPr>
        <w:ind w:left="6120" w:firstLine="0"/>
      </w:pPr>
      <w:rPr>
        <w:rFonts w:ascii="Symbol" w:hAnsi="Symbol"/>
        <w:sz w:val="20"/>
      </w:rPr>
    </w:lvl>
  </w:abstractNum>
  <w:abstractNum w:abstractNumId="30" w15:restartNumberingAfterBreak="0">
    <w:nsid w:val="1AEC0D82"/>
    <w:multiLevelType w:val="hybridMultilevel"/>
    <w:tmpl w:val="BDF2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AF3454"/>
    <w:multiLevelType w:val="hybridMultilevel"/>
    <w:tmpl w:val="683E9F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2717FD"/>
    <w:multiLevelType w:val="multilevel"/>
    <w:tmpl w:val="E5C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1A00A2"/>
    <w:multiLevelType w:val="hybridMultilevel"/>
    <w:tmpl w:val="C80E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122167"/>
    <w:multiLevelType w:val="multilevel"/>
    <w:tmpl w:val="4AC02762"/>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35" w15:restartNumberingAfterBreak="0">
    <w:nsid w:val="21A73265"/>
    <w:multiLevelType w:val="multilevel"/>
    <w:tmpl w:val="0A50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D22622"/>
    <w:multiLevelType w:val="multilevel"/>
    <w:tmpl w:val="360E14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22333E7A"/>
    <w:multiLevelType w:val="hybridMultilevel"/>
    <w:tmpl w:val="5C323D72"/>
    <w:lvl w:ilvl="0" w:tplc="FFFFFFFF">
      <w:start w:val="1"/>
      <w:numFmt w:val="bullet"/>
      <w:lvlText w:val=""/>
      <w:lvlJc w:val="left"/>
      <w:pPr>
        <w:ind w:left="144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22554F24"/>
    <w:multiLevelType w:val="hybridMultilevel"/>
    <w:tmpl w:val="F37676C8"/>
    <w:lvl w:ilvl="0" w:tplc="448891DA">
      <w:start w:val="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23720BFD"/>
    <w:multiLevelType w:val="hybridMultilevel"/>
    <w:tmpl w:val="2A54543E"/>
    <w:lvl w:ilvl="0" w:tplc="FCA6F5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AB1AEC"/>
    <w:multiLevelType w:val="hybridMultilevel"/>
    <w:tmpl w:val="120A6CF2"/>
    <w:name w:val="Αριθμημένη λίστα 1"/>
    <w:lvl w:ilvl="0" w:tplc="EC0E916A">
      <w:numFmt w:val="bullet"/>
      <w:lvlText w:val=""/>
      <w:lvlJc w:val="left"/>
      <w:pPr>
        <w:ind w:left="1276" w:firstLine="0"/>
      </w:pPr>
      <w:rPr>
        <w:rFonts w:ascii="Symbol" w:hAnsi="Symbol"/>
        <w:sz w:val="20"/>
      </w:rPr>
    </w:lvl>
    <w:lvl w:ilvl="1" w:tplc="349007E4">
      <w:numFmt w:val="bullet"/>
      <w:lvlText w:val=""/>
      <w:lvlJc w:val="left"/>
      <w:pPr>
        <w:ind w:left="1080" w:firstLine="0"/>
      </w:pPr>
      <w:rPr>
        <w:rFonts w:ascii="Symbol" w:hAnsi="Symbol"/>
        <w:sz w:val="20"/>
      </w:rPr>
    </w:lvl>
    <w:lvl w:ilvl="2" w:tplc="1366B4D4">
      <w:numFmt w:val="bullet"/>
      <w:lvlText w:val=""/>
      <w:lvlJc w:val="left"/>
      <w:pPr>
        <w:ind w:left="1800" w:firstLine="0"/>
      </w:pPr>
      <w:rPr>
        <w:rFonts w:ascii="Symbol" w:hAnsi="Symbol"/>
        <w:sz w:val="20"/>
      </w:rPr>
    </w:lvl>
    <w:lvl w:ilvl="3" w:tplc="C7CEC844">
      <w:numFmt w:val="bullet"/>
      <w:lvlText w:val=""/>
      <w:lvlJc w:val="left"/>
      <w:pPr>
        <w:ind w:left="2520" w:firstLine="0"/>
      </w:pPr>
      <w:rPr>
        <w:rFonts w:ascii="Symbol" w:hAnsi="Symbol"/>
        <w:sz w:val="20"/>
      </w:rPr>
    </w:lvl>
    <w:lvl w:ilvl="4" w:tplc="560C75AE">
      <w:numFmt w:val="bullet"/>
      <w:lvlText w:val=""/>
      <w:lvlJc w:val="left"/>
      <w:pPr>
        <w:ind w:left="3240" w:firstLine="0"/>
      </w:pPr>
      <w:rPr>
        <w:rFonts w:ascii="Symbol" w:hAnsi="Symbol"/>
        <w:sz w:val="20"/>
      </w:rPr>
    </w:lvl>
    <w:lvl w:ilvl="5" w:tplc="08CA6B54">
      <w:numFmt w:val="bullet"/>
      <w:lvlText w:val=""/>
      <w:lvlJc w:val="left"/>
      <w:pPr>
        <w:ind w:left="3960" w:firstLine="0"/>
      </w:pPr>
      <w:rPr>
        <w:rFonts w:ascii="Symbol" w:hAnsi="Symbol"/>
        <w:sz w:val="20"/>
      </w:rPr>
    </w:lvl>
    <w:lvl w:ilvl="6" w:tplc="03FA0532">
      <w:numFmt w:val="bullet"/>
      <w:lvlText w:val=""/>
      <w:lvlJc w:val="left"/>
      <w:pPr>
        <w:ind w:left="4680" w:firstLine="0"/>
      </w:pPr>
      <w:rPr>
        <w:rFonts w:ascii="Symbol" w:hAnsi="Symbol"/>
        <w:sz w:val="20"/>
      </w:rPr>
    </w:lvl>
    <w:lvl w:ilvl="7" w:tplc="A2FC2A36">
      <w:numFmt w:val="bullet"/>
      <w:lvlText w:val=""/>
      <w:lvlJc w:val="left"/>
      <w:pPr>
        <w:ind w:left="5400" w:firstLine="0"/>
      </w:pPr>
      <w:rPr>
        <w:rFonts w:ascii="Symbol" w:hAnsi="Symbol"/>
        <w:sz w:val="20"/>
      </w:rPr>
    </w:lvl>
    <w:lvl w:ilvl="8" w:tplc="E1BCAA3E">
      <w:numFmt w:val="bullet"/>
      <w:lvlText w:val=""/>
      <w:lvlJc w:val="left"/>
      <w:pPr>
        <w:ind w:left="6120" w:firstLine="0"/>
      </w:pPr>
      <w:rPr>
        <w:rFonts w:ascii="Symbol" w:hAnsi="Symbol"/>
        <w:sz w:val="20"/>
      </w:rPr>
    </w:lvl>
  </w:abstractNum>
  <w:abstractNum w:abstractNumId="41" w15:restartNumberingAfterBreak="0">
    <w:nsid w:val="25585351"/>
    <w:multiLevelType w:val="multilevel"/>
    <w:tmpl w:val="348C3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6467C7A"/>
    <w:multiLevelType w:val="hybridMultilevel"/>
    <w:tmpl w:val="36F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4848E4"/>
    <w:multiLevelType w:val="multilevel"/>
    <w:tmpl w:val="49F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6ED1EF7"/>
    <w:multiLevelType w:val="hybridMultilevel"/>
    <w:tmpl w:val="5420B13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15:restartNumberingAfterBreak="0">
    <w:nsid w:val="27406FF1"/>
    <w:multiLevelType w:val="hybridMultilevel"/>
    <w:tmpl w:val="8114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9A350C"/>
    <w:multiLevelType w:val="hybridMultilevel"/>
    <w:tmpl w:val="97948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2A4F6394"/>
    <w:multiLevelType w:val="hybridMultilevel"/>
    <w:tmpl w:val="C10C7C00"/>
    <w:lvl w:ilvl="0" w:tplc="81062924">
      <w:numFmt w:val="bullet"/>
      <w:lvlText w:val="-"/>
      <w:lvlJc w:val="left"/>
      <w:pPr>
        <w:ind w:left="720" w:hanging="360"/>
      </w:pPr>
      <w:rPr>
        <w:rFonts w:ascii="Calibri" w:eastAsia="Arial"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8" w15:restartNumberingAfterBreak="0">
    <w:nsid w:val="2B981A65"/>
    <w:multiLevelType w:val="hybridMultilevel"/>
    <w:tmpl w:val="7C46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F64AF2"/>
    <w:multiLevelType w:val="multilevel"/>
    <w:tmpl w:val="E0D01ECC"/>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E4D0ED7"/>
    <w:multiLevelType w:val="multilevel"/>
    <w:tmpl w:val="FDC87270"/>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51" w15:restartNumberingAfterBreak="0">
    <w:nsid w:val="2E7C7499"/>
    <w:multiLevelType w:val="multilevel"/>
    <w:tmpl w:val="D49E3976"/>
    <w:lvl w:ilvl="0">
      <w:numFmt w:val="bullet"/>
      <w:lvlText w:val="•"/>
      <w:lvlJc w:val="left"/>
      <w:pPr>
        <w:tabs>
          <w:tab w:val="num" w:pos="0"/>
        </w:tabs>
        <w:ind w:left="765" w:hanging="405"/>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2E930CC1"/>
    <w:multiLevelType w:val="hybridMultilevel"/>
    <w:tmpl w:val="31D2C412"/>
    <w:lvl w:ilvl="0" w:tplc="77DCCFE2">
      <w:start w:val="1"/>
      <w:numFmt w:val="bullet"/>
      <w:pStyle w:val="ListDis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AE0440"/>
    <w:multiLevelType w:val="multilevel"/>
    <w:tmpl w:val="87D8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B37B94"/>
    <w:multiLevelType w:val="hybridMultilevel"/>
    <w:tmpl w:val="5D086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30E50445"/>
    <w:multiLevelType w:val="hybridMultilevel"/>
    <w:tmpl w:val="D92E535A"/>
    <w:lvl w:ilvl="0" w:tplc="0408000B">
      <w:start w:val="1"/>
      <w:numFmt w:val="bullet"/>
      <w:lvlText w:val=""/>
      <w:lvlJc w:val="left"/>
      <w:pPr>
        <w:tabs>
          <w:tab w:val="num" w:pos="2880"/>
        </w:tabs>
        <w:ind w:left="2880" w:hanging="360"/>
      </w:pPr>
      <w:rPr>
        <w:rFonts w:ascii="Wingdings" w:hAnsi="Wingdings"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1486137"/>
    <w:multiLevelType w:val="multilevel"/>
    <w:tmpl w:val="90360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3153074E"/>
    <w:multiLevelType w:val="multilevel"/>
    <w:tmpl w:val="BBA646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315A142A"/>
    <w:multiLevelType w:val="multilevel"/>
    <w:tmpl w:val="0AC474BA"/>
    <w:lvl w:ilvl="0">
      <w:start w:val="1"/>
      <w:numFmt w:val="decimal"/>
      <w:lvlText w:val="%1."/>
      <w:lvlJc w:val="left"/>
      <w:pPr>
        <w:tabs>
          <w:tab w:val="num" w:pos="720"/>
        </w:tabs>
        <w:ind w:left="720" w:hanging="360"/>
      </w:pPr>
    </w:lvl>
    <w:lvl w:ilvl="1">
      <w:numFmt w:val="bullet"/>
      <w:lvlText w:val="·"/>
      <w:lvlJc w:val="left"/>
      <w:pPr>
        <w:ind w:left="1530" w:hanging="45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365691"/>
    <w:multiLevelType w:val="hybridMultilevel"/>
    <w:tmpl w:val="FCC83F12"/>
    <w:lvl w:ilvl="0" w:tplc="04080001">
      <w:start w:val="1"/>
      <w:numFmt w:val="bullet"/>
      <w:lvlText w:val=""/>
      <w:lvlJc w:val="left"/>
      <w:pPr>
        <w:ind w:left="720" w:hanging="360"/>
      </w:pPr>
      <w:rPr>
        <w:rFonts w:ascii="Symbol" w:hAnsi="Symbol" w:hint="default"/>
      </w:rPr>
    </w:lvl>
    <w:lvl w:ilvl="1" w:tplc="9E1AE9B8">
      <w:numFmt w:val="bullet"/>
      <w:lvlText w:val="•"/>
      <w:lvlJc w:val="left"/>
      <w:pPr>
        <w:ind w:left="1800" w:hanging="720"/>
      </w:pPr>
      <w:rPr>
        <w:rFonts w:ascii="Calibri" w:eastAsia="Times New Roman" w:hAnsi="Calibri" w:cs="Calibri"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38128E6"/>
    <w:multiLevelType w:val="multilevel"/>
    <w:tmpl w:val="4E0236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39D4C16"/>
    <w:multiLevelType w:val="hybridMultilevel"/>
    <w:tmpl w:val="DE60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3E3599C"/>
    <w:multiLevelType w:val="multilevel"/>
    <w:tmpl w:val="14EAD7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34E56096"/>
    <w:multiLevelType w:val="multilevel"/>
    <w:tmpl w:val="5FF6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50F49F0"/>
    <w:multiLevelType w:val="multilevel"/>
    <w:tmpl w:val="5BDA1D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15:restartNumberingAfterBreak="0">
    <w:nsid w:val="35263656"/>
    <w:multiLevelType w:val="hybridMultilevel"/>
    <w:tmpl w:val="8C344272"/>
    <w:lvl w:ilvl="0" w:tplc="9E769424">
      <w:start w:val="1"/>
      <w:numFmt w:val="bullet"/>
      <w:lvlText w:val="­"/>
      <w:lvlJc w:val="left"/>
      <w:pPr>
        <w:ind w:left="720" w:hanging="360"/>
      </w:pPr>
      <w:rPr>
        <w:rFonts w:ascii="Angsana New" w:hAnsi="Angsana New" w:hint="default"/>
      </w:rPr>
    </w:lvl>
    <w:lvl w:ilvl="1" w:tplc="99FCC7A2" w:tentative="1">
      <w:start w:val="1"/>
      <w:numFmt w:val="bullet"/>
      <w:lvlText w:val="o"/>
      <w:lvlJc w:val="left"/>
      <w:pPr>
        <w:ind w:left="1440" w:hanging="360"/>
      </w:pPr>
      <w:rPr>
        <w:rFonts w:ascii="Courier New" w:hAnsi="Courier New" w:cs="Courier New" w:hint="default"/>
      </w:rPr>
    </w:lvl>
    <w:lvl w:ilvl="2" w:tplc="15C202B8" w:tentative="1">
      <w:start w:val="1"/>
      <w:numFmt w:val="bullet"/>
      <w:lvlText w:val=""/>
      <w:lvlJc w:val="left"/>
      <w:pPr>
        <w:ind w:left="2160" w:hanging="360"/>
      </w:pPr>
      <w:rPr>
        <w:rFonts w:ascii="Wingdings" w:hAnsi="Wingdings" w:hint="default"/>
      </w:rPr>
    </w:lvl>
    <w:lvl w:ilvl="3" w:tplc="C4E8A188" w:tentative="1">
      <w:start w:val="1"/>
      <w:numFmt w:val="bullet"/>
      <w:lvlText w:val=""/>
      <w:lvlJc w:val="left"/>
      <w:pPr>
        <w:ind w:left="2880" w:hanging="360"/>
      </w:pPr>
      <w:rPr>
        <w:rFonts w:ascii="Symbol" w:hAnsi="Symbol" w:hint="default"/>
      </w:rPr>
    </w:lvl>
    <w:lvl w:ilvl="4" w:tplc="701C40B4" w:tentative="1">
      <w:start w:val="1"/>
      <w:numFmt w:val="bullet"/>
      <w:lvlText w:val="o"/>
      <w:lvlJc w:val="left"/>
      <w:pPr>
        <w:ind w:left="3600" w:hanging="360"/>
      </w:pPr>
      <w:rPr>
        <w:rFonts w:ascii="Courier New" w:hAnsi="Courier New" w:cs="Courier New" w:hint="default"/>
      </w:rPr>
    </w:lvl>
    <w:lvl w:ilvl="5" w:tplc="AB94BB48" w:tentative="1">
      <w:start w:val="1"/>
      <w:numFmt w:val="bullet"/>
      <w:lvlText w:val=""/>
      <w:lvlJc w:val="left"/>
      <w:pPr>
        <w:ind w:left="4320" w:hanging="360"/>
      </w:pPr>
      <w:rPr>
        <w:rFonts w:ascii="Wingdings" w:hAnsi="Wingdings" w:hint="default"/>
      </w:rPr>
    </w:lvl>
    <w:lvl w:ilvl="6" w:tplc="2F9AAA00" w:tentative="1">
      <w:start w:val="1"/>
      <w:numFmt w:val="bullet"/>
      <w:lvlText w:val=""/>
      <w:lvlJc w:val="left"/>
      <w:pPr>
        <w:ind w:left="5040" w:hanging="360"/>
      </w:pPr>
      <w:rPr>
        <w:rFonts w:ascii="Symbol" w:hAnsi="Symbol" w:hint="default"/>
      </w:rPr>
    </w:lvl>
    <w:lvl w:ilvl="7" w:tplc="680C1A4C" w:tentative="1">
      <w:start w:val="1"/>
      <w:numFmt w:val="bullet"/>
      <w:lvlText w:val="o"/>
      <w:lvlJc w:val="left"/>
      <w:pPr>
        <w:ind w:left="5760" w:hanging="360"/>
      </w:pPr>
      <w:rPr>
        <w:rFonts w:ascii="Courier New" w:hAnsi="Courier New" w:cs="Courier New" w:hint="default"/>
      </w:rPr>
    </w:lvl>
    <w:lvl w:ilvl="8" w:tplc="3DF6526E" w:tentative="1">
      <w:start w:val="1"/>
      <w:numFmt w:val="bullet"/>
      <w:lvlText w:val=""/>
      <w:lvlJc w:val="left"/>
      <w:pPr>
        <w:ind w:left="6480" w:hanging="360"/>
      </w:pPr>
      <w:rPr>
        <w:rFonts w:ascii="Wingdings" w:hAnsi="Wingdings" w:hint="default"/>
      </w:rPr>
    </w:lvl>
  </w:abstractNum>
  <w:abstractNum w:abstractNumId="66" w15:restartNumberingAfterBreak="0">
    <w:nsid w:val="35814A7C"/>
    <w:multiLevelType w:val="hybridMultilevel"/>
    <w:tmpl w:val="8098C3D0"/>
    <w:lvl w:ilvl="0" w:tplc="B7A6CB20">
      <w:numFmt w:val="bullet"/>
      <w:lvlText w:val="-"/>
      <w:lvlJc w:val="left"/>
      <w:pPr>
        <w:ind w:left="720" w:hanging="360"/>
      </w:pPr>
      <w:rPr>
        <w:rFonts w:ascii="Cambria" w:eastAsia="Times New Roman" w:hAnsi="Cambria"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35FA7A9C"/>
    <w:multiLevelType w:val="multilevel"/>
    <w:tmpl w:val="ACF0DFA0"/>
    <w:lvl w:ilvl="0">
      <w:start w:val="1"/>
      <w:numFmt w:val="bullet"/>
      <w:lvlText w:val="o"/>
      <w:lvlJc w:val="left"/>
      <w:pPr>
        <w:tabs>
          <w:tab w:val="num" w:pos="360"/>
        </w:tabs>
        <w:ind w:left="1080" w:hanging="360"/>
      </w:pPr>
      <w:rPr>
        <w:rFonts w:ascii="Courier New" w:hAnsi="Courier New" w:cs="Courier New" w:hint="default"/>
        <w:sz w:val="20"/>
        <w:szCs w:val="20"/>
      </w:rPr>
    </w:lvl>
    <w:lvl w:ilvl="1">
      <w:start w:val="1"/>
      <w:numFmt w:val="lowerLetter"/>
      <w:lvlText w:val="%2."/>
      <w:lvlJc w:val="left"/>
      <w:pPr>
        <w:tabs>
          <w:tab w:val="num" w:pos="360"/>
        </w:tabs>
        <w:ind w:left="1800" w:hanging="360"/>
      </w:pPr>
      <w:rPr>
        <w:rFonts w:ascii="Arial Narrow" w:hAnsi="Arial Narrow" w:cs="Arial Narrow"/>
        <w:sz w:val="20"/>
        <w:szCs w:val="20"/>
      </w:rPr>
    </w:lvl>
    <w:lvl w:ilvl="2">
      <w:start w:val="1"/>
      <w:numFmt w:val="lowerRoman"/>
      <w:lvlText w:val="%3."/>
      <w:lvlJc w:val="right"/>
      <w:pPr>
        <w:tabs>
          <w:tab w:val="num" w:pos="0"/>
        </w:tabs>
        <w:ind w:left="2700" w:hanging="36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68" w15:restartNumberingAfterBreak="0">
    <w:nsid w:val="3604075F"/>
    <w:multiLevelType w:val="multilevel"/>
    <w:tmpl w:val="CE1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952C9C"/>
    <w:multiLevelType w:val="hybridMultilevel"/>
    <w:tmpl w:val="4F1A11B8"/>
    <w:lvl w:ilvl="0" w:tplc="08090001">
      <w:start w:val="1"/>
      <w:numFmt w:val="bullet"/>
      <w:lvlText w:val=""/>
      <w:lvlJc w:val="left"/>
      <w:pPr>
        <w:ind w:left="720" w:hanging="360"/>
      </w:pPr>
      <w:rPr>
        <w:rFonts w:ascii="Symbol" w:hAnsi="Symbol" w:hint="default"/>
      </w:rPr>
    </w:lvl>
    <w:lvl w:ilvl="1" w:tplc="2272E8F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89605A2"/>
    <w:multiLevelType w:val="multilevel"/>
    <w:tmpl w:val="87CC0B42"/>
    <w:lvl w:ilvl="0">
      <w:start w:val="1"/>
      <w:numFmt w:val="decimal"/>
      <w:lvlText w:val="%1."/>
      <w:lvlJc w:val="left"/>
      <w:pPr>
        <w:ind w:left="720" w:hanging="360"/>
      </w:pPr>
    </w:lvl>
    <w:lvl w:ilvl="1">
      <w:start w:val="9"/>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9396D37"/>
    <w:multiLevelType w:val="hybridMultilevel"/>
    <w:tmpl w:val="5BE2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C44123"/>
    <w:multiLevelType w:val="hybridMultilevel"/>
    <w:tmpl w:val="1DDCE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3A1505F3"/>
    <w:multiLevelType w:val="hybridMultilevel"/>
    <w:tmpl w:val="D7DC9BFE"/>
    <w:lvl w:ilvl="0" w:tplc="04080017">
      <w:start w:val="1"/>
      <w:numFmt w:val="lowerLetter"/>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3C84675B"/>
    <w:multiLevelType w:val="multilevel"/>
    <w:tmpl w:val="C8749DA4"/>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75" w15:restartNumberingAfterBreak="0">
    <w:nsid w:val="3E504347"/>
    <w:multiLevelType w:val="multilevel"/>
    <w:tmpl w:val="7082BD04"/>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6" w15:restartNumberingAfterBreak="0">
    <w:nsid w:val="3ECF3D9B"/>
    <w:multiLevelType w:val="hybridMultilevel"/>
    <w:tmpl w:val="5F76B904"/>
    <w:lvl w:ilvl="0" w:tplc="EC2029CA">
      <w:start w:val="1"/>
      <w:numFmt w:val="decimal"/>
      <w:lvlText w:val="%1."/>
      <w:lvlJc w:val="left"/>
      <w:pPr>
        <w:ind w:left="1211" w:hanging="360"/>
      </w:pPr>
      <w:rPr>
        <w:rFonts w:hint="default"/>
      </w:rPr>
    </w:lvl>
    <w:lvl w:ilvl="1" w:tplc="04080019">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77" w15:restartNumberingAfterBreak="0">
    <w:nsid w:val="40205A50"/>
    <w:multiLevelType w:val="multilevel"/>
    <w:tmpl w:val="02B4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1906178"/>
    <w:multiLevelType w:val="hybridMultilevel"/>
    <w:tmpl w:val="E49E1356"/>
    <w:lvl w:ilvl="0" w:tplc="04080001">
      <w:start w:val="1"/>
      <w:numFmt w:val="bullet"/>
      <w:lvlText w:val=""/>
      <w:lvlJc w:val="left"/>
      <w:pPr>
        <w:ind w:left="1074" w:hanging="360"/>
      </w:pPr>
      <w:rPr>
        <w:rFonts w:ascii="Symbol" w:hAnsi="Symbol"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79" w15:restartNumberingAfterBreak="0">
    <w:nsid w:val="43927E46"/>
    <w:multiLevelType w:val="hybridMultilevel"/>
    <w:tmpl w:val="27D435E4"/>
    <w:lvl w:ilvl="0" w:tplc="D6B0D266">
      <w:numFmt w:val="bullet"/>
      <w:lvlText w:val=""/>
      <w:lvlJc w:val="left"/>
      <w:pPr>
        <w:ind w:left="720" w:hanging="360"/>
      </w:pPr>
      <w:rPr>
        <w:rFonts w:ascii="Wingdings" w:eastAsia="Wingdings" w:hAnsi="Wingdings" w:cs="Wingdings" w:hint="default"/>
        <w:w w:val="100"/>
        <w:sz w:val="16"/>
        <w:szCs w:val="16"/>
        <w:lang w:val="el-GR" w:eastAsia="el-GR" w:bidi="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43A967F2"/>
    <w:multiLevelType w:val="multilevel"/>
    <w:tmpl w:val="360E14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1" w15:restartNumberingAfterBreak="0">
    <w:nsid w:val="44C16BE7"/>
    <w:multiLevelType w:val="multilevel"/>
    <w:tmpl w:val="93C0D5D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82" w15:restartNumberingAfterBreak="0">
    <w:nsid w:val="45CA2771"/>
    <w:multiLevelType w:val="hybridMultilevel"/>
    <w:tmpl w:val="30D6CFD0"/>
    <w:lvl w:ilvl="0" w:tplc="B7A6CB20">
      <w:numFmt w:val="bullet"/>
      <w:lvlText w:val="-"/>
      <w:lvlJc w:val="left"/>
      <w:pPr>
        <w:ind w:left="720" w:hanging="360"/>
      </w:pPr>
      <w:rPr>
        <w:rFonts w:ascii="Cambria" w:eastAsia="Times New Roman" w:hAnsi="Cambria"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15:restartNumberingAfterBreak="0">
    <w:nsid w:val="4654471B"/>
    <w:multiLevelType w:val="hybridMultilevel"/>
    <w:tmpl w:val="2DC68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468116F2"/>
    <w:multiLevelType w:val="hybridMultilevel"/>
    <w:tmpl w:val="CA084EE0"/>
    <w:name w:val="Αριθμημένη λίστα 6"/>
    <w:lvl w:ilvl="0" w:tplc="69D0B270">
      <w:numFmt w:val="bullet"/>
      <w:lvlText w:val=""/>
      <w:lvlJc w:val="left"/>
      <w:pPr>
        <w:ind w:left="360" w:firstLine="0"/>
      </w:pPr>
      <w:rPr>
        <w:rFonts w:ascii="Symbol" w:hAnsi="Symbol"/>
        <w:sz w:val="20"/>
      </w:rPr>
    </w:lvl>
    <w:lvl w:ilvl="1" w:tplc="0CBE13C4">
      <w:numFmt w:val="bullet"/>
      <w:lvlText w:val=""/>
      <w:lvlJc w:val="left"/>
      <w:pPr>
        <w:ind w:left="1080" w:firstLine="0"/>
      </w:pPr>
      <w:rPr>
        <w:rFonts w:ascii="Symbol" w:hAnsi="Symbol"/>
        <w:sz w:val="20"/>
      </w:rPr>
    </w:lvl>
    <w:lvl w:ilvl="2" w:tplc="88883060">
      <w:numFmt w:val="bullet"/>
      <w:lvlText w:val=""/>
      <w:lvlJc w:val="left"/>
      <w:pPr>
        <w:ind w:left="1800" w:firstLine="0"/>
      </w:pPr>
      <w:rPr>
        <w:rFonts w:ascii="Symbol" w:hAnsi="Symbol"/>
        <w:sz w:val="20"/>
      </w:rPr>
    </w:lvl>
    <w:lvl w:ilvl="3" w:tplc="18C6A60E">
      <w:numFmt w:val="bullet"/>
      <w:lvlText w:val=""/>
      <w:lvlJc w:val="left"/>
      <w:pPr>
        <w:ind w:left="2520" w:firstLine="0"/>
      </w:pPr>
      <w:rPr>
        <w:rFonts w:ascii="Symbol" w:hAnsi="Symbol"/>
        <w:sz w:val="20"/>
      </w:rPr>
    </w:lvl>
    <w:lvl w:ilvl="4" w:tplc="EA44CE3A">
      <w:numFmt w:val="bullet"/>
      <w:lvlText w:val=""/>
      <w:lvlJc w:val="left"/>
      <w:pPr>
        <w:ind w:left="3240" w:firstLine="0"/>
      </w:pPr>
      <w:rPr>
        <w:rFonts w:ascii="Symbol" w:hAnsi="Symbol"/>
        <w:sz w:val="20"/>
      </w:rPr>
    </w:lvl>
    <w:lvl w:ilvl="5" w:tplc="0CB014CE">
      <w:numFmt w:val="bullet"/>
      <w:lvlText w:val=""/>
      <w:lvlJc w:val="left"/>
      <w:pPr>
        <w:ind w:left="3960" w:firstLine="0"/>
      </w:pPr>
      <w:rPr>
        <w:rFonts w:ascii="Symbol" w:hAnsi="Symbol"/>
        <w:sz w:val="20"/>
      </w:rPr>
    </w:lvl>
    <w:lvl w:ilvl="6" w:tplc="8AD48B4E">
      <w:numFmt w:val="bullet"/>
      <w:lvlText w:val=""/>
      <w:lvlJc w:val="left"/>
      <w:pPr>
        <w:ind w:left="4680" w:firstLine="0"/>
      </w:pPr>
      <w:rPr>
        <w:rFonts w:ascii="Symbol" w:hAnsi="Symbol"/>
        <w:sz w:val="20"/>
      </w:rPr>
    </w:lvl>
    <w:lvl w:ilvl="7" w:tplc="99724A60">
      <w:numFmt w:val="bullet"/>
      <w:lvlText w:val=""/>
      <w:lvlJc w:val="left"/>
      <w:pPr>
        <w:ind w:left="5400" w:firstLine="0"/>
      </w:pPr>
      <w:rPr>
        <w:rFonts w:ascii="Symbol" w:hAnsi="Symbol"/>
        <w:sz w:val="20"/>
      </w:rPr>
    </w:lvl>
    <w:lvl w:ilvl="8" w:tplc="B6DCA490">
      <w:numFmt w:val="bullet"/>
      <w:lvlText w:val=""/>
      <w:lvlJc w:val="left"/>
      <w:pPr>
        <w:ind w:left="6120" w:firstLine="0"/>
      </w:pPr>
      <w:rPr>
        <w:rFonts w:ascii="Symbol" w:hAnsi="Symbol"/>
        <w:sz w:val="20"/>
      </w:rPr>
    </w:lvl>
  </w:abstractNum>
  <w:abstractNum w:abstractNumId="85" w15:restartNumberingAfterBreak="0">
    <w:nsid w:val="4AB6782A"/>
    <w:multiLevelType w:val="multilevel"/>
    <w:tmpl w:val="8FDA3BA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86" w15:restartNumberingAfterBreak="0">
    <w:nsid w:val="4B845595"/>
    <w:multiLevelType w:val="hybridMultilevel"/>
    <w:tmpl w:val="52EA3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4C86677F"/>
    <w:multiLevelType w:val="hybridMultilevel"/>
    <w:tmpl w:val="7FCC294E"/>
    <w:lvl w:ilvl="0" w:tplc="61B4AA58">
      <w:numFmt w:val="bullet"/>
      <w:lvlText w:val="•"/>
      <w:lvlJc w:val="left"/>
      <w:pPr>
        <w:ind w:left="765" w:hanging="405"/>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C8C68CB"/>
    <w:multiLevelType w:val="hybridMultilevel"/>
    <w:tmpl w:val="E9BA4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9" w15:restartNumberingAfterBreak="0">
    <w:nsid w:val="4C964BE5"/>
    <w:multiLevelType w:val="hybridMultilevel"/>
    <w:tmpl w:val="991AEDE6"/>
    <w:lvl w:ilvl="0" w:tplc="6EEA5EF6">
      <w:numFmt w:val="bullet"/>
      <w:lvlText w:val="•"/>
      <w:lvlJc w:val="left"/>
      <w:pPr>
        <w:ind w:left="1080" w:hanging="72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DC009CE"/>
    <w:multiLevelType w:val="multilevel"/>
    <w:tmpl w:val="9FA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043AC8"/>
    <w:multiLevelType w:val="multilevel"/>
    <w:tmpl w:val="92DCAF4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92" w15:restartNumberingAfterBreak="0">
    <w:nsid w:val="4E485787"/>
    <w:multiLevelType w:val="multilevel"/>
    <w:tmpl w:val="372A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CC4035"/>
    <w:multiLevelType w:val="multilevel"/>
    <w:tmpl w:val="C320138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4" w15:restartNumberingAfterBreak="0">
    <w:nsid w:val="4FCB7152"/>
    <w:multiLevelType w:val="multilevel"/>
    <w:tmpl w:val="300E135E"/>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95" w15:restartNumberingAfterBreak="0">
    <w:nsid w:val="51FC048F"/>
    <w:multiLevelType w:val="hybridMultilevel"/>
    <w:tmpl w:val="2578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A05D1E"/>
    <w:multiLevelType w:val="hybridMultilevel"/>
    <w:tmpl w:val="1DBE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4C54825"/>
    <w:multiLevelType w:val="multilevel"/>
    <w:tmpl w:val="DC509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54E51DDC"/>
    <w:multiLevelType w:val="multilevel"/>
    <w:tmpl w:val="5CACBD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568D2A81"/>
    <w:multiLevelType w:val="multilevel"/>
    <w:tmpl w:val="520E47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4476B4"/>
    <w:multiLevelType w:val="multilevel"/>
    <w:tmpl w:val="5AB2BF6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1" w15:restartNumberingAfterBreak="0">
    <w:nsid w:val="589B0539"/>
    <w:multiLevelType w:val="hybridMultilevel"/>
    <w:tmpl w:val="001C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970643E"/>
    <w:multiLevelType w:val="hybridMultilevel"/>
    <w:tmpl w:val="C03AF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15:restartNumberingAfterBreak="0">
    <w:nsid w:val="5B227996"/>
    <w:multiLevelType w:val="hybridMultilevel"/>
    <w:tmpl w:val="9DA0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CE46E71"/>
    <w:multiLevelType w:val="hybridMultilevel"/>
    <w:tmpl w:val="FA60D0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5D1D62AB"/>
    <w:multiLevelType w:val="hybridMultilevel"/>
    <w:tmpl w:val="EF62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DBA7035"/>
    <w:multiLevelType w:val="hybridMultilevel"/>
    <w:tmpl w:val="646036E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15:restartNumberingAfterBreak="0">
    <w:nsid w:val="5EFC40F8"/>
    <w:multiLevelType w:val="multilevel"/>
    <w:tmpl w:val="3F2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4D5912"/>
    <w:multiLevelType w:val="hybridMultilevel"/>
    <w:tmpl w:val="899ED69C"/>
    <w:lvl w:ilvl="0" w:tplc="FFFFFFFF">
      <w:start w:val="1"/>
      <w:numFmt w:val="lowerRoman"/>
      <w:pStyle w:val="StyleStyleHeading1TimesNewRoman16pt"/>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5FBB5618"/>
    <w:multiLevelType w:val="hybridMultilevel"/>
    <w:tmpl w:val="788CEE7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06A073A"/>
    <w:multiLevelType w:val="hybridMultilevel"/>
    <w:tmpl w:val="C852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290B84"/>
    <w:multiLevelType w:val="hybridMultilevel"/>
    <w:tmpl w:val="B694D96C"/>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3771875"/>
    <w:multiLevelType w:val="hybridMultilevel"/>
    <w:tmpl w:val="A2AC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3A75A98"/>
    <w:multiLevelType w:val="hybridMultilevel"/>
    <w:tmpl w:val="750820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14" w15:restartNumberingAfterBreak="0">
    <w:nsid w:val="63F4420A"/>
    <w:multiLevelType w:val="multilevel"/>
    <w:tmpl w:val="7970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581575F"/>
    <w:multiLevelType w:val="hybridMultilevel"/>
    <w:tmpl w:val="933AB630"/>
    <w:lvl w:ilvl="0" w:tplc="6EEA5EF6">
      <w:numFmt w:val="bullet"/>
      <w:lvlText w:val="•"/>
      <w:lvlJc w:val="left"/>
      <w:pPr>
        <w:ind w:left="1080" w:hanging="72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6DC5AF1"/>
    <w:multiLevelType w:val="hybridMultilevel"/>
    <w:tmpl w:val="1856EAD2"/>
    <w:lvl w:ilvl="0" w:tplc="5E48899C">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7" w15:restartNumberingAfterBreak="0">
    <w:nsid w:val="67671B62"/>
    <w:multiLevelType w:val="multilevel"/>
    <w:tmpl w:val="4A50386E"/>
    <w:lvl w:ilvl="0">
      <w:numFmt w:val="bullet"/>
      <w:lvlText w:val="•"/>
      <w:lvlJc w:val="left"/>
      <w:pPr>
        <w:tabs>
          <w:tab w:val="num" w:pos="0"/>
        </w:tabs>
        <w:ind w:left="765" w:hanging="405"/>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15:restartNumberingAfterBreak="0">
    <w:nsid w:val="67C135E2"/>
    <w:multiLevelType w:val="hybridMultilevel"/>
    <w:tmpl w:val="D280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013B79"/>
    <w:multiLevelType w:val="hybridMultilevel"/>
    <w:tmpl w:val="55DC2D8C"/>
    <w:lvl w:ilvl="0" w:tplc="0409000D">
      <w:start w:val="1"/>
      <w:numFmt w:val="bullet"/>
      <w:lvlText w:val=""/>
      <w:lvlJc w:val="left"/>
      <w:pPr>
        <w:ind w:left="720" w:hanging="360"/>
      </w:pPr>
      <w:rPr>
        <w:rFonts w:ascii="Wingdings" w:hAnsi="Wingdings" w:hint="default"/>
      </w:rPr>
    </w:lvl>
    <w:lvl w:ilvl="1" w:tplc="DD3E51D8">
      <w:start w:val="2"/>
      <w:numFmt w:val="bullet"/>
      <w:lvlText w:val="•"/>
      <w:lvlJc w:val="left"/>
      <w:pPr>
        <w:ind w:left="1800" w:hanging="720"/>
      </w:pPr>
      <w:rPr>
        <w:rFonts w:ascii="Arial" w:eastAsiaTheme="maj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68484FBC"/>
    <w:multiLevelType w:val="multilevel"/>
    <w:tmpl w:val="5D9CB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15:restartNumberingAfterBreak="0">
    <w:nsid w:val="688C061F"/>
    <w:multiLevelType w:val="multilevel"/>
    <w:tmpl w:val="12F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90E0086"/>
    <w:multiLevelType w:val="multilevel"/>
    <w:tmpl w:val="A028C39C"/>
    <w:lvl w:ilvl="0">
      <w:numFmt w:val="bullet"/>
      <w:lvlText w:val="•"/>
      <w:lvlJc w:val="left"/>
      <w:pPr>
        <w:tabs>
          <w:tab w:val="num" w:pos="0"/>
        </w:tabs>
        <w:ind w:left="720" w:hanging="360"/>
      </w:pPr>
      <w:rPr>
        <w:rFonts w:ascii="Calibri Light" w:hAnsi="Calibri Light" w:cs="Calibri Light"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Wingdings" w:hAnsi="Wingdings" w:cs="Wingdings" w:hint="default"/>
        <w:sz w:val="20"/>
        <w:szCs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0"/>
        <w:szCs w:val="20"/>
      </w:rPr>
    </w:lvl>
    <w:lvl w:ilvl="5">
      <w:start w:val="1"/>
      <w:numFmt w:val="bullet"/>
      <w:lvlText w:val=""/>
      <w:lvlJc w:val="left"/>
      <w:pPr>
        <w:tabs>
          <w:tab w:val="num" w:pos="0"/>
        </w:tabs>
        <w:ind w:left="4320" w:hanging="360"/>
      </w:pPr>
      <w:rPr>
        <w:rFonts w:ascii="Wingdings" w:hAnsi="Wingdings" w:cs="Wingdings" w:hint="default"/>
        <w:sz w:val="20"/>
        <w:szCs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0"/>
        <w:szCs w:val="20"/>
      </w:rPr>
    </w:lvl>
    <w:lvl w:ilvl="8">
      <w:start w:val="1"/>
      <w:numFmt w:val="bullet"/>
      <w:lvlText w:val=""/>
      <w:lvlJc w:val="left"/>
      <w:pPr>
        <w:tabs>
          <w:tab w:val="num" w:pos="0"/>
        </w:tabs>
        <w:ind w:left="6480" w:hanging="360"/>
      </w:pPr>
      <w:rPr>
        <w:rFonts w:ascii="Wingdings" w:hAnsi="Wingdings" w:cs="Wingdings" w:hint="default"/>
        <w:sz w:val="20"/>
        <w:szCs w:val="20"/>
      </w:rPr>
    </w:lvl>
  </w:abstractNum>
  <w:abstractNum w:abstractNumId="123" w15:restartNumberingAfterBreak="0">
    <w:nsid w:val="6A6A4540"/>
    <w:multiLevelType w:val="multilevel"/>
    <w:tmpl w:val="D6FC1D14"/>
    <w:lvl w:ilvl="0">
      <w:numFmt w:val="bullet"/>
      <w:lvlText w:val="•"/>
      <w:lvlJc w:val="left"/>
      <w:pPr>
        <w:tabs>
          <w:tab w:val="num" w:pos="0"/>
        </w:tabs>
        <w:ind w:left="720" w:hanging="360"/>
      </w:pPr>
      <w:rPr>
        <w:rFonts w:ascii="Calibri Light" w:hAnsi="Calibri Light" w:cs="Calibri Light"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Wingdings" w:hAnsi="Wingdings" w:cs="Wingdings" w:hint="default"/>
        <w:sz w:val="20"/>
        <w:szCs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0"/>
        <w:szCs w:val="20"/>
      </w:rPr>
    </w:lvl>
    <w:lvl w:ilvl="5">
      <w:start w:val="1"/>
      <w:numFmt w:val="bullet"/>
      <w:lvlText w:val=""/>
      <w:lvlJc w:val="left"/>
      <w:pPr>
        <w:tabs>
          <w:tab w:val="num" w:pos="0"/>
        </w:tabs>
        <w:ind w:left="4320" w:hanging="360"/>
      </w:pPr>
      <w:rPr>
        <w:rFonts w:ascii="Wingdings" w:hAnsi="Wingdings" w:cs="Wingdings" w:hint="default"/>
        <w:sz w:val="20"/>
        <w:szCs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0"/>
        <w:szCs w:val="20"/>
      </w:rPr>
    </w:lvl>
    <w:lvl w:ilvl="8">
      <w:start w:val="1"/>
      <w:numFmt w:val="bullet"/>
      <w:lvlText w:val=""/>
      <w:lvlJc w:val="left"/>
      <w:pPr>
        <w:tabs>
          <w:tab w:val="num" w:pos="0"/>
        </w:tabs>
        <w:ind w:left="6480" w:hanging="360"/>
      </w:pPr>
      <w:rPr>
        <w:rFonts w:ascii="Wingdings" w:hAnsi="Wingdings" w:cs="Wingdings" w:hint="default"/>
        <w:sz w:val="20"/>
        <w:szCs w:val="20"/>
      </w:rPr>
    </w:lvl>
  </w:abstractNum>
  <w:abstractNum w:abstractNumId="124" w15:restartNumberingAfterBreak="0">
    <w:nsid w:val="6AF20FF5"/>
    <w:multiLevelType w:val="hybridMultilevel"/>
    <w:tmpl w:val="D7BE3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5" w15:restartNumberingAfterBreak="0">
    <w:nsid w:val="6C5079A0"/>
    <w:multiLevelType w:val="hybridMultilevel"/>
    <w:tmpl w:val="DEEA5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6" w15:restartNumberingAfterBreak="0">
    <w:nsid w:val="6C8A2E76"/>
    <w:multiLevelType w:val="multilevel"/>
    <w:tmpl w:val="5B2E6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6E051145"/>
    <w:multiLevelType w:val="hybridMultilevel"/>
    <w:tmpl w:val="5E22BA5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8" w15:restartNumberingAfterBreak="0">
    <w:nsid w:val="6EA322DC"/>
    <w:multiLevelType w:val="hybridMultilevel"/>
    <w:tmpl w:val="3662DCA8"/>
    <w:lvl w:ilvl="0" w:tplc="ADB80DB8">
      <w:start w:val="1"/>
      <w:numFmt w:val="decimal"/>
      <w:lvlText w:val="%1."/>
      <w:lvlJc w:val="left"/>
      <w:pPr>
        <w:ind w:left="720" w:hanging="360"/>
      </w:pPr>
    </w:lvl>
    <w:lvl w:ilvl="1" w:tplc="97C4A184" w:tentative="1">
      <w:start w:val="1"/>
      <w:numFmt w:val="lowerLetter"/>
      <w:lvlText w:val="%2."/>
      <w:lvlJc w:val="left"/>
      <w:pPr>
        <w:ind w:left="1440" w:hanging="360"/>
      </w:pPr>
    </w:lvl>
    <w:lvl w:ilvl="2" w:tplc="F206677C" w:tentative="1">
      <w:start w:val="1"/>
      <w:numFmt w:val="lowerRoman"/>
      <w:lvlText w:val="%3."/>
      <w:lvlJc w:val="right"/>
      <w:pPr>
        <w:ind w:left="2160" w:hanging="180"/>
      </w:pPr>
    </w:lvl>
    <w:lvl w:ilvl="3" w:tplc="5A2A8752" w:tentative="1">
      <w:start w:val="1"/>
      <w:numFmt w:val="decimal"/>
      <w:lvlText w:val="%4."/>
      <w:lvlJc w:val="left"/>
      <w:pPr>
        <w:ind w:left="2880" w:hanging="360"/>
      </w:pPr>
    </w:lvl>
    <w:lvl w:ilvl="4" w:tplc="CED43F6C" w:tentative="1">
      <w:start w:val="1"/>
      <w:numFmt w:val="lowerLetter"/>
      <w:lvlText w:val="%5."/>
      <w:lvlJc w:val="left"/>
      <w:pPr>
        <w:ind w:left="3600" w:hanging="360"/>
      </w:pPr>
    </w:lvl>
    <w:lvl w:ilvl="5" w:tplc="78605D6A" w:tentative="1">
      <w:start w:val="1"/>
      <w:numFmt w:val="lowerRoman"/>
      <w:lvlText w:val="%6."/>
      <w:lvlJc w:val="right"/>
      <w:pPr>
        <w:ind w:left="4320" w:hanging="180"/>
      </w:pPr>
    </w:lvl>
    <w:lvl w:ilvl="6" w:tplc="2BDE483C" w:tentative="1">
      <w:start w:val="1"/>
      <w:numFmt w:val="decimal"/>
      <w:lvlText w:val="%7."/>
      <w:lvlJc w:val="left"/>
      <w:pPr>
        <w:ind w:left="5040" w:hanging="360"/>
      </w:pPr>
    </w:lvl>
    <w:lvl w:ilvl="7" w:tplc="BA60ACA6" w:tentative="1">
      <w:start w:val="1"/>
      <w:numFmt w:val="lowerLetter"/>
      <w:lvlText w:val="%8."/>
      <w:lvlJc w:val="left"/>
      <w:pPr>
        <w:ind w:left="5760" w:hanging="360"/>
      </w:pPr>
    </w:lvl>
    <w:lvl w:ilvl="8" w:tplc="F11AF81E" w:tentative="1">
      <w:start w:val="1"/>
      <w:numFmt w:val="lowerRoman"/>
      <w:lvlText w:val="%9."/>
      <w:lvlJc w:val="right"/>
      <w:pPr>
        <w:ind w:left="6480" w:hanging="180"/>
      </w:pPr>
    </w:lvl>
  </w:abstractNum>
  <w:abstractNum w:abstractNumId="129" w15:restartNumberingAfterBreak="0">
    <w:nsid w:val="6EAD23DB"/>
    <w:multiLevelType w:val="hybridMultilevel"/>
    <w:tmpl w:val="CB24AF68"/>
    <w:lvl w:ilvl="0" w:tplc="04080001">
      <w:start w:val="1"/>
      <w:numFmt w:val="bullet"/>
      <w:lvlText w:val=""/>
      <w:lvlJc w:val="left"/>
      <w:pPr>
        <w:ind w:left="720" w:hanging="360"/>
      </w:pPr>
      <w:rPr>
        <w:rFonts w:ascii="Symbol" w:hAnsi="Symbol" w:hint="default"/>
      </w:rPr>
    </w:lvl>
    <w:lvl w:ilvl="1" w:tplc="95D0EBB2">
      <w:numFmt w:val="bullet"/>
      <w:lvlText w:val="•"/>
      <w:lvlJc w:val="left"/>
      <w:pPr>
        <w:ind w:left="1440" w:hanging="360"/>
      </w:pPr>
      <w:rPr>
        <w:rFonts w:ascii="Calibri" w:eastAsia="Arial"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0" w15:restartNumberingAfterBreak="0">
    <w:nsid w:val="70914B71"/>
    <w:multiLevelType w:val="hybridMultilevel"/>
    <w:tmpl w:val="D850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0926ABB"/>
    <w:multiLevelType w:val="multilevel"/>
    <w:tmpl w:val="AED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0BF0D4B"/>
    <w:multiLevelType w:val="multilevel"/>
    <w:tmpl w:val="5AD0639E"/>
    <w:lvl w:ilvl="0">
      <w:start w:val="1"/>
      <w:numFmt w:val="bullet"/>
      <w:lvlText w:val="-"/>
      <w:lvlJc w:val="left"/>
      <w:pPr>
        <w:ind w:left="4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0CD4976"/>
    <w:multiLevelType w:val="hybridMultilevel"/>
    <w:tmpl w:val="50EE29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4" w15:restartNumberingAfterBreak="0">
    <w:nsid w:val="70F36F72"/>
    <w:multiLevelType w:val="hybridMultilevel"/>
    <w:tmpl w:val="20582A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5" w15:restartNumberingAfterBreak="0">
    <w:nsid w:val="72416C65"/>
    <w:multiLevelType w:val="hybridMultilevel"/>
    <w:tmpl w:val="53461C1A"/>
    <w:lvl w:ilvl="0" w:tplc="513CE596">
      <w:numFmt w:val="bullet"/>
      <w:lvlText w:val="-"/>
      <w:lvlJc w:val="left"/>
      <w:pPr>
        <w:ind w:left="720" w:hanging="360"/>
      </w:pPr>
      <w:rPr>
        <w:rFonts w:ascii="Calibri" w:eastAsia="Arial Unicode M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15:restartNumberingAfterBreak="0">
    <w:nsid w:val="72F8540F"/>
    <w:multiLevelType w:val="hybridMultilevel"/>
    <w:tmpl w:val="F6B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50E5BDB"/>
    <w:multiLevelType w:val="hybridMultilevel"/>
    <w:tmpl w:val="43F8095C"/>
    <w:lvl w:ilvl="0" w:tplc="9E769424">
      <w:start w:val="1"/>
      <w:numFmt w:val="bullet"/>
      <w:lvlText w:val="­"/>
      <w:lvlJc w:val="left"/>
      <w:pPr>
        <w:ind w:left="720" w:hanging="360"/>
      </w:pPr>
      <w:rPr>
        <w:rFonts w:ascii="Angsana New" w:hAnsi="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8" w15:restartNumberingAfterBreak="0">
    <w:nsid w:val="7520184A"/>
    <w:multiLevelType w:val="hybridMultilevel"/>
    <w:tmpl w:val="F8EA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5550386"/>
    <w:multiLevelType w:val="hybridMultilevel"/>
    <w:tmpl w:val="A8AEB1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67F3E71"/>
    <w:multiLevelType w:val="hybridMultilevel"/>
    <w:tmpl w:val="A8AEB1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7635B3F"/>
    <w:multiLevelType w:val="multilevel"/>
    <w:tmpl w:val="7FE85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779439DF"/>
    <w:multiLevelType w:val="hybridMultilevel"/>
    <w:tmpl w:val="9EB88EF2"/>
    <w:lvl w:ilvl="0" w:tplc="3B5EF1CA">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3" w15:restartNumberingAfterBreak="0">
    <w:nsid w:val="780C37FE"/>
    <w:multiLevelType w:val="hybridMultilevel"/>
    <w:tmpl w:val="A50C3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4" w15:restartNumberingAfterBreak="0">
    <w:nsid w:val="79B31129"/>
    <w:multiLevelType w:val="hybridMultilevel"/>
    <w:tmpl w:val="E8AA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393D47"/>
    <w:multiLevelType w:val="multilevel"/>
    <w:tmpl w:val="2558E264"/>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146" w15:restartNumberingAfterBreak="0">
    <w:nsid w:val="7B72250D"/>
    <w:multiLevelType w:val="hybridMultilevel"/>
    <w:tmpl w:val="BD341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7" w15:restartNumberingAfterBreak="0">
    <w:nsid w:val="7C3974A4"/>
    <w:multiLevelType w:val="hybridMultilevel"/>
    <w:tmpl w:val="19869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8" w15:restartNumberingAfterBreak="0">
    <w:nsid w:val="7EA55584"/>
    <w:multiLevelType w:val="hybridMultilevel"/>
    <w:tmpl w:val="C952FBD0"/>
    <w:lvl w:ilvl="0" w:tplc="040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F11081A"/>
    <w:multiLevelType w:val="hybridMultilevel"/>
    <w:tmpl w:val="051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678102">
    <w:abstractNumId w:val="0"/>
  </w:num>
  <w:num w:numId="2" w16cid:durableId="1645239384">
    <w:abstractNumId w:val="1"/>
  </w:num>
  <w:num w:numId="3" w16cid:durableId="1471241909">
    <w:abstractNumId w:val="2"/>
  </w:num>
  <w:num w:numId="4" w16cid:durableId="644234876">
    <w:abstractNumId w:val="3"/>
  </w:num>
  <w:num w:numId="5" w16cid:durableId="229734977">
    <w:abstractNumId w:val="4"/>
  </w:num>
  <w:num w:numId="6" w16cid:durableId="864946631">
    <w:abstractNumId w:val="128"/>
  </w:num>
  <w:num w:numId="7" w16cid:durableId="1633099665">
    <w:abstractNumId w:val="65"/>
  </w:num>
  <w:num w:numId="8" w16cid:durableId="1979535026">
    <w:abstractNumId w:val="82"/>
  </w:num>
  <w:num w:numId="9" w16cid:durableId="490482406">
    <w:abstractNumId w:val="135"/>
  </w:num>
  <w:num w:numId="10" w16cid:durableId="647126171">
    <w:abstractNumId w:val="132"/>
  </w:num>
  <w:num w:numId="11" w16cid:durableId="1988364128">
    <w:abstractNumId w:val="116"/>
  </w:num>
  <w:num w:numId="12" w16cid:durableId="587889655">
    <w:abstractNumId w:val="49"/>
  </w:num>
  <w:num w:numId="13" w16cid:durableId="431630129">
    <w:abstractNumId w:val="20"/>
  </w:num>
  <w:num w:numId="14" w16cid:durableId="392048792">
    <w:abstractNumId w:val="34"/>
  </w:num>
  <w:num w:numId="15" w16cid:durableId="1944024983">
    <w:abstractNumId w:val="94"/>
  </w:num>
  <w:num w:numId="16" w16cid:durableId="1486119904">
    <w:abstractNumId w:val="16"/>
  </w:num>
  <w:num w:numId="17" w16cid:durableId="1771512995">
    <w:abstractNumId w:val="105"/>
  </w:num>
  <w:num w:numId="18" w16cid:durableId="1993633978">
    <w:abstractNumId w:val="113"/>
  </w:num>
  <w:num w:numId="19" w16cid:durableId="346520893">
    <w:abstractNumId w:val="64"/>
  </w:num>
  <w:num w:numId="20" w16cid:durableId="68008960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0453072">
    <w:abstractNumId w:val="83"/>
  </w:num>
  <w:num w:numId="22" w16cid:durableId="2107922486">
    <w:abstractNumId w:val="38"/>
  </w:num>
  <w:num w:numId="23" w16cid:durableId="2116442805">
    <w:abstractNumId w:val="142"/>
  </w:num>
  <w:num w:numId="24" w16cid:durableId="437529212">
    <w:abstractNumId w:val="138"/>
  </w:num>
  <w:num w:numId="25" w16cid:durableId="1672415692">
    <w:abstractNumId w:val="69"/>
  </w:num>
  <w:num w:numId="26" w16cid:durableId="307133864">
    <w:abstractNumId w:val="7"/>
  </w:num>
  <w:num w:numId="27" w16cid:durableId="1587420625">
    <w:abstractNumId w:val="61"/>
  </w:num>
  <w:num w:numId="28" w16cid:durableId="469631726">
    <w:abstractNumId w:val="149"/>
  </w:num>
  <w:num w:numId="29" w16cid:durableId="639769742">
    <w:abstractNumId w:val="95"/>
  </w:num>
  <w:num w:numId="30" w16cid:durableId="1548222883">
    <w:abstractNumId w:val="79"/>
  </w:num>
  <w:num w:numId="31" w16cid:durableId="138306628">
    <w:abstractNumId w:val="119"/>
  </w:num>
  <w:num w:numId="32" w16cid:durableId="1747797910">
    <w:abstractNumId w:val="59"/>
  </w:num>
  <w:num w:numId="33" w16cid:durableId="1907183953">
    <w:abstractNumId w:val="18"/>
  </w:num>
  <w:num w:numId="34" w16cid:durableId="344745419">
    <w:abstractNumId w:val="55"/>
  </w:num>
  <w:num w:numId="35" w16cid:durableId="706368233">
    <w:abstractNumId w:val="22"/>
  </w:num>
  <w:num w:numId="36" w16cid:durableId="557202497">
    <w:abstractNumId w:val="146"/>
  </w:num>
  <w:num w:numId="37" w16cid:durableId="1696420539">
    <w:abstractNumId w:val="27"/>
  </w:num>
  <w:num w:numId="38" w16cid:durableId="1933933058">
    <w:abstractNumId w:val="12"/>
  </w:num>
  <w:num w:numId="39" w16cid:durableId="1645813521">
    <w:abstractNumId w:val="102"/>
  </w:num>
  <w:num w:numId="40" w16cid:durableId="798258292">
    <w:abstractNumId w:val="54"/>
  </w:num>
  <w:num w:numId="41" w16cid:durableId="729890122">
    <w:abstractNumId w:val="129"/>
  </w:num>
  <w:num w:numId="42" w16cid:durableId="818153851">
    <w:abstractNumId w:val="86"/>
  </w:num>
  <w:num w:numId="43" w16cid:durableId="1872961848">
    <w:abstractNumId w:val="72"/>
  </w:num>
  <w:num w:numId="44" w16cid:durableId="1135565262">
    <w:abstractNumId w:val="88"/>
  </w:num>
  <w:num w:numId="45" w16cid:durableId="1625767015">
    <w:abstractNumId w:val="136"/>
  </w:num>
  <w:num w:numId="46" w16cid:durableId="1772897222">
    <w:abstractNumId w:val="26"/>
  </w:num>
  <w:num w:numId="47" w16cid:durableId="222763234">
    <w:abstractNumId w:val="9"/>
  </w:num>
  <w:num w:numId="48" w16cid:durableId="1581986145">
    <w:abstractNumId w:val="39"/>
  </w:num>
  <w:num w:numId="49" w16cid:durableId="312411187">
    <w:abstractNumId w:val="112"/>
  </w:num>
  <w:num w:numId="50" w16cid:durableId="1303850676">
    <w:abstractNumId w:val="30"/>
  </w:num>
  <w:num w:numId="51" w16cid:durableId="575634086">
    <w:abstractNumId w:val="96"/>
  </w:num>
  <w:num w:numId="52" w16cid:durableId="1017080906">
    <w:abstractNumId w:val="101"/>
  </w:num>
  <w:num w:numId="53" w16cid:durableId="1844204246">
    <w:abstractNumId w:val="60"/>
  </w:num>
  <w:num w:numId="54" w16cid:durableId="1155992252">
    <w:abstractNumId w:val="133"/>
  </w:num>
  <w:num w:numId="55" w16cid:durableId="1980763612">
    <w:abstractNumId w:val="143"/>
  </w:num>
  <w:num w:numId="56" w16cid:durableId="2090493707">
    <w:abstractNumId w:val="19"/>
  </w:num>
  <w:num w:numId="57" w16cid:durableId="1580092784">
    <w:abstractNumId w:val="40"/>
  </w:num>
  <w:num w:numId="58" w16cid:durableId="2137523081">
    <w:abstractNumId w:val="29"/>
  </w:num>
  <w:num w:numId="59" w16cid:durableId="1297100317">
    <w:abstractNumId w:val="28"/>
  </w:num>
  <w:num w:numId="60" w16cid:durableId="1078290660">
    <w:abstractNumId w:val="84"/>
  </w:num>
  <w:num w:numId="61" w16cid:durableId="904493006">
    <w:abstractNumId w:val="125"/>
  </w:num>
  <w:num w:numId="62" w16cid:durableId="595674433">
    <w:abstractNumId w:val="15"/>
  </w:num>
  <w:num w:numId="63" w16cid:durableId="418676162">
    <w:abstractNumId w:val="52"/>
  </w:num>
  <w:num w:numId="64" w16cid:durableId="1128159912">
    <w:abstractNumId w:val="48"/>
  </w:num>
  <w:num w:numId="65" w16cid:durableId="651064915">
    <w:abstractNumId w:val="123"/>
  </w:num>
  <w:num w:numId="66" w16cid:durableId="729621847">
    <w:abstractNumId w:val="57"/>
  </w:num>
  <w:num w:numId="67" w16cid:durableId="954865488">
    <w:abstractNumId w:val="117"/>
  </w:num>
  <w:num w:numId="68" w16cid:durableId="129910163">
    <w:abstractNumId w:val="51"/>
  </w:num>
  <w:num w:numId="69" w16cid:durableId="1683318172">
    <w:abstractNumId w:val="122"/>
  </w:num>
  <w:num w:numId="70" w16cid:durableId="1885024799">
    <w:abstractNumId w:val="67"/>
  </w:num>
  <w:num w:numId="71" w16cid:durableId="2134323331">
    <w:abstractNumId w:val="87"/>
  </w:num>
  <w:num w:numId="72" w16cid:durableId="1360742315">
    <w:abstractNumId w:val="115"/>
  </w:num>
  <w:num w:numId="73" w16cid:durableId="821501832">
    <w:abstractNumId w:val="89"/>
  </w:num>
  <w:num w:numId="74" w16cid:durableId="1277297451">
    <w:abstractNumId w:val="144"/>
  </w:num>
  <w:num w:numId="75" w16cid:durableId="1196312097">
    <w:abstractNumId w:val="73"/>
  </w:num>
  <w:num w:numId="76" w16cid:durableId="679770878">
    <w:abstractNumId w:val="127"/>
  </w:num>
  <w:num w:numId="77" w16cid:durableId="1823233143">
    <w:abstractNumId w:val="31"/>
  </w:num>
  <w:num w:numId="78" w16cid:durableId="626669345">
    <w:abstractNumId w:val="139"/>
  </w:num>
  <w:num w:numId="79" w16cid:durableId="268776218">
    <w:abstractNumId w:val="21"/>
  </w:num>
  <w:num w:numId="80" w16cid:durableId="711072719">
    <w:abstractNumId w:val="140"/>
  </w:num>
  <w:num w:numId="81" w16cid:durableId="457914893">
    <w:abstractNumId w:val="75"/>
  </w:num>
  <w:num w:numId="82" w16cid:durableId="1086462418">
    <w:abstractNumId w:val="91"/>
  </w:num>
  <w:num w:numId="83" w16cid:durableId="1041592547">
    <w:abstractNumId w:val="81"/>
  </w:num>
  <w:num w:numId="84" w16cid:durableId="733353133">
    <w:abstractNumId w:val="50"/>
  </w:num>
  <w:num w:numId="85" w16cid:durableId="1830363508">
    <w:abstractNumId w:val="13"/>
  </w:num>
  <w:num w:numId="86" w16cid:durableId="253638453">
    <w:abstractNumId w:val="14"/>
  </w:num>
  <w:num w:numId="87" w16cid:durableId="196816844">
    <w:abstractNumId w:val="85"/>
  </w:num>
  <w:num w:numId="88" w16cid:durableId="1539587219">
    <w:abstractNumId w:val="23"/>
  </w:num>
  <w:num w:numId="89" w16cid:durableId="974213611">
    <w:abstractNumId w:val="145"/>
  </w:num>
  <w:num w:numId="90" w16cid:durableId="286812582">
    <w:abstractNumId w:val="47"/>
  </w:num>
  <w:num w:numId="91" w16cid:durableId="1326472463">
    <w:abstractNumId w:val="74"/>
  </w:num>
  <w:num w:numId="92" w16cid:durableId="1501893019">
    <w:abstractNumId w:val="44"/>
  </w:num>
  <w:num w:numId="93" w16cid:durableId="379137963">
    <w:abstractNumId w:val="110"/>
  </w:num>
  <w:num w:numId="94" w16cid:durableId="855927999">
    <w:abstractNumId w:val="33"/>
  </w:num>
  <w:num w:numId="95" w16cid:durableId="1364019219">
    <w:abstractNumId w:val="104"/>
  </w:num>
  <w:num w:numId="96" w16cid:durableId="571307126">
    <w:abstractNumId w:val="70"/>
  </w:num>
  <w:num w:numId="97" w16cid:durableId="1080104547">
    <w:abstractNumId w:val="130"/>
  </w:num>
  <w:num w:numId="98" w16cid:durableId="857277441">
    <w:abstractNumId w:val="71"/>
  </w:num>
  <w:num w:numId="99" w16cid:durableId="1774856215">
    <w:abstractNumId w:val="42"/>
  </w:num>
  <w:num w:numId="100" w16cid:durableId="1431974186">
    <w:abstractNumId w:val="118"/>
  </w:num>
  <w:num w:numId="101" w16cid:durableId="1602571739">
    <w:abstractNumId w:val="109"/>
  </w:num>
  <w:num w:numId="102" w16cid:durableId="1559167861">
    <w:abstractNumId w:val="131"/>
  </w:num>
  <w:num w:numId="103" w16cid:durableId="1320578281">
    <w:abstractNumId w:val="58"/>
  </w:num>
  <w:num w:numId="104" w16cid:durableId="44331717">
    <w:abstractNumId w:val="43"/>
  </w:num>
  <w:num w:numId="105" w16cid:durableId="380980920">
    <w:abstractNumId w:val="37"/>
  </w:num>
  <w:num w:numId="106" w16cid:durableId="1634024802">
    <w:abstractNumId w:val="99"/>
  </w:num>
  <w:num w:numId="107" w16cid:durableId="2090031076">
    <w:abstractNumId w:val="134"/>
  </w:num>
  <w:num w:numId="108" w16cid:durableId="1460804806">
    <w:abstractNumId w:val="6"/>
  </w:num>
  <w:num w:numId="109" w16cid:durableId="328873449">
    <w:abstractNumId w:val="124"/>
  </w:num>
  <w:num w:numId="110" w16cid:durableId="1649549536">
    <w:abstractNumId w:val="148"/>
  </w:num>
  <w:num w:numId="111" w16cid:durableId="736129499">
    <w:abstractNumId w:val="46"/>
  </w:num>
  <w:num w:numId="112" w16cid:durableId="2066293174">
    <w:abstractNumId w:val="17"/>
  </w:num>
  <w:num w:numId="113" w16cid:durableId="24407712">
    <w:abstractNumId w:val="11"/>
  </w:num>
  <w:num w:numId="114" w16cid:durableId="1231576399">
    <w:abstractNumId w:val="53"/>
  </w:num>
  <w:num w:numId="115" w16cid:durableId="342753549">
    <w:abstractNumId w:val="107"/>
  </w:num>
  <w:num w:numId="116" w16cid:durableId="1713843536">
    <w:abstractNumId w:val="10"/>
  </w:num>
  <w:num w:numId="117" w16cid:durableId="1755978819">
    <w:abstractNumId w:val="8"/>
  </w:num>
  <w:num w:numId="118" w16cid:durableId="88502589">
    <w:abstractNumId w:val="78"/>
  </w:num>
  <w:num w:numId="119" w16cid:durableId="421537884">
    <w:abstractNumId w:val="147"/>
  </w:num>
  <w:num w:numId="120" w16cid:durableId="759331492">
    <w:abstractNumId w:val="106"/>
  </w:num>
  <w:num w:numId="121" w16cid:durableId="2079932890">
    <w:abstractNumId w:val="45"/>
  </w:num>
  <w:num w:numId="122" w16cid:durableId="447819386">
    <w:abstractNumId w:val="98"/>
  </w:num>
  <w:num w:numId="123" w16cid:durableId="887450440">
    <w:abstractNumId w:val="56"/>
  </w:num>
  <w:num w:numId="124" w16cid:durableId="1531646638">
    <w:abstractNumId w:val="120"/>
  </w:num>
  <w:num w:numId="125" w16cid:durableId="643895658">
    <w:abstractNumId w:val="97"/>
  </w:num>
  <w:num w:numId="126" w16cid:durableId="1909609237">
    <w:abstractNumId w:val="100"/>
  </w:num>
  <w:num w:numId="127" w16cid:durableId="2117601753">
    <w:abstractNumId w:val="36"/>
  </w:num>
  <w:num w:numId="128" w16cid:durableId="1441530294">
    <w:abstractNumId w:val="5"/>
  </w:num>
  <w:num w:numId="129" w16cid:durableId="1092430825">
    <w:abstractNumId w:val="93"/>
  </w:num>
  <w:num w:numId="130" w16cid:durableId="111678333">
    <w:abstractNumId w:val="80"/>
  </w:num>
  <w:num w:numId="131" w16cid:durableId="1380855324">
    <w:abstractNumId w:val="32"/>
  </w:num>
  <w:num w:numId="132" w16cid:durableId="99376491">
    <w:abstractNumId w:val="68"/>
  </w:num>
  <w:num w:numId="133" w16cid:durableId="1411270436">
    <w:abstractNumId w:val="35"/>
  </w:num>
  <w:num w:numId="134" w16cid:durableId="748888342">
    <w:abstractNumId w:val="76"/>
  </w:num>
  <w:num w:numId="135" w16cid:durableId="122313232">
    <w:abstractNumId w:val="103"/>
  </w:num>
  <w:num w:numId="136" w16cid:durableId="1696417873">
    <w:abstractNumId w:val="25"/>
  </w:num>
  <w:num w:numId="137" w16cid:durableId="1736319350">
    <w:abstractNumId w:val="41"/>
  </w:num>
  <w:num w:numId="138" w16cid:durableId="2102483114">
    <w:abstractNumId w:val="77"/>
  </w:num>
  <w:num w:numId="139" w16cid:durableId="1161315304">
    <w:abstractNumId w:val="121"/>
  </w:num>
  <w:num w:numId="140" w16cid:durableId="630481130">
    <w:abstractNumId w:val="114"/>
  </w:num>
  <w:num w:numId="141" w16cid:durableId="35467593">
    <w:abstractNumId w:val="63"/>
  </w:num>
  <w:num w:numId="142" w16cid:durableId="2034648375">
    <w:abstractNumId w:val="141"/>
  </w:num>
  <w:num w:numId="143" w16cid:durableId="1954091511">
    <w:abstractNumId w:val="111"/>
  </w:num>
  <w:num w:numId="144" w16cid:durableId="2113553066">
    <w:abstractNumId w:val="90"/>
  </w:num>
  <w:num w:numId="145" w16cid:durableId="382094956">
    <w:abstractNumId w:val="92"/>
  </w:num>
  <w:num w:numId="146" w16cid:durableId="1268779935">
    <w:abstractNumId w:val="137"/>
  </w:num>
  <w:num w:numId="147" w16cid:durableId="813983371">
    <w:abstractNumId w:val="66"/>
  </w:num>
  <w:num w:numId="148" w16cid:durableId="1459109021">
    <w:abstractNumId w:val="24"/>
  </w:num>
  <w:num w:numId="149" w16cid:durableId="2122140703">
    <w:abstractNumId w:val="62"/>
  </w:num>
  <w:num w:numId="150" w16cid:durableId="119879726">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F1"/>
    <w:rsid w:val="00030062"/>
    <w:rsid w:val="00274E50"/>
    <w:rsid w:val="003A0C35"/>
    <w:rsid w:val="00425D89"/>
    <w:rsid w:val="004867A0"/>
    <w:rsid w:val="007B3AF1"/>
    <w:rsid w:val="00EE5D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C48A"/>
  <w15:chartTrackingRefBased/>
  <w15:docId w15:val="{016277BC-0F62-40B4-8444-471B7320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3A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unhideWhenUsed/>
    <w:qFormat/>
    <w:rsid w:val="007B3A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7B3AF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unhideWhenUsed/>
    <w:qFormat/>
    <w:rsid w:val="007B3AF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unhideWhenUsed/>
    <w:qFormat/>
    <w:rsid w:val="007B3AF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B3A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3A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nhideWhenUsed/>
    <w:qFormat/>
    <w:rsid w:val="007B3A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3A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7B3AF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qFormat/>
    <w:rsid w:val="007B3AF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7B3AF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rsid w:val="007B3AF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7B3AF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7B3AF1"/>
    <w:rPr>
      <w:rFonts w:eastAsiaTheme="majorEastAsia" w:cstheme="majorBidi"/>
      <w:i/>
      <w:iCs/>
      <w:color w:val="595959" w:themeColor="text1" w:themeTint="A6"/>
    </w:rPr>
  </w:style>
  <w:style w:type="character" w:customStyle="1" w:styleId="7Char">
    <w:name w:val="Επικεφαλίδα 7 Char"/>
    <w:basedOn w:val="a0"/>
    <w:link w:val="7"/>
    <w:qFormat/>
    <w:rsid w:val="007B3AF1"/>
    <w:rPr>
      <w:rFonts w:eastAsiaTheme="majorEastAsia" w:cstheme="majorBidi"/>
      <w:color w:val="595959" w:themeColor="text1" w:themeTint="A6"/>
    </w:rPr>
  </w:style>
  <w:style w:type="character" w:customStyle="1" w:styleId="8Char">
    <w:name w:val="Επικεφαλίδα 8 Char"/>
    <w:basedOn w:val="a0"/>
    <w:link w:val="8"/>
    <w:rsid w:val="007B3AF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3AF1"/>
    <w:rPr>
      <w:rFonts w:eastAsiaTheme="majorEastAsia" w:cstheme="majorBidi"/>
      <w:color w:val="272727" w:themeColor="text1" w:themeTint="D8"/>
    </w:rPr>
  </w:style>
  <w:style w:type="paragraph" w:styleId="a3">
    <w:name w:val="Title"/>
    <w:basedOn w:val="a"/>
    <w:next w:val="a"/>
    <w:link w:val="Char"/>
    <w:uiPriority w:val="10"/>
    <w:qFormat/>
    <w:rsid w:val="007B3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3A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3AF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3A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3AF1"/>
    <w:pPr>
      <w:spacing w:before="160"/>
      <w:jc w:val="center"/>
    </w:pPr>
    <w:rPr>
      <w:i/>
      <w:iCs/>
      <w:color w:val="404040" w:themeColor="text1" w:themeTint="BF"/>
    </w:rPr>
  </w:style>
  <w:style w:type="character" w:customStyle="1" w:styleId="Char1">
    <w:name w:val="Απόσπασμα Char"/>
    <w:basedOn w:val="a0"/>
    <w:link w:val="a5"/>
    <w:uiPriority w:val="29"/>
    <w:rsid w:val="007B3AF1"/>
    <w:rPr>
      <w:i/>
      <w:iCs/>
      <w:color w:val="404040" w:themeColor="text1" w:themeTint="BF"/>
    </w:rPr>
  </w:style>
  <w:style w:type="paragraph" w:styleId="a6">
    <w:name w:val="List Paragraph"/>
    <w:aliases w:val="Γράφημα,Bullet21,Bullet22,Bullet23,Bullet211,Bullet24,Bullet25,Bullet26,Bullet27,bl11,Bullet212,Bullet28,bl12,Bullet213,Bullet29,bl13,Bullet214,Bullet210,Bullet215,FooterText,numbered,Paragraphe de liste1,Bulletr List Paragraph,列出段落"/>
    <w:basedOn w:val="a"/>
    <w:link w:val="Char2"/>
    <w:uiPriority w:val="34"/>
    <w:qFormat/>
    <w:rsid w:val="007B3AF1"/>
    <w:pPr>
      <w:ind w:left="720"/>
      <w:contextualSpacing/>
    </w:pPr>
  </w:style>
  <w:style w:type="character" w:styleId="a7">
    <w:name w:val="Intense Emphasis"/>
    <w:basedOn w:val="a0"/>
    <w:uiPriority w:val="21"/>
    <w:qFormat/>
    <w:rsid w:val="007B3AF1"/>
    <w:rPr>
      <w:i/>
      <w:iCs/>
      <w:color w:val="2E74B5" w:themeColor="accent1" w:themeShade="BF"/>
    </w:rPr>
  </w:style>
  <w:style w:type="paragraph" w:styleId="a8">
    <w:name w:val="Intense Quote"/>
    <w:basedOn w:val="a"/>
    <w:next w:val="a"/>
    <w:link w:val="Char3"/>
    <w:uiPriority w:val="30"/>
    <w:qFormat/>
    <w:rsid w:val="007B3A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3">
    <w:name w:val="Έντονο απόσπ. Char"/>
    <w:basedOn w:val="a0"/>
    <w:link w:val="a8"/>
    <w:uiPriority w:val="30"/>
    <w:rsid w:val="007B3AF1"/>
    <w:rPr>
      <w:i/>
      <w:iCs/>
      <w:color w:val="2E74B5" w:themeColor="accent1" w:themeShade="BF"/>
    </w:rPr>
  </w:style>
  <w:style w:type="character" w:styleId="a9">
    <w:name w:val="Intense Reference"/>
    <w:basedOn w:val="a0"/>
    <w:uiPriority w:val="32"/>
    <w:qFormat/>
    <w:rsid w:val="007B3AF1"/>
    <w:rPr>
      <w:b/>
      <w:bCs/>
      <w:smallCaps/>
      <w:color w:val="2E74B5" w:themeColor="accent1" w:themeShade="BF"/>
      <w:spacing w:val="5"/>
    </w:rPr>
  </w:style>
  <w:style w:type="numbering" w:customStyle="1" w:styleId="10">
    <w:name w:val="Χωρίς λίστα1"/>
    <w:next w:val="a2"/>
    <w:uiPriority w:val="99"/>
    <w:semiHidden/>
    <w:unhideWhenUsed/>
    <w:rsid w:val="00274E50"/>
  </w:style>
  <w:style w:type="character" w:customStyle="1" w:styleId="WW8Num1z0">
    <w:name w:val="WW8Num1z0"/>
    <w:rsid w:val="00274E50"/>
  </w:style>
  <w:style w:type="character" w:customStyle="1" w:styleId="WW8Num1z1">
    <w:name w:val="WW8Num1z1"/>
    <w:rsid w:val="00274E50"/>
  </w:style>
  <w:style w:type="character" w:customStyle="1" w:styleId="WW8Num1z2">
    <w:name w:val="WW8Num1z2"/>
    <w:rsid w:val="00274E50"/>
  </w:style>
  <w:style w:type="character" w:customStyle="1" w:styleId="WW8Num1z3">
    <w:name w:val="WW8Num1z3"/>
    <w:qFormat/>
    <w:rsid w:val="00274E50"/>
  </w:style>
  <w:style w:type="character" w:customStyle="1" w:styleId="WW8Num1z4">
    <w:name w:val="WW8Num1z4"/>
    <w:rsid w:val="00274E50"/>
    <w:rPr>
      <w:rFonts w:ascii="Arial" w:hAnsi="Arial" w:cs="Times New Roman"/>
      <w:b w:val="0"/>
      <w:i w:val="0"/>
      <w:sz w:val="20"/>
      <w:szCs w:val="20"/>
    </w:rPr>
  </w:style>
  <w:style w:type="character" w:customStyle="1" w:styleId="WW8Num1z5">
    <w:name w:val="WW8Num1z5"/>
    <w:rsid w:val="00274E50"/>
  </w:style>
  <w:style w:type="character" w:customStyle="1" w:styleId="WW8Num1z6">
    <w:name w:val="WW8Num1z6"/>
    <w:rsid w:val="00274E50"/>
  </w:style>
  <w:style w:type="character" w:customStyle="1" w:styleId="WW8Num1z7">
    <w:name w:val="WW8Num1z7"/>
    <w:rsid w:val="00274E50"/>
  </w:style>
  <w:style w:type="character" w:customStyle="1" w:styleId="WW8Num1z8">
    <w:name w:val="WW8Num1z8"/>
    <w:rsid w:val="00274E50"/>
  </w:style>
  <w:style w:type="character" w:customStyle="1" w:styleId="WW8Num2z0">
    <w:name w:val="WW8Num2z0"/>
    <w:rsid w:val="00274E50"/>
    <w:rPr>
      <w:rFonts w:ascii="Symbol" w:hAnsi="Symbol" w:cs="Symbol"/>
      <w:lang w:val="el-GR"/>
    </w:rPr>
  </w:style>
  <w:style w:type="character" w:customStyle="1" w:styleId="WW8Num3z0">
    <w:name w:val="WW8Num3z0"/>
    <w:rsid w:val="00274E50"/>
    <w:rPr>
      <w:lang w:val="el-GR"/>
    </w:rPr>
  </w:style>
  <w:style w:type="character" w:customStyle="1" w:styleId="WW8Num4z0">
    <w:name w:val="WW8Num4z0"/>
    <w:rsid w:val="00274E50"/>
    <w:rPr>
      <w:rFonts w:ascii="Webdings" w:hAnsi="Webdings" w:cs="Webdings"/>
      <w:color w:val="333399"/>
      <w:sz w:val="16"/>
    </w:rPr>
  </w:style>
  <w:style w:type="character" w:customStyle="1" w:styleId="WW8Num5z0">
    <w:name w:val="WW8Num5z0"/>
    <w:rsid w:val="00274E50"/>
    <w:rPr>
      <w:shd w:val="clear" w:color="auto" w:fill="FFFF00"/>
      <w:lang w:val="el-GR"/>
    </w:rPr>
  </w:style>
  <w:style w:type="character" w:customStyle="1" w:styleId="WW8Num6z0">
    <w:name w:val="WW8Num6z0"/>
    <w:rsid w:val="00274E50"/>
    <w:rPr>
      <w:b/>
      <w:bCs/>
      <w:szCs w:val="22"/>
      <w:lang w:val="el-GR"/>
    </w:rPr>
  </w:style>
  <w:style w:type="character" w:customStyle="1" w:styleId="WW8Num6z1">
    <w:name w:val="WW8Num6z1"/>
    <w:rsid w:val="00274E50"/>
  </w:style>
  <w:style w:type="character" w:customStyle="1" w:styleId="WW8Num6z2">
    <w:name w:val="WW8Num6z2"/>
    <w:rsid w:val="00274E50"/>
  </w:style>
  <w:style w:type="character" w:customStyle="1" w:styleId="WW8Num6z3">
    <w:name w:val="WW8Num6z3"/>
    <w:rsid w:val="00274E50"/>
  </w:style>
  <w:style w:type="character" w:customStyle="1" w:styleId="WW8Num6z4">
    <w:name w:val="WW8Num6z4"/>
    <w:rsid w:val="00274E50"/>
  </w:style>
  <w:style w:type="character" w:customStyle="1" w:styleId="WW8Num6z5">
    <w:name w:val="WW8Num6z5"/>
    <w:rsid w:val="00274E50"/>
  </w:style>
  <w:style w:type="character" w:customStyle="1" w:styleId="WW8Num6z6">
    <w:name w:val="WW8Num6z6"/>
    <w:rsid w:val="00274E50"/>
  </w:style>
  <w:style w:type="character" w:customStyle="1" w:styleId="WW8Num6z7">
    <w:name w:val="WW8Num6z7"/>
    <w:rsid w:val="00274E50"/>
  </w:style>
  <w:style w:type="character" w:customStyle="1" w:styleId="WW8Num6z8">
    <w:name w:val="WW8Num6z8"/>
    <w:rsid w:val="00274E50"/>
  </w:style>
  <w:style w:type="character" w:customStyle="1" w:styleId="WW8Num7z0">
    <w:name w:val="WW8Num7z0"/>
    <w:rsid w:val="00274E50"/>
    <w:rPr>
      <w:b/>
      <w:bCs/>
      <w:szCs w:val="22"/>
      <w:lang w:val="el-GR"/>
    </w:rPr>
  </w:style>
  <w:style w:type="character" w:customStyle="1" w:styleId="WW8Num7z1">
    <w:name w:val="WW8Num7z1"/>
    <w:rsid w:val="00274E50"/>
    <w:rPr>
      <w:rFonts w:eastAsia="Calibri"/>
      <w:lang w:val="el-GR"/>
    </w:rPr>
  </w:style>
  <w:style w:type="character" w:customStyle="1" w:styleId="WW8Num7z2">
    <w:name w:val="WW8Num7z2"/>
    <w:rsid w:val="00274E50"/>
  </w:style>
  <w:style w:type="character" w:customStyle="1" w:styleId="WW8Num7z3">
    <w:name w:val="WW8Num7z3"/>
    <w:rsid w:val="00274E50"/>
  </w:style>
  <w:style w:type="character" w:customStyle="1" w:styleId="WW8Num7z4">
    <w:name w:val="WW8Num7z4"/>
    <w:rsid w:val="00274E50"/>
  </w:style>
  <w:style w:type="character" w:customStyle="1" w:styleId="WW8Num7z5">
    <w:name w:val="WW8Num7z5"/>
    <w:rsid w:val="00274E50"/>
  </w:style>
  <w:style w:type="character" w:customStyle="1" w:styleId="WW8Num7z6">
    <w:name w:val="WW8Num7z6"/>
    <w:rsid w:val="00274E50"/>
  </w:style>
  <w:style w:type="character" w:customStyle="1" w:styleId="WW8Num7z7">
    <w:name w:val="WW8Num7z7"/>
    <w:rsid w:val="00274E50"/>
  </w:style>
  <w:style w:type="character" w:customStyle="1" w:styleId="WW8Num7z8">
    <w:name w:val="WW8Num7z8"/>
    <w:rsid w:val="00274E50"/>
  </w:style>
  <w:style w:type="character" w:customStyle="1" w:styleId="WW8Num8z0">
    <w:name w:val="WW8Num8z0"/>
    <w:rsid w:val="00274E50"/>
    <w:rPr>
      <w:rFonts w:ascii="Symbol" w:hAnsi="Symbol" w:cs="OpenSymbol"/>
      <w:color w:val="5B9BD5"/>
    </w:rPr>
  </w:style>
  <w:style w:type="character" w:customStyle="1" w:styleId="WW8Num9z0">
    <w:name w:val="WW8Num9z0"/>
    <w:rsid w:val="00274E50"/>
    <w:rPr>
      <w:rFonts w:ascii="Angsana New" w:hAnsi="Angsana New" w:cs="Angsana New"/>
      <w:color w:val="000000"/>
      <w:kern w:val="1"/>
      <w:szCs w:val="22"/>
      <w:shd w:val="clear" w:color="auto" w:fill="FFFFFF"/>
      <w:lang w:val="el-GR"/>
    </w:rPr>
  </w:style>
  <w:style w:type="character" w:customStyle="1" w:styleId="WW8Num10z0">
    <w:name w:val="WW8Num10z0"/>
    <w:rsid w:val="00274E50"/>
    <w:rPr>
      <w:rFonts w:ascii="Symbol" w:hAnsi="Symbol" w:cs="Symbol"/>
      <w:kern w:val="1"/>
      <w:shd w:val="clear" w:color="auto" w:fill="C0C0C0"/>
      <w:lang w:val="el-GR"/>
    </w:rPr>
  </w:style>
  <w:style w:type="character" w:customStyle="1" w:styleId="WW8Num11z0">
    <w:name w:val="WW8Num11z0"/>
    <w:rsid w:val="00274E50"/>
    <w:rPr>
      <w:rFonts w:ascii="Symbol" w:hAnsi="Symbol" w:cs="Symbol" w:hint="default"/>
      <w:lang w:val="el-GR"/>
    </w:rPr>
  </w:style>
  <w:style w:type="character" w:customStyle="1" w:styleId="WW8Num11z1">
    <w:name w:val="WW8Num11z1"/>
    <w:rsid w:val="00274E50"/>
    <w:rPr>
      <w:rFonts w:ascii="Courier New" w:hAnsi="Courier New" w:cs="Courier New" w:hint="default"/>
    </w:rPr>
  </w:style>
  <w:style w:type="character" w:customStyle="1" w:styleId="WW8Num11z2">
    <w:name w:val="WW8Num11z2"/>
    <w:rsid w:val="00274E50"/>
    <w:rPr>
      <w:rFonts w:ascii="Wingdings" w:hAnsi="Wingdings" w:cs="Wingdings" w:hint="default"/>
    </w:rPr>
  </w:style>
  <w:style w:type="character" w:customStyle="1" w:styleId="50">
    <w:name w:val="Προεπιλεγμένη γραμματοσειρά5"/>
    <w:rsid w:val="00274E50"/>
  </w:style>
  <w:style w:type="character" w:customStyle="1" w:styleId="WW8Num10z1">
    <w:name w:val="WW8Num10z1"/>
    <w:rsid w:val="00274E50"/>
  </w:style>
  <w:style w:type="character" w:customStyle="1" w:styleId="WW8Num10z2">
    <w:name w:val="WW8Num10z2"/>
    <w:rsid w:val="00274E50"/>
  </w:style>
  <w:style w:type="character" w:customStyle="1" w:styleId="WW8Num10z3">
    <w:name w:val="WW8Num10z3"/>
    <w:rsid w:val="00274E50"/>
  </w:style>
  <w:style w:type="character" w:customStyle="1" w:styleId="WW8Num10z4">
    <w:name w:val="WW8Num10z4"/>
    <w:rsid w:val="00274E50"/>
  </w:style>
  <w:style w:type="character" w:customStyle="1" w:styleId="WW8Num10z5">
    <w:name w:val="WW8Num10z5"/>
    <w:rsid w:val="00274E50"/>
  </w:style>
  <w:style w:type="character" w:customStyle="1" w:styleId="WW8Num10z6">
    <w:name w:val="WW8Num10z6"/>
    <w:rsid w:val="00274E50"/>
  </w:style>
  <w:style w:type="character" w:customStyle="1" w:styleId="WW8Num10z7">
    <w:name w:val="WW8Num10z7"/>
    <w:rsid w:val="00274E50"/>
  </w:style>
  <w:style w:type="character" w:customStyle="1" w:styleId="WW8Num10z8">
    <w:name w:val="WW8Num10z8"/>
    <w:rsid w:val="00274E50"/>
  </w:style>
  <w:style w:type="character" w:customStyle="1" w:styleId="WW-">
    <w:name w:val="WW-Προεπιλεγμένη γραμματοσειρά"/>
    <w:rsid w:val="00274E50"/>
  </w:style>
  <w:style w:type="character" w:customStyle="1" w:styleId="WW-DefaultParagraphFont">
    <w:name w:val="WW-Default Paragraph Font"/>
    <w:rsid w:val="00274E50"/>
  </w:style>
  <w:style w:type="character" w:customStyle="1" w:styleId="WW8Num8z1">
    <w:name w:val="WW8Num8z1"/>
    <w:rsid w:val="00274E50"/>
    <w:rPr>
      <w:rFonts w:eastAsia="Calibri"/>
      <w:lang w:val="el-GR"/>
    </w:rPr>
  </w:style>
  <w:style w:type="character" w:customStyle="1" w:styleId="WW8Num8z2">
    <w:name w:val="WW8Num8z2"/>
    <w:rsid w:val="00274E50"/>
  </w:style>
  <w:style w:type="character" w:customStyle="1" w:styleId="WW8Num8z3">
    <w:name w:val="WW8Num8z3"/>
    <w:rsid w:val="00274E50"/>
  </w:style>
  <w:style w:type="character" w:customStyle="1" w:styleId="WW8Num8z4">
    <w:name w:val="WW8Num8z4"/>
    <w:rsid w:val="00274E50"/>
  </w:style>
  <w:style w:type="character" w:customStyle="1" w:styleId="WW8Num8z5">
    <w:name w:val="WW8Num8z5"/>
    <w:rsid w:val="00274E50"/>
  </w:style>
  <w:style w:type="character" w:customStyle="1" w:styleId="WW8Num8z6">
    <w:name w:val="WW8Num8z6"/>
    <w:rsid w:val="00274E50"/>
  </w:style>
  <w:style w:type="character" w:customStyle="1" w:styleId="WW8Num8z7">
    <w:name w:val="WW8Num8z7"/>
    <w:rsid w:val="00274E50"/>
  </w:style>
  <w:style w:type="character" w:customStyle="1" w:styleId="WW8Num8z8">
    <w:name w:val="WW8Num8z8"/>
    <w:rsid w:val="00274E50"/>
  </w:style>
  <w:style w:type="character" w:customStyle="1" w:styleId="WW8Num11z3">
    <w:name w:val="WW8Num11z3"/>
    <w:rsid w:val="00274E50"/>
  </w:style>
  <w:style w:type="character" w:customStyle="1" w:styleId="WW8Num11z4">
    <w:name w:val="WW8Num11z4"/>
    <w:rsid w:val="00274E50"/>
  </w:style>
  <w:style w:type="character" w:customStyle="1" w:styleId="WW8Num11z5">
    <w:name w:val="WW8Num11z5"/>
    <w:rsid w:val="00274E50"/>
  </w:style>
  <w:style w:type="character" w:customStyle="1" w:styleId="WW8Num11z6">
    <w:name w:val="WW8Num11z6"/>
    <w:rsid w:val="00274E50"/>
  </w:style>
  <w:style w:type="character" w:customStyle="1" w:styleId="WW8Num11z7">
    <w:name w:val="WW8Num11z7"/>
    <w:rsid w:val="00274E50"/>
  </w:style>
  <w:style w:type="character" w:customStyle="1" w:styleId="WW8Num11z8">
    <w:name w:val="WW8Num11z8"/>
    <w:rsid w:val="00274E50"/>
  </w:style>
  <w:style w:type="character" w:customStyle="1" w:styleId="WW-DefaultParagraphFont1">
    <w:name w:val="WW-Default Paragraph Font1"/>
    <w:rsid w:val="00274E50"/>
  </w:style>
  <w:style w:type="character" w:customStyle="1" w:styleId="40">
    <w:name w:val="Προεπιλεγμένη γραμματοσειρά4"/>
    <w:rsid w:val="00274E50"/>
  </w:style>
  <w:style w:type="character" w:customStyle="1" w:styleId="WW8Num2z1">
    <w:name w:val="WW8Num2z1"/>
    <w:rsid w:val="00274E50"/>
  </w:style>
  <w:style w:type="character" w:customStyle="1" w:styleId="WW8Num2z2">
    <w:name w:val="WW8Num2z2"/>
    <w:rsid w:val="00274E50"/>
  </w:style>
  <w:style w:type="character" w:customStyle="1" w:styleId="WW8Num2z3">
    <w:name w:val="WW8Num2z3"/>
    <w:rsid w:val="00274E50"/>
  </w:style>
  <w:style w:type="character" w:customStyle="1" w:styleId="WW8Num2z4">
    <w:name w:val="WW8Num2z4"/>
    <w:rsid w:val="00274E50"/>
    <w:rPr>
      <w:rFonts w:ascii="Arial" w:hAnsi="Arial" w:cs="Times New Roman"/>
      <w:b w:val="0"/>
      <w:i w:val="0"/>
      <w:sz w:val="20"/>
      <w:szCs w:val="20"/>
    </w:rPr>
  </w:style>
  <w:style w:type="character" w:customStyle="1" w:styleId="WW8Num2z5">
    <w:name w:val="WW8Num2z5"/>
    <w:rsid w:val="00274E50"/>
  </w:style>
  <w:style w:type="character" w:customStyle="1" w:styleId="WW8Num2z6">
    <w:name w:val="WW8Num2z6"/>
    <w:rsid w:val="00274E50"/>
  </w:style>
  <w:style w:type="character" w:customStyle="1" w:styleId="WW8Num2z7">
    <w:name w:val="WW8Num2z7"/>
    <w:rsid w:val="00274E50"/>
  </w:style>
  <w:style w:type="character" w:customStyle="1" w:styleId="WW8Num2z8">
    <w:name w:val="WW8Num2z8"/>
    <w:rsid w:val="00274E50"/>
  </w:style>
  <w:style w:type="character" w:customStyle="1" w:styleId="WW8Num9z1">
    <w:name w:val="WW8Num9z1"/>
    <w:rsid w:val="00274E50"/>
    <w:rPr>
      <w:rFonts w:eastAsia="Calibri"/>
      <w:lang w:val="el-GR"/>
    </w:rPr>
  </w:style>
  <w:style w:type="character" w:customStyle="1" w:styleId="WW8Num9z2">
    <w:name w:val="WW8Num9z2"/>
    <w:rsid w:val="00274E50"/>
  </w:style>
  <w:style w:type="character" w:customStyle="1" w:styleId="WW8Num9z3">
    <w:name w:val="WW8Num9z3"/>
    <w:rsid w:val="00274E50"/>
  </w:style>
  <w:style w:type="character" w:customStyle="1" w:styleId="WW8Num9z4">
    <w:name w:val="WW8Num9z4"/>
    <w:rsid w:val="00274E50"/>
  </w:style>
  <w:style w:type="character" w:customStyle="1" w:styleId="WW8Num9z5">
    <w:name w:val="WW8Num9z5"/>
    <w:rsid w:val="00274E50"/>
  </w:style>
  <w:style w:type="character" w:customStyle="1" w:styleId="WW8Num9z6">
    <w:name w:val="WW8Num9z6"/>
    <w:rsid w:val="00274E50"/>
  </w:style>
  <w:style w:type="character" w:customStyle="1" w:styleId="WW8Num9z7">
    <w:name w:val="WW8Num9z7"/>
    <w:rsid w:val="00274E50"/>
  </w:style>
  <w:style w:type="character" w:customStyle="1" w:styleId="WW8Num9z8">
    <w:name w:val="WW8Num9z8"/>
    <w:rsid w:val="00274E50"/>
  </w:style>
  <w:style w:type="character" w:customStyle="1" w:styleId="WW-DefaultParagraphFont11">
    <w:name w:val="WW-Default Paragraph Font11"/>
    <w:rsid w:val="00274E50"/>
  </w:style>
  <w:style w:type="character" w:customStyle="1" w:styleId="WW8Num12z0">
    <w:name w:val="WW8Num12z0"/>
    <w:rsid w:val="00274E50"/>
    <w:rPr>
      <w:rFonts w:ascii="Symbol" w:hAnsi="Symbol" w:cs="Symbol"/>
    </w:rPr>
  </w:style>
  <w:style w:type="character" w:customStyle="1" w:styleId="WW8Num12z1">
    <w:name w:val="WW8Num12z1"/>
    <w:rsid w:val="00274E50"/>
    <w:rPr>
      <w:rFonts w:ascii="Courier New" w:hAnsi="Courier New" w:cs="Courier New"/>
    </w:rPr>
  </w:style>
  <w:style w:type="character" w:customStyle="1" w:styleId="WW8Num12z2">
    <w:name w:val="WW8Num12z2"/>
    <w:rsid w:val="00274E50"/>
    <w:rPr>
      <w:rFonts w:ascii="Wingdings" w:hAnsi="Wingdings" w:cs="Wingdings"/>
    </w:rPr>
  </w:style>
  <w:style w:type="character" w:customStyle="1" w:styleId="WW-DefaultParagraphFont111">
    <w:name w:val="WW-Default Paragraph Font111"/>
    <w:rsid w:val="00274E50"/>
  </w:style>
  <w:style w:type="character" w:customStyle="1" w:styleId="WW-DefaultParagraphFont1111">
    <w:name w:val="WW-Default Paragraph Font1111"/>
    <w:rsid w:val="00274E50"/>
  </w:style>
  <w:style w:type="character" w:customStyle="1" w:styleId="WW-DefaultParagraphFont11111">
    <w:name w:val="WW-Default Paragraph Font11111"/>
    <w:rsid w:val="00274E50"/>
  </w:style>
  <w:style w:type="character" w:customStyle="1" w:styleId="30">
    <w:name w:val="Προεπιλεγμένη γραμματοσειρά3"/>
    <w:rsid w:val="00274E50"/>
  </w:style>
  <w:style w:type="character" w:customStyle="1" w:styleId="WW-DefaultParagraphFont111111">
    <w:name w:val="WW-Default Paragraph Font111111"/>
    <w:rsid w:val="00274E50"/>
  </w:style>
  <w:style w:type="character" w:customStyle="1" w:styleId="DefaultParagraphFont2">
    <w:name w:val="Default Paragraph Font2"/>
    <w:rsid w:val="00274E50"/>
  </w:style>
  <w:style w:type="character" w:customStyle="1" w:styleId="WW8Num12z3">
    <w:name w:val="WW8Num12z3"/>
    <w:rsid w:val="00274E50"/>
  </w:style>
  <w:style w:type="character" w:customStyle="1" w:styleId="WW8Num12z4">
    <w:name w:val="WW8Num12z4"/>
    <w:rsid w:val="00274E50"/>
  </w:style>
  <w:style w:type="character" w:customStyle="1" w:styleId="WW8Num12z5">
    <w:name w:val="WW8Num12z5"/>
    <w:rsid w:val="00274E50"/>
  </w:style>
  <w:style w:type="character" w:customStyle="1" w:styleId="WW8Num12z6">
    <w:name w:val="WW8Num12z6"/>
    <w:rsid w:val="00274E50"/>
  </w:style>
  <w:style w:type="character" w:customStyle="1" w:styleId="WW8Num12z7">
    <w:name w:val="WW8Num12z7"/>
    <w:rsid w:val="00274E50"/>
  </w:style>
  <w:style w:type="character" w:customStyle="1" w:styleId="WW8Num12z8">
    <w:name w:val="WW8Num12z8"/>
    <w:rsid w:val="00274E50"/>
  </w:style>
  <w:style w:type="character" w:customStyle="1" w:styleId="WW8Num13z0">
    <w:name w:val="WW8Num13z0"/>
    <w:rsid w:val="00274E50"/>
    <w:rPr>
      <w:rFonts w:ascii="Symbol" w:hAnsi="Symbol" w:cs="OpenSymbol"/>
    </w:rPr>
  </w:style>
  <w:style w:type="character" w:customStyle="1" w:styleId="WW-DefaultParagraphFont1111111">
    <w:name w:val="WW-Default Paragraph Font1111111"/>
    <w:rsid w:val="00274E50"/>
  </w:style>
  <w:style w:type="character" w:customStyle="1" w:styleId="WW8Num13z1">
    <w:name w:val="WW8Num13z1"/>
    <w:rsid w:val="00274E50"/>
    <w:rPr>
      <w:rFonts w:eastAsia="Calibri"/>
      <w:lang w:val="el-GR"/>
    </w:rPr>
  </w:style>
  <w:style w:type="character" w:customStyle="1" w:styleId="WW8Num13z2">
    <w:name w:val="WW8Num13z2"/>
    <w:rsid w:val="00274E50"/>
  </w:style>
  <w:style w:type="character" w:customStyle="1" w:styleId="WW8Num13z3">
    <w:name w:val="WW8Num13z3"/>
    <w:rsid w:val="00274E50"/>
  </w:style>
  <w:style w:type="character" w:customStyle="1" w:styleId="WW8Num13z4">
    <w:name w:val="WW8Num13z4"/>
    <w:rsid w:val="00274E50"/>
  </w:style>
  <w:style w:type="character" w:customStyle="1" w:styleId="WW8Num13z5">
    <w:name w:val="WW8Num13z5"/>
    <w:rsid w:val="00274E50"/>
  </w:style>
  <w:style w:type="character" w:customStyle="1" w:styleId="WW8Num13z6">
    <w:name w:val="WW8Num13z6"/>
    <w:rsid w:val="00274E50"/>
  </w:style>
  <w:style w:type="character" w:customStyle="1" w:styleId="WW8Num13z7">
    <w:name w:val="WW8Num13z7"/>
    <w:rsid w:val="00274E50"/>
  </w:style>
  <w:style w:type="character" w:customStyle="1" w:styleId="WW8Num13z8">
    <w:name w:val="WW8Num13z8"/>
    <w:rsid w:val="00274E50"/>
  </w:style>
  <w:style w:type="character" w:customStyle="1" w:styleId="WW8Num14z0">
    <w:name w:val="WW8Num14z0"/>
    <w:rsid w:val="00274E50"/>
    <w:rPr>
      <w:rFonts w:ascii="Symbol" w:hAnsi="Symbol" w:cs="OpenSymbol"/>
    </w:rPr>
  </w:style>
  <w:style w:type="character" w:customStyle="1" w:styleId="WW8Num14z1">
    <w:name w:val="WW8Num14z1"/>
    <w:rsid w:val="00274E50"/>
  </w:style>
  <w:style w:type="character" w:customStyle="1" w:styleId="WW8Num14z2">
    <w:name w:val="WW8Num14z2"/>
    <w:rsid w:val="00274E50"/>
  </w:style>
  <w:style w:type="character" w:customStyle="1" w:styleId="WW8Num14z3">
    <w:name w:val="WW8Num14z3"/>
    <w:rsid w:val="00274E50"/>
  </w:style>
  <w:style w:type="character" w:customStyle="1" w:styleId="WW8Num14z4">
    <w:name w:val="WW8Num14z4"/>
    <w:rsid w:val="00274E50"/>
  </w:style>
  <w:style w:type="character" w:customStyle="1" w:styleId="WW8Num14z5">
    <w:name w:val="WW8Num14z5"/>
    <w:rsid w:val="00274E50"/>
  </w:style>
  <w:style w:type="character" w:customStyle="1" w:styleId="WW8Num14z6">
    <w:name w:val="WW8Num14z6"/>
    <w:rsid w:val="00274E50"/>
  </w:style>
  <w:style w:type="character" w:customStyle="1" w:styleId="WW8Num14z7">
    <w:name w:val="WW8Num14z7"/>
    <w:rsid w:val="00274E50"/>
  </w:style>
  <w:style w:type="character" w:customStyle="1" w:styleId="WW8Num14z8">
    <w:name w:val="WW8Num14z8"/>
    <w:rsid w:val="00274E50"/>
  </w:style>
  <w:style w:type="character" w:customStyle="1" w:styleId="WW8Num15z0">
    <w:name w:val="WW8Num15z0"/>
    <w:rsid w:val="00274E50"/>
  </w:style>
  <w:style w:type="character" w:customStyle="1" w:styleId="WW8Num15z1">
    <w:name w:val="WW8Num15z1"/>
    <w:rsid w:val="00274E50"/>
  </w:style>
  <w:style w:type="character" w:customStyle="1" w:styleId="WW8Num15z2">
    <w:name w:val="WW8Num15z2"/>
    <w:rsid w:val="00274E50"/>
  </w:style>
  <w:style w:type="character" w:customStyle="1" w:styleId="WW8Num15z3">
    <w:name w:val="WW8Num15z3"/>
    <w:rsid w:val="00274E50"/>
  </w:style>
  <w:style w:type="character" w:customStyle="1" w:styleId="WW8Num15z4">
    <w:name w:val="WW8Num15z4"/>
    <w:rsid w:val="00274E50"/>
  </w:style>
  <w:style w:type="character" w:customStyle="1" w:styleId="WW8Num15z5">
    <w:name w:val="WW8Num15z5"/>
    <w:rsid w:val="00274E50"/>
  </w:style>
  <w:style w:type="character" w:customStyle="1" w:styleId="WW8Num15z6">
    <w:name w:val="WW8Num15z6"/>
    <w:rsid w:val="00274E50"/>
  </w:style>
  <w:style w:type="character" w:customStyle="1" w:styleId="WW8Num15z7">
    <w:name w:val="WW8Num15z7"/>
    <w:rsid w:val="00274E50"/>
  </w:style>
  <w:style w:type="character" w:customStyle="1" w:styleId="WW8Num15z8">
    <w:name w:val="WW8Num15z8"/>
    <w:rsid w:val="00274E50"/>
  </w:style>
  <w:style w:type="character" w:customStyle="1" w:styleId="WW8Num16z0">
    <w:name w:val="WW8Num16z0"/>
    <w:rsid w:val="00274E50"/>
  </w:style>
  <w:style w:type="character" w:customStyle="1" w:styleId="WW8Num16z1">
    <w:name w:val="WW8Num16z1"/>
    <w:rsid w:val="00274E50"/>
  </w:style>
  <w:style w:type="character" w:customStyle="1" w:styleId="WW8Num16z2">
    <w:name w:val="WW8Num16z2"/>
    <w:rsid w:val="00274E50"/>
  </w:style>
  <w:style w:type="character" w:customStyle="1" w:styleId="WW8Num16z3">
    <w:name w:val="WW8Num16z3"/>
    <w:rsid w:val="00274E50"/>
  </w:style>
  <w:style w:type="character" w:customStyle="1" w:styleId="WW8Num16z4">
    <w:name w:val="WW8Num16z4"/>
    <w:rsid w:val="00274E50"/>
  </w:style>
  <w:style w:type="character" w:customStyle="1" w:styleId="WW8Num16z5">
    <w:name w:val="WW8Num16z5"/>
    <w:rsid w:val="00274E50"/>
  </w:style>
  <w:style w:type="character" w:customStyle="1" w:styleId="WW8Num16z6">
    <w:name w:val="WW8Num16z6"/>
    <w:rsid w:val="00274E50"/>
  </w:style>
  <w:style w:type="character" w:customStyle="1" w:styleId="WW8Num16z7">
    <w:name w:val="WW8Num16z7"/>
    <w:rsid w:val="00274E50"/>
  </w:style>
  <w:style w:type="character" w:customStyle="1" w:styleId="WW8Num16z8">
    <w:name w:val="WW8Num16z8"/>
    <w:rsid w:val="00274E50"/>
  </w:style>
  <w:style w:type="character" w:customStyle="1" w:styleId="WW-DefaultParagraphFont11111111">
    <w:name w:val="WW-Default Paragraph Font11111111"/>
    <w:rsid w:val="00274E50"/>
  </w:style>
  <w:style w:type="character" w:customStyle="1" w:styleId="WW-DefaultParagraphFont111111111">
    <w:name w:val="WW-Default Paragraph Font111111111"/>
    <w:rsid w:val="00274E50"/>
  </w:style>
  <w:style w:type="character" w:customStyle="1" w:styleId="WW-DefaultParagraphFont1111111111">
    <w:name w:val="WW-Default Paragraph Font1111111111"/>
    <w:rsid w:val="00274E50"/>
  </w:style>
  <w:style w:type="character" w:customStyle="1" w:styleId="WW-DefaultParagraphFont11111111111">
    <w:name w:val="WW-Default Paragraph Font11111111111"/>
    <w:rsid w:val="00274E50"/>
  </w:style>
  <w:style w:type="character" w:customStyle="1" w:styleId="WW-DefaultParagraphFont111111111111">
    <w:name w:val="WW-Default Paragraph Font111111111111"/>
    <w:rsid w:val="00274E50"/>
  </w:style>
  <w:style w:type="character" w:customStyle="1" w:styleId="WW8Num17z0">
    <w:name w:val="WW8Num17z0"/>
    <w:rsid w:val="00274E50"/>
  </w:style>
  <w:style w:type="character" w:customStyle="1" w:styleId="WW8Num17z1">
    <w:name w:val="WW8Num17z1"/>
    <w:rsid w:val="00274E50"/>
  </w:style>
  <w:style w:type="character" w:customStyle="1" w:styleId="WW8Num17z2">
    <w:name w:val="WW8Num17z2"/>
    <w:rsid w:val="00274E50"/>
  </w:style>
  <w:style w:type="character" w:customStyle="1" w:styleId="WW8Num17z3">
    <w:name w:val="WW8Num17z3"/>
    <w:rsid w:val="00274E50"/>
  </w:style>
  <w:style w:type="character" w:customStyle="1" w:styleId="WW8Num17z4">
    <w:name w:val="WW8Num17z4"/>
    <w:rsid w:val="00274E50"/>
  </w:style>
  <w:style w:type="character" w:customStyle="1" w:styleId="WW8Num17z5">
    <w:name w:val="WW8Num17z5"/>
    <w:rsid w:val="00274E50"/>
  </w:style>
  <w:style w:type="character" w:customStyle="1" w:styleId="WW8Num17z6">
    <w:name w:val="WW8Num17z6"/>
    <w:rsid w:val="00274E50"/>
  </w:style>
  <w:style w:type="character" w:customStyle="1" w:styleId="WW8Num17z7">
    <w:name w:val="WW8Num17z7"/>
    <w:rsid w:val="00274E50"/>
  </w:style>
  <w:style w:type="character" w:customStyle="1" w:styleId="WW8Num17z8">
    <w:name w:val="WW8Num17z8"/>
    <w:rsid w:val="00274E50"/>
  </w:style>
  <w:style w:type="character" w:customStyle="1" w:styleId="WW8Num18z0">
    <w:name w:val="WW8Num18z0"/>
    <w:rsid w:val="00274E50"/>
  </w:style>
  <w:style w:type="character" w:customStyle="1" w:styleId="WW8Num18z1">
    <w:name w:val="WW8Num18z1"/>
    <w:rsid w:val="00274E50"/>
  </w:style>
  <w:style w:type="character" w:customStyle="1" w:styleId="WW8Num18z2">
    <w:name w:val="WW8Num18z2"/>
    <w:rsid w:val="00274E50"/>
  </w:style>
  <w:style w:type="character" w:customStyle="1" w:styleId="WW8Num18z3">
    <w:name w:val="WW8Num18z3"/>
    <w:rsid w:val="00274E50"/>
  </w:style>
  <w:style w:type="character" w:customStyle="1" w:styleId="WW8Num18z4">
    <w:name w:val="WW8Num18z4"/>
    <w:rsid w:val="00274E50"/>
  </w:style>
  <w:style w:type="character" w:customStyle="1" w:styleId="WW8Num18z5">
    <w:name w:val="WW8Num18z5"/>
    <w:rsid w:val="00274E50"/>
  </w:style>
  <w:style w:type="character" w:customStyle="1" w:styleId="WW8Num18z6">
    <w:name w:val="WW8Num18z6"/>
    <w:rsid w:val="00274E50"/>
  </w:style>
  <w:style w:type="character" w:customStyle="1" w:styleId="WW8Num18z7">
    <w:name w:val="WW8Num18z7"/>
    <w:rsid w:val="00274E50"/>
  </w:style>
  <w:style w:type="character" w:customStyle="1" w:styleId="WW8Num18z8">
    <w:name w:val="WW8Num18z8"/>
    <w:rsid w:val="00274E50"/>
  </w:style>
  <w:style w:type="character" w:customStyle="1" w:styleId="WW8Num3z1">
    <w:name w:val="WW8Num3z1"/>
    <w:rsid w:val="00274E50"/>
  </w:style>
  <w:style w:type="character" w:customStyle="1" w:styleId="WW8Num3z2">
    <w:name w:val="WW8Num3z2"/>
    <w:rsid w:val="00274E50"/>
  </w:style>
  <w:style w:type="character" w:customStyle="1" w:styleId="WW8Num3z3">
    <w:name w:val="WW8Num3z3"/>
    <w:rsid w:val="00274E50"/>
  </w:style>
  <w:style w:type="character" w:customStyle="1" w:styleId="WW8Num3z4">
    <w:name w:val="WW8Num3z4"/>
    <w:rsid w:val="00274E50"/>
    <w:rPr>
      <w:rFonts w:ascii="Arial" w:hAnsi="Arial" w:cs="Times New Roman"/>
      <w:b w:val="0"/>
      <w:i w:val="0"/>
      <w:sz w:val="20"/>
      <w:szCs w:val="20"/>
    </w:rPr>
  </w:style>
  <w:style w:type="character" w:customStyle="1" w:styleId="WW8Num3z5">
    <w:name w:val="WW8Num3z5"/>
    <w:rsid w:val="00274E50"/>
  </w:style>
  <w:style w:type="character" w:customStyle="1" w:styleId="WW8Num3z6">
    <w:name w:val="WW8Num3z6"/>
    <w:rsid w:val="00274E50"/>
  </w:style>
  <w:style w:type="character" w:customStyle="1" w:styleId="WW8Num3z7">
    <w:name w:val="WW8Num3z7"/>
    <w:rsid w:val="00274E50"/>
  </w:style>
  <w:style w:type="character" w:customStyle="1" w:styleId="WW8Num3z8">
    <w:name w:val="WW8Num3z8"/>
    <w:rsid w:val="00274E50"/>
  </w:style>
  <w:style w:type="character" w:customStyle="1" w:styleId="WW-DefaultParagraphFont1111111111111">
    <w:name w:val="WW-Default Paragraph Font1111111111111"/>
    <w:rsid w:val="00274E50"/>
  </w:style>
  <w:style w:type="character" w:customStyle="1" w:styleId="WW-DefaultParagraphFont11111111111111">
    <w:name w:val="WW-Default Paragraph Font11111111111111"/>
    <w:rsid w:val="00274E50"/>
  </w:style>
  <w:style w:type="character" w:customStyle="1" w:styleId="WW-DefaultParagraphFont111111111111111">
    <w:name w:val="WW-Default Paragraph Font111111111111111"/>
    <w:rsid w:val="00274E50"/>
  </w:style>
  <w:style w:type="character" w:customStyle="1" w:styleId="WW-DefaultParagraphFont1111111111111111">
    <w:name w:val="WW-Default Paragraph Font1111111111111111"/>
    <w:rsid w:val="00274E50"/>
  </w:style>
  <w:style w:type="character" w:customStyle="1" w:styleId="20">
    <w:name w:val="Προεπιλεγμένη γραμματοσειρά2"/>
    <w:rsid w:val="00274E50"/>
  </w:style>
  <w:style w:type="character" w:customStyle="1" w:styleId="WW8Num19z0">
    <w:name w:val="WW8Num19z0"/>
    <w:rsid w:val="00274E50"/>
    <w:rPr>
      <w:rFonts w:ascii="Calibri" w:hAnsi="Calibri" w:cs="Calibri"/>
    </w:rPr>
  </w:style>
  <w:style w:type="character" w:customStyle="1" w:styleId="WW8Num19z1">
    <w:name w:val="WW8Num19z1"/>
    <w:rsid w:val="00274E50"/>
  </w:style>
  <w:style w:type="character" w:customStyle="1" w:styleId="WW8Num20z0">
    <w:name w:val="WW8Num20z0"/>
    <w:rsid w:val="00274E50"/>
    <w:rPr>
      <w:rFonts w:ascii="Calibri" w:eastAsia="Calibri" w:hAnsi="Calibri" w:cs="Times New Roman"/>
    </w:rPr>
  </w:style>
  <w:style w:type="character" w:customStyle="1" w:styleId="WW8Num20z1">
    <w:name w:val="WW8Num20z1"/>
    <w:rsid w:val="00274E50"/>
    <w:rPr>
      <w:rFonts w:ascii="Courier New" w:hAnsi="Courier New" w:cs="Courier New"/>
    </w:rPr>
  </w:style>
  <w:style w:type="character" w:customStyle="1" w:styleId="WW8Num20z2">
    <w:name w:val="WW8Num20z2"/>
    <w:rsid w:val="00274E50"/>
    <w:rPr>
      <w:rFonts w:ascii="Wingdings" w:hAnsi="Wingdings" w:cs="Wingdings"/>
    </w:rPr>
  </w:style>
  <w:style w:type="character" w:customStyle="1" w:styleId="WW8Num20z3">
    <w:name w:val="WW8Num20z3"/>
    <w:rsid w:val="00274E50"/>
    <w:rPr>
      <w:rFonts w:ascii="Symbol" w:hAnsi="Symbol" w:cs="Symbol"/>
    </w:rPr>
  </w:style>
  <w:style w:type="character" w:customStyle="1" w:styleId="WW-DefaultParagraphFont11111111111111111">
    <w:name w:val="WW-Default Paragraph Font11111111111111111"/>
    <w:rsid w:val="00274E50"/>
  </w:style>
  <w:style w:type="character" w:customStyle="1" w:styleId="WW8Num19z2">
    <w:name w:val="WW8Num19z2"/>
    <w:rsid w:val="00274E50"/>
  </w:style>
  <w:style w:type="character" w:customStyle="1" w:styleId="WW8Num19z3">
    <w:name w:val="WW8Num19z3"/>
    <w:rsid w:val="00274E50"/>
  </w:style>
  <w:style w:type="character" w:customStyle="1" w:styleId="WW8Num19z4">
    <w:name w:val="WW8Num19z4"/>
    <w:rsid w:val="00274E50"/>
  </w:style>
  <w:style w:type="character" w:customStyle="1" w:styleId="WW8Num19z5">
    <w:name w:val="WW8Num19z5"/>
    <w:rsid w:val="00274E50"/>
  </w:style>
  <w:style w:type="character" w:customStyle="1" w:styleId="WW8Num19z6">
    <w:name w:val="WW8Num19z6"/>
    <w:rsid w:val="00274E50"/>
  </w:style>
  <w:style w:type="character" w:customStyle="1" w:styleId="WW8Num19z7">
    <w:name w:val="WW8Num19z7"/>
    <w:rsid w:val="00274E50"/>
  </w:style>
  <w:style w:type="character" w:customStyle="1" w:styleId="WW8Num19z8">
    <w:name w:val="WW8Num19z8"/>
    <w:rsid w:val="00274E50"/>
  </w:style>
  <w:style w:type="character" w:customStyle="1" w:styleId="WW8Num20z4">
    <w:name w:val="WW8Num20z4"/>
    <w:rsid w:val="00274E50"/>
  </w:style>
  <w:style w:type="character" w:customStyle="1" w:styleId="WW8Num20z5">
    <w:name w:val="WW8Num20z5"/>
    <w:rsid w:val="00274E50"/>
  </w:style>
  <w:style w:type="character" w:customStyle="1" w:styleId="WW8Num20z6">
    <w:name w:val="WW8Num20z6"/>
    <w:rsid w:val="00274E50"/>
  </w:style>
  <w:style w:type="character" w:customStyle="1" w:styleId="WW8Num20z7">
    <w:name w:val="WW8Num20z7"/>
    <w:rsid w:val="00274E50"/>
  </w:style>
  <w:style w:type="character" w:customStyle="1" w:styleId="WW8Num20z8">
    <w:name w:val="WW8Num20z8"/>
    <w:rsid w:val="00274E50"/>
  </w:style>
  <w:style w:type="character" w:customStyle="1" w:styleId="WW-DefaultParagraphFont111111111111111111">
    <w:name w:val="WW-Default Paragraph Font111111111111111111"/>
    <w:rsid w:val="00274E50"/>
  </w:style>
  <w:style w:type="character" w:customStyle="1" w:styleId="WW-DefaultParagraphFont1111111111111111111">
    <w:name w:val="WW-Default Paragraph Font1111111111111111111"/>
    <w:rsid w:val="00274E50"/>
  </w:style>
  <w:style w:type="character" w:customStyle="1" w:styleId="WW8Num21z0">
    <w:name w:val="WW8Num21z0"/>
    <w:rsid w:val="00274E50"/>
    <w:rPr>
      <w:rFonts w:ascii="Calibri" w:eastAsia="Times New Roman" w:hAnsi="Calibri" w:cs="Calibri"/>
    </w:rPr>
  </w:style>
  <w:style w:type="character" w:customStyle="1" w:styleId="WW8Num21z1">
    <w:name w:val="WW8Num21z1"/>
    <w:rsid w:val="00274E50"/>
    <w:rPr>
      <w:rFonts w:ascii="Courier New" w:hAnsi="Courier New" w:cs="Courier New"/>
    </w:rPr>
  </w:style>
  <w:style w:type="character" w:customStyle="1" w:styleId="WW8Num21z2">
    <w:name w:val="WW8Num21z2"/>
    <w:rsid w:val="00274E50"/>
    <w:rPr>
      <w:rFonts w:ascii="Wingdings" w:hAnsi="Wingdings" w:cs="Wingdings"/>
    </w:rPr>
  </w:style>
  <w:style w:type="character" w:customStyle="1" w:styleId="WW8Num21z3">
    <w:name w:val="WW8Num21z3"/>
    <w:rsid w:val="00274E50"/>
    <w:rPr>
      <w:rFonts w:ascii="Symbol" w:hAnsi="Symbol" w:cs="Symbol"/>
    </w:rPr>
  </w:style>
  <w:style w:type="character" w:customStyle="1" w:styleId="WW8Num22z0">
    <w:name w:val="WW8Num22z0"/>
    <w:rsid w:val="00274E50"/>
    <w:rPr>
      <w:rFonts w:ascii="Symbol" w:hAnsi="Symbol" w:cs="Symbol"/>
    </w:rPr>
  </w:style>
  <w:style w:type="character" w:customStyle="1" w:styleId="WW8Num22z1">
    <w:name w:val="WW8Num22z1"/>
    <w:rsid w:val="00274E50"/>
    <w:rPr>
      <w:rFonts w:ascii="Courier New" w:hAnsi="Courier New" w:cs="Courier New"/>
    </w:rPr>
  </w:style>
  <w:style w:type="character" w:customStyle="1" w:styleId="WW8Num22z2">
    <w:name w:val="WW8Num22z2"/>
    <w:rsid w:val="00274E50"/>
    <w:rPr>
      <w:rFonts w:ascii="Wingdings" w:hAnsi="Wingdings" w:cs="Wingdings"/>
    </w:rPr>
  </w:style>
  <w:style w:type="character" w:customStyle="1" w:styleId="WW8Num23z0">
    <w:name w:val="WW8Num23z0"/>
    <w:rsid w:val="00274E50"/>
    <w:rPr>
      <w:rFonts w:ascii="Calibri" w:eastAsia="Times New Roman" w:hAnsi="Calibri" w:cs="Calibri"/>
    </w:rPr>
  </w:style>
  <w:style w:type="character" w:customStyle="1" w:styleId="WW8Num23z1">
    <w:name w:val="WW8Num23z1"/>
    <w:rsid w:val="00274E50"/>
    <w:rPr>
      <w:rFonts w:ascii="Courier New" w:hAnsi="Courier New" w:cs="Courier New"/>
    </w:rPr>
  </w:style>
  <w:style w:type="character" w:customStyle="1" w:styleId="WW8Num23z2">
    <w:name w:val="WW8Num23z2"/>
    <w:rsid w:val="00274E50"/>
    <w:rPr>
      <w:rFonts w:ascii="Wingdings" w:hAnsi="Wingdings" w:cs="Wingdings"/>
    </w:rPr>
  </w:style>
  <w:style w:type="character" w:customStyle="1" w:styleId="WW8Num23z3">
    <w:name w:val="WW8Num23z3"/>
    <w:rsid w:val="00274E50"/>
    <w:rPr>
      <w:rFonts w:ascii="Symbol" w:hAnsi="Symbol" w:cs="Symbol"/>
    </w:rPr>
  </w:style>
  <w:style w:type="character" w:customStyle="1" w:styleId="WW8Num24z0">
    <w:name w:val="WW8Num24z0"/>
    <w:rsid w:val="00274E50"/>
    <w:rPr>
      <w:rFonts w:ascii="Symbol" w:hAnsi="Symbol" w:cs="Symbol"/>
      <w:strike/>
      <w:color w:val="0070C0"/>
      <w:position w:val="0"/>
      <w:sz w:val="24"/>
      <w:vertAlign w:val="baseline"/>
      <w:lang w:val="el-GR"/>
    </w:rPr>
  </w:style>
  <w:style w:type="character" w:customStyle="1" w:styleId="WW8Num24z1">
    <w:name w:val="WW8Num24z1"/>
    <w:rsid w:val="00274E50"/>
    <w:rPr>
      <w:rFonts w:ascii="Courier New" w:hAnsi="Courier New" w:cs="Courier New"/>
    </w:rPr>
  </w:style>
  <w:style w:type="character" w:customStyle="1" w:styleId="WW8Num24z2">
    <w:name w:val="WW8Num24z2"/>
    <w:rsid w:val="00274E50"/>
    <w:rPr>
      <w:rFonts w:ascii="Wingdings" w:hAnsi="Wingdings" w:cs="Wingdings"/>
    </w:rPr>
  </w:style>
  <w:style w:type="character" w:customStyle="1" w:styleId="WW8Num25z0">
    <w:name w:val="WW8Num25z0"/>
    <w:rsid w:val="00274E50"/>
    <w:rPr>
      <w:rFonts w:ascii="Symbol" w:hAnsi="Symbol" w:cs="Symbol"/>
    </w:rPr>
  </w:style>
  <w:style w:type="character" w:customStyle="1" w:styleId="WW8Num25z1">
    <w:name w:val="WW8Num25z1"/>
    <w:rsid w:val="00274E50"/>
    <w:rPr>
      <w:rFonts w:ascii="Courier New" w:hAnsi="Courier New" w:cs="Courier New"/>
    </w:rPr>
  </w:style>
  <w:style w:type="character" w:customStyle="1" w:styleId="WW8Num25z2">
    <w:name w:val="WW8Num25z2"/>
    <w:rsid w:val="00274E50"/>
    <w:rPr>
      <w:rFonts w:ascii="Wingdings" w:hAnsi="Wingdings" w:cs="Wingdings"/>
    </w:rPr>
  </w:style>
  <w:style w:type="character" w:customStyle="1" w:styleId="WW8Num26z0">
    <w:name w:val="WW8Num26z0"/>
    <w:rsid w:val="00274E50"/>
    <w:rPr>
      <w:rFonts w:ascii="Symbol" w:hAnsi="Symbol" w:cs="Symbol"/>
    </w:rPr>
  </w:style>
  <w:style w:type="character" w:customStyle="1" w:styleId="WW8Num26z1">
    <w:name w:val="WW8Num26z1"/>
    <w:rsid w:val="00274E50"/>
    <w:rPr>
      <w:rFonts w:ascii="Courier New" w:hAnsi="Courier New" w:cs="Courier New"/>
    </w:rPr>
  </w:style>
  <w:style w:type="character" w:customStyle="1" w:styleId="WW8Num26z2">
    <w:name w:val="WW8Num26z2"/>
    <w:rsid w:val="00274E50"/>
    <w:rPr>
      <w:rFonts w:ascii="Wingdings" w:hAnsi="Wingdings" w:cs="Wingdings"/>
    </w:rPr>
  </w:style>
  <w:style w:type="character" w:customStyle="1" w:styleId="WW8Num27z0">
    <w:name w:val="WW8Num27z0"/>
    <w:rsid w:val="00274E50"/>
    <w:rPr>
      <w:rFonts w:ascii="Calibri" w:eastAsia="Times New Roman" w:hAnsi="Calibri" w:cs="Calibri"/>
    </w:rPr>
  </w:style>
  <w:style w:type="character" w:customStyle="1" w:styleId="WW8Num27z1">
    <w:name w:val="WW8Num27z1"/>
    <w:rsid w:val="00274E50"/>
    <w:rPr>
      <w:rFonts w:ascii="Courier New" w:hAnsi="Courier New" w:cs="Courier New"/>
    </w:rPr>
  </w:style>
  <w:style w:type="character" w:customStyle="1" w:styleId="WW8Num27z2">
    <w:name w:val="WW8Num27z2"/>
    <w:rsid w:val="00274E50"/>
    <w:rPr>
      <w:rFonts w:ascii="Wingdings" w:hAnsi="Wingdings" w:cs="Wingdings"/>
    </w:rPr>
  </w:style>
  <w:style w:type="character" w:customStyle="1" w:styleId="WW8Num27z3">
    <w:name w:val="WW8Num27z3"/>
    <w:rsid w:val="00274E50"/>
    <w:rPr>
      <w:rFonts w:ascii="Symbol" w:hAnsi="Symbol" w:cs="Symbol"/>
    </w:rPr>
  </w:style>
  <w:style w:type="character" w:customStyle="1" w:styleId="WW8Num28z0">
    <w:name w:val="WW8Num28z0"/>
    <w:rsid w:val="00274E50"/>
    <w:rPr>
      <w:rFonts w:ascii="Symbol" w:hAnsi="Symbol" w:cs="Symbol"/>
    </w:rPr>
  </w:style>
  <w:style w:type="character" w:customStyle="1" w:styleId="WW8Num28z1">
    <w:name w:val="WW8Num28z1"/>
    <w:rsid w:val="00274E50"/>
    <w:rPr>
      <w:rFonts w:ascii="Courier New" w:hAnsi="Courier New" w:cs="Courier New"/>
    </w:rPr>
  </w:style>
  <w:style w:type="character" w:customStyle="1" w:styleId="WW8Num28z2">
    <w:name w:val="WW8Num28z2"/>
    <w:rsid w:val="00274E50"/>
    <w:rPr>
      <w:rFonts w:ascii="Wingdings" w:hAnsi="Wingdings" w:cs="Wingdings"/>
    </w:rPr>
  </w:style>
  <w:style w:type="character" w:customStyle="1" w:styleId="WW8Num29z0">
    <w:name w:val="WW8Num29z0"/>
    <w:rsid w:val="00274E50"/>
    <w:rPr>
      <w:rFonts w:ascii="Calibri" w:eastAsia="Times New Roman" w:hAnsi="Calibri" w:cs="Calibri"/>
    </w:rPr>
  </w:style>
  <w:style w:type="character" w:customStyle="1" w:styleId="WW8Num29z1">
    <w:name w:val="WW8Num29z1"/>
    <w:rsid w:val="00274E50"/>
    <w:rPr>
      <w:rFonts w:ascii="Courier New" w:hAnsi="Courier New" w:cs="Courier New"/>
    </w:rPr>
  </w:style>
  <w:style w:type="character" w:customStyle="1" w:styleId="WW8Num29z2">
    <w:name w:val="WW8Num29z2"/>
    <w:rsid w:val="00274E50"/>
    <w:rPr>
      <w:rFonts w:ascii="Wingdings" w:hAnsi="Wingdings" w:cs="Wingdings"/>
    </w:rPr>
  </w:style>
  <w:style w:type="character" w:customStyle="1" w:styleId="WW8Num29z3">
    <w:name w:val="WW8Num29z3"/>
    <w:rsid w:val="00274E50"/>
    <w:rPr>
      <w:rFonts w:ascii="Symbol" w:hAnsi="Symbol" w:cs="Symbol"/>
    </w:rPr>
  </w:style>
  <w:style w:type="character" w:customStyle="1" w:styleId="WW8Num30z0">
    <w:name w:val="WW8Num30z0"/>
    <w:rsid w:val="00274E50"/>
    <w:rPr>
      <w:rFonts w:ascii="Symbol" w:hAnsi="Symbol" w:cs="Symbol"/>
      <w:shd w:val="clear" w:color="auto" w:fill="FFFF00"/>
    </w:rPr>
  </w:style>
  <w:style w:type="character" w:customStyle="1" w:styleId="WW8Num30z1">
    <w:name w:val="WW8Num30z1"/>
    <w:rsid w:val="00274E50"/>
    <w:rPr>
      <w:rFonts w:ascii="Courier New" w:hAnsi="Courier New" w:cs="Courier New"/>
    </w:rPr>
  </w:style>
  <w:style w:type="character" w:customStyle="1" w:styleId="WW8Num30z2">
    <w:name w:val="WW8Num30z2"/>
    <w:rsid w:val="00274E50"/>
    <w:rPr>
      <w:rFonts w:ascii="Wingdings" w:hAnsi="Wingdings" w:cs="Wingdings"/>
    </w:rPr>
  </w:style>
  <w:style w:type="character" w:customStyle="1" w:styleId="WW8Num31z0">
    <w:name w:val="WW8Num31z0"/>
    <w:rsid w:val="00274E50"/>
    <w:rPr>
      <w:rFonts w:cs="Times New Roman"/>
    </w:rPr>
  </w:style>
  <w:style w:type="character" w:customStyle="1" w:styleId="WW8Num32z0">
    <w:name w:val="WW8Num32z0"/>
    <w:rsid w:val="00274E50"/>
  </w:style>
  <w:style w:type="character" w:customStyle="1" w:styleId="WW8Num32z1">
    <w:name w:val="WW8Num32z1"/>
    <w:rsid w:val="00274E50"/>
  </w:style>
  <w:style w:type="character" w:customStyle="1" w:styleId="WW8Num32z2">
    <w:name w:val="WW8Num32z2"/>
    <w:rsid w:val="00274E50"/>
  </w:style>
  <w:style w:type="character" w:customStyle="1" w:styleId="WW8Num32z3">
    <w:name w:val="WW8Num32z3"/>
    <w:rsid w:val="00274E50"/>
  </w:style>
  <w:style w:type="character" w:customStyle="1" w:styleId="WW8Num32z4">
    <w:name w:val="WW8Num32z4"/>
    <w:rsid w:val="00274E50"/>
  </w:style>
  <w:style w:type="character" w:customStyle="1" w:styleId="WW8Num32z5">
    <w:name w:val="WW8Num32z5"/>
    <w:rsid w:val="00274E50"/>
  </w:style>
  <w:style w:type="character" w:customStyle="1" w:styleId="WW8Num32z6">
    <w:name w:val="WW8Num32z6"/>
    <w:rsid w:val="00274E50"/>
  </w:style>
  <w:style w:type="character" w:customStyle="1" w:styleId="WW8Num32z7">
    <w:name w:val="WW8Num32z7"/>
    <w:rsid w:val="00274E50"/>
  </w:style>
  <w:style w:type="character" w:customStyle="1" w:styleId="WW8Num32z8">
    <w:name w:val="WW8Num32z8"/>
    <w:rsid w:val="00274E50"/>
  </w:style>
  <w:style w:type="character" w:customStyle="1" w:styleId="WW8Num33z0">
    <w:name w:val="WW8Num33z0"/>
    <w:rsid w:val="00274E50"/>
    <w:rPr>
      <w:rFonts w:ascii="Symbol" w:eastAsia="Calibri" w:hAnsi="Symbol" w:cs="Symbol"/>
    </w:rPr>
  </w:style>
  <w:style w:type="character" w:customStyle="1" w:styleId="WW8Num33z1">
    <w:name w:val="WW8Num33z1"/>
    <w:rsid w:val="00274E50"/>
    <w:rPr>
      <w:rFonts w:ascii="Courier New" w:hAnsi="Courier New" w:cs="Courier New"/>
    </w:rPr>
  </w:style>
  <w:style w:type="character" w:customStyle="1" w:styleId="WW8Num33z2">
    <w:name w:val="WW8Num33z2"/>
    <w:rsid w:val="00274E50"/>
    <w:rPr>
      <w:rFonts w:ascii="Wingdings" w:hAnsi="Wingdings" w:cs="Wingdings"/>
    </w:rPr>
  </w:style>
  <w:style w:type="character" w:customStyle="1" w:styleId="WW8Num34z0">
    <w:name w:val="WW8Num34z0"/>
    <w:rsid w:val="00274E50"/>
    <w:rPr>
      <w:rFonts w:ascii="Symbol" w:hAnsi="Symbol" w:cs="Symbol"/>
    </w:rPr>
  </w:style>
  <w:style w:type="character" w:customStyle="1" w:styleId="WW8Num34z1">
    <w:name w:val="WW8Num34z1"/>
    <w:rsid w:val="00274E50"/>
    <w:rPr>
      <w:rFonts w:ascii="Courier New" w:hAnsi="Courier New" w:cs="Courier New"/>
    </w:rPr>
  </w:style>
  <w:style w:type="character" w:customStyle="1" w:styleId="WW8Num34z2">
    <w:name w:val="WW8Num34z2"/>
    <w:rsid w:val="00274E50"/>
    <w:rPr>
      <w:rFonts w:ascii="Wingdings" w:hAnsi="Wingdings" w:cs="Wingdings"/>
    </w:rPr>
  </w:style>
  <w:style w:type="character" w:customStyle="1" w:styleId="WW8Num35z0">
    <w:name w:val="WW8Num35z0"/>
    <w:rsid w:val="00274E50"/>
    <w:rPr>
      <w:rFonts w:ascii="Calibri" w:eastAsia="Times New Roman" w:hAnsi="Calibri" w:cs="Calibri"/>
    </w:rPr>
  </w:style>
  <w:style w:type="character" w:customStyle="1" w:styleId="WW8Num35z1">
    <w:name w:val="WW8Num35z1"/>
    <w:rsid w:val="00274E50"/>
    <w:rPr>
      <w:rFonts w:ascii="Courier New" w:hAnsi="Courier New" w:cs="Courier New"/>
    </w:rPr>
  </w:style>
  <w:style w:type="character" w:customStyle="1" w:styleId="WW8Num35z2">
    <w:name w:val="WW8Num35z2"/>
    <w:rsid w:val="00274E50"/>
    <w:rPr>
      <w:rFonts w:ascii="Wingdings" w:hAnsi="Wingdings" w:cs="Wingdings"/>
    </w:rPr>
  </w:style>
  <w:style w:type="character" w:customStyle="1" w:styleId="WW8Num35z3">
    <w:name w:val="WW8Num35z3"/>
    <w:rsid w:val="00274E50"/>
    <w:rPr>
      <w:rFonts w:ascii="Symbol" w:hAnsi="Symbol" w:cs="Symbol"/>
    </w:rPr>
  </w:style>
  <w:style w:type="character" w:customStyle="1" w:styleId="WW8Num36z0">
    <w:name w:val="WW8Num36z0"/>
    <w:rsid w:val="00274E50"/>
    <w:rPr>
      <w:lang w:val="el-GR"/>
    </w:rPr>
  </w:style>
  <w:style w:type="character" w:customStyle="1" w:styleId="WW8Num36z1">
    <w:name w:val="WW8Num36z1"/>
    <w:rsid w:val="00274E50"/>
  </w:style>
  <w:style w:type="character" w:customStyle="1" w:styleId="WW8Num36z2">
    <w:name w:val="WW8Num36z2"/>
    <w:rsid w:val="00274E50"/>
  </w:style>
  <w:style w:type="character" w:customStyle="1" w:styleId="WW8Num36z3">
    <w:name w:val="WW8Num36z3"/>
    <w:rsid w:val="00274E50"/>
  </w:style>
  <w:style w:type="character" w:customStyle="1" w:styleId="WW8Num36z4">
    <w:name w:val="WW8Num36z4"/>
    <w:rsid w:val="00274E50"/>
  </w:style>
  <w:style w:type="character" w:customStyle="1" w:styleId="WW8Num36z5">
    <w:name w:val="WW8Num36z5"/>
    <w:rsid w:val="00274E50"/>
  </w:style>
  <w:style w:type="character" w:customStyle="1" w:styleId="WW8Num36z6">
    <w:name w:val="WW8Num36z6"/>
    <w:rsid w:val="00274E50"/>
  </w:style>
  <w:style w:type="character" w:customStyle="1" w:styleId="WW8Num36z7">
    <w:name w:val="WW8Num36z7"/>
    <w:rsid w:val="00274E50"/>
  </w:style>
  <w:style w:type="character" w:customStyle="1" w:styleId="WW8Num36z8">
    <w:name w:val="WW8Num36z8"/>
    <w:rsid w:val="00274E50"/>
  </w:style>
  <w:style w:type="character" w:customStyle="1" w:styleId="WW8Num37z0">
    <w:name w:val="WW8Num37z0"/>
    <w:rsid w:val="00274E50"/>
    <w:rPr>
      <w:rFonts w:ascii="Calibri" w:eastAsia="Times New Roman" w:hAnsi="Calibri" w:cs="Calibri"/>
    </w:rPr>
  </w:style>
  <w:style w:type="character" w:customStyle="1" w:styleId="WW8Num37z1">
    <w:name w:val="WW8Num37z1"/>
    <w:rsid w:val="00274E50"/>
    <w:rPr>
      <w:rFonts w:ascii="Courier New" w:hAnsi="Courier New" w:cs="Courier New"/>
    </w:rPr>
  </w:style>
  <w:style w:type="character" w:customStyle="1" w:styleId="WW8Num37z2">
    <w:name w:val="WW8Num37z2"/>
    <w:rsid w:val="00274E50"/>
    <w:rPr>
      <w:rFonts w:ascii="Wingdings" w:hAnsi="Wingdings" w:cs="Wingdings"/>
    </w:rPr>
  </w:style>
  <w:style w:type="character" w:customStyle="1" w:styleId="WW8Num37z3">
    <w:name w:val="WW8Num37z3"/>
    <w:rsid w:val="00274E50"/>
    <w:rPr>
      <w:rFonts w:ascii="Symbol" w:hAnsi="Symbol" w:cs="Symbol"/>
    </w:rPr>
  </w:style>
  <w:style w:type="character" w:customStyle="1" w:styleId="WW8Num38z0">
    <w:name w:val="WW8Num38z0"/>
    <w:rsid w:val="00274E50"/>
  </w:style>
  <w:style w:type="character" w:customStyle="1" w:styleId="WW8Num38z1">
    <w:name w:val="WW8Num38z1"/>
    <w:rsid w:val="00274E50"/>
  </w:style>
  <w:style w:type="character" w:customStyle="1" w:styleId="WW8Num38z2">
    <w:name w:val="WW8Num38z2"/>
    <w:rsid w:val="00274E50"/>
  </w:style>
  <w:style w:type="character" w:customStyle="1" w:styleId="WW8Num38z3">
    <w:name w:val="WW8Num38z3"/>
    <w:rsid w:val="00274E50"/>
  </w:style>
  <w:style w:type="character" w:customStyle="1" w:styleId="WW8Num38z4">
    <w:name w:val="WW8Num38z4"/>
    <w:rsid w:val="00274E50"/>
  </w:style>
  <w:style w:type="character" w:customStyle="1" w:styleId="WW8Num38z5">
    <w:name w:val="WW8Num38z5"/>
    <w:rsid w:val="00274E50"/>
  </w:style>
  <w:style w:type="character" w:customStyle="1" w:styleId="WW8Num38z6">
    <w:name w:val="WW8Num38z6"/>
    <w:rsid w:val="00274E50"/>
  </w:style>
  <w:style w:type="character" w:customStyle="1" w:styleId="WW8Num38z7">
    <w:name w:val="WW8Num38z7"/>
    <w:rsid w:val="00274E50"/>
  </w:style>
  <w:style w:type="character" w:customStyle="1" w:styleId="WW8Num38z8">
    <w:name w:val="WW8Num38z8"/>
    <w:rsid w:val="00274E50"/>
  </w:style>
  <w:style w:type="character" w:customStyle="1" w:styleId="WW-DefaultParagraphFont11111111111111111111">
    <w:name w:val="WW-Default Paragraph Font11111111111111111111"/>
    <w:rsid w:val="00274E50"/>
  </w:style>
  <w:style w:type="character" w:customStyle="1" w:styleId="WW8Num4z1">
    <w:name w:val="WW8Num4z1"/>
    <w:rsid w:val="00274E50"/>
    <w:rPr>
      <w:rFonts w:cs="Times New Roman"/>
    </w:rPr>
  </w:style>
  <w:style w:type="character" w:customStyle="1" w:styleId="WW8Num5z1">
    <w:name w:val="WW8Num5z1"/>
    <w:rsid w:val="00274E50"/>
    <w:rPr>
      <w:rFonts w:cs="Times New Roman"/>
    </w:rPr>
  </w:style>
  <w:style w:type="character" w:customStyle="1" w:styleId="WW8Num29z4">
    <w:name w:val="WW8Num29z4"/>
    <w:rsid w:val="00274E50"/>
  </w:style>
  <w:style w:type="character" w:customStyle="1" w:styleId="WW8Num29z5">
    <w:name w:val="WW8Num29z5"/>
    <w:rsid w:val="00274E50"/>
  </w:style>
  <w:style w:type="character" w:customStyle="1" w:styleId="WW8Num29z6">
    <w:name w:val="WW8Num29z6"/>
    <w:rsid w:val="00274E50"/>
  </w:style>
  <w:style w:type="character" w:customStyle="1" w:styleId="WW8Num29z7">
    <w:name w:val="WW8Num29z7"/>
    <w:rsid w:val="00274E50"/>
  </w:style>
  <w:style w:type="character" w:customStyle="1" w:styleId="WW8Num29z8">
    <w:name w:val="WW8Num29z8"/>
    <w:rsid w:val="00274E50"/>
  </w:style>
  <w:style w:type="character" w:customStyle="1" w:styleId="WW8Num30z3">
    <w:name w:val="WW8Num30z3"/>
    <w:rsid w:val="00274E50"/>
    <w:rPr>
      <w:rFonts w:ascii="Symbol" w:hAnsi="Symbol" w:cs="Symbol"/>
    </w:rPr>
  </w:style>
  <w:style w:type="character" w:customStyle="1" w:styleId="WW8Num31z1">
    <w:name w:val="WW8Num31z1"/>
    <w:rsid w:val="00274E50"/>
  </w:style>
  <w:style w:type="character" w:customStyle="1" w:styleId="WW8Num31z2">
    <w:name w:val="WW8Num31z2"/>
    <w:rsid w:val="00274E50"/>
  </w:style>
  <w:style w:type="character" w:customStyle="1" w:styleId="WW8Num31z3">
    <w:name w:val="WW8Num31z3"/>
    <w:rsid w:val="00274E50"/>
  </w:style>
  <w:style w:type="character" w:customStyle="1" w:styleId="WW8Num31z4">
    <w:name w:val="WW8Num31z4"/>
    <w:rsid w:val="00274E50"/>
  </w:style>
  <w:style w:type="character" w:customStyle="1" w:styleId="WW8Num31z5">
    <w:name w:val="WW8Num31z5"/>
    <w:rsid w:val="00274E50"/>
  </w:style>
  <w:style w:type="character" w:customStyle="1" w:styleId="WW8Num31z6">
    <w:name w:val="WW8Num31z6"/>
    <w:rsid w:val="00274E50"/>
  </w:style>
  <w:style w:type="character" w:customStyle="1" w:styleId="WW8Num31z7">
    <w:name w:val="WW8Num31z7"/>
    <w:rsid w:val="00274E50"/>
  </w:style>
  <w:style w:type="character" w:customStyle="1" w:styleId="WW8Num31z8">
    <w:name w:val="WW8Num31z8"/>
    <w:rsid w:val="00274E50"/>
  </w:style>
  <w:style w:type="character" w:customStyle="1" w:styleId="WW8Num39z0">
    <w:name w:val="WW8Num39z0"/>
    <w:rsid w:val="00274E50"/>
    <w:rPr>
      <w:rFonts w:ascii="Calibri" w:eastAsia="Times New Roman" w:hAnsi="Calibri" w:cs="Calibri"/>
    </w:rPr>
  </w:style>
  <w:style w:type="character" w:customStyle="1" w:styleId="WW8Num39z1">
    <w:name w:val="WW8Num39z1"/>
    <w:rsid w:val="00274E50"/>
    <w:rPr>
      <w:rFonts w:ascii="Courier New" w:hAnsi="Courier New" w:cs="Courier New"/>
    </w:rPr>
  </w:style>
  <w:style w:type="character" w:customStyle="1" w:styleId="WW8Num39z2">
    <w:name w:val="WW8Num39z2"/>
    <w:rsid w:val="00274E50"/>
    <w:rPr>
      <w:rFonts w:ascii="Wingdings" w:hAnsi="Wingdings" w:cs="Wingdings"/>
    </w:rPr>
  </w:style>
  <w:style w:type="character" w:customStyle="1" w:styleId="WW8Num39z3">
    <w:name w:val="WW8Num39z3"/>
    <w:rsid w:val="00274E50"/>
    <w:rPr>
      <w:rFonts w:ascii="Symbol" w:hAnsi="Symbol" w:cs="Symbol"/>
    </w:rPr>
  </w:style>
  <w:style w:type="character" w:customStyle="1" w:styleId="WW8Num40z0">
    <w:name w:val="WW8Num40z0"/>
    <w:rsid w:val="00274E50"/>
    <w:rPr>
      <w:rFonts w:ascii="Symbol" w:hAnsi="Symbol" w:cs="Symbol"/>
    </w:rPr>
  </w:style>
  <w:style w:type="character" w:customStyle="1" w:styleId="WW8Num40z1">
    <w:name w:val="WW8Num40z1"/>
    <w:rsid w:val="00274E50"/>
    <w:rPr>
      <w:rFonts w:ascii="Courier New" w:hAnsi="Courier New" w:cs="Courier New"/>
    </w:rPr>
  </w:style>
  <w:style w:type="character" w:customStyle="1" w:styleId="WW8Num40z2">
    <w:name w:val="WW8Num40z2"/>
    <w:rsid w:val="00274E50"/>
    <w:rPr>
      <w:rFonts w:ascii="Wingdings" w:hAnsi="Wingdings" w:cs="Wingdings"/>
    </w:rPr>
  </w:style>
  <w:style w:type="character" w:customStyle="1" w:styleId="WW8Num41z0">
    <w:name w:val="WW8Num41z0"/>
    <w:rsid w:val="00274E50"/>
    <w:rPr>
      <w:rFonts w:ascii="Arial" w:hAnsi="Arial" w:cs="Times New Roman"/>
      <w:b/>
      <w:i w:val="0"/>
      <w:sz w:val="20"/>
      <w:szCs w:val="20"/>
    </w:rPr>
  </w:style>
  <w:style w:type="character" w:customStyle="1" w:styleId="WW8Num41z1">
    <w:name w:val="WW8Num41z1"/>
    <w:rsid w:val="00274E50"/>
    <w:rPr>
      <w:rFonts w:cs="Times New Roman"/>
    </w:rPr>
  </w:style>
  <w:style w:type="character" w:customStyle="1" w:styleId="WW8Num41z2">
    <w:name w:val="WW8Num41z2"/>
    <w:rsid w:val="00274E50"/>
    <w:rPr>
      <w:rFonts w:ascii="Arial" w:hAnsi="Arial" w:cs="Times New Roman"/>
      <w:b w:val="0"/>
      <w:i w:val="0"/>
    </w:rPr>
  </w:style>
  <w:style w:type="character" w:customStyle="1" w:styleId="WW8Num41z3">
    <w:name w:val="WW8Num41z3"/>
    <w:rsid w:val="00274E50"/>
    <w:rPr>
      <w:rFonts w:ascii="Arial" w:hAnsi="Arial" w:cs="Times New Roman"/>
      <w:b w:val="0"/>
      <w:i w:val="0"/>
      <w:sz w:val="20"/>
      <w:szCs w:val="20"/>
    </w:rPr>
  </w:style>
  <w:style w:type="character" w:customStyle="1" w:styleId="DefaultParagraphFont1">
    <w:name w:val="Default Paragraph Font1"/>
    <w:rsid w:val="00274E50"/>
  </w:style>
  <w:style w:type="character" w:customStyle="1" w:styleId="Heading1Char">
    <w:name w:val="Heading 1 Char"/>
    <w:rsid w:val="00274E50"/>
    <w:rPr>
      <w:rFonts w:ascii="Arial" w:hAnsi="Arial" w:cs="Arial"/>
      <w:b/>
      <w:bCs/>
      <w:color w:val="333399"/>
      <w:sz w:val="28"/>
      <w:szCs w:val="32"/>
      <w:lang w:val="en-US"/>
    </w:rPr>
  </w:style>
  <w:style w:type="character" w:customStyle="1" w:styleId="Heading2Char">
    <w:name w:val="Heading 2 Char"/>
    <w:rsid w:val="00274E50"/>
    <w:rPr>
      <w:rFonts w:ascii="Arial" w:hAnsi="Arial" w:cs="Arial"/>
      <w:b/>
      <w:color w:val="002060"/>
      <w:sz w:val="24"/>
      <w:szCs w:val="22"/>
      <w:lang w:val="en-GB"/>
    </w:rPr>
  </w:style>
  <w:style w:type="character" w:customStyle="1" w:styleId="Heading5Char">
    <w:name w:val="Heading 5 Char"/>
    <w:rsid w:val="00274E50"/>
    <w:rPr>
      <w:rFonts w:ascii="Calibri" w:eastAsia="Times New Roman" w:hAnsi="Calibri" w:cs="Times New Roman"/>
      <w:b/>
      <w:bCs/>
      <w:i/>
      <w:iCs/>
      <w:sz w:val="26"/>
      <w:szCs w:val="26"/>
      <w:lang w:val="en-GB"/>
    </w:rPr>
  </w:style>
  <w:style w:type="character" w:customStyle="1" w:styleId="DateChar">
    <w:name w:val="Date Char"/>
    <w:rsid w:val="00274E50"/>
    <w:rPr>
      <w:sz w:val="24"/>
      <w:szCs w:val="24"/>
      <w:lang w:val="en-GB"/>
    </w:rPr>
  </w:style>
  <w:style w:type="character" w:customStyle="1" w:styleId="FooterChar">
    <w:name w:val="Footer Char"/>
    <w:rsid w:val="00274E50"/>
    <w:rPr>
      <w:rFonts w:eastAsia="MS Mincho" w:cs="Times New Roman"/>
      <w:sz w:val="24"/>
      <w:szCs w:val="24"/>
      <w:lang w:val="en-US" w:eastAsia="ja-JP"/>
    </w:rPr>
  </w:style>
  <w:style w:type="character" w:customStyle="1" w:styleId="22">
    <w:name w:val="Παραπομπή σχολίου2"/>
    <w:rsid w:val="00274E50"/>
    <w:rPr>
      <w:sz w:val="16"/>
    </w:rPr>
  </w:style>
  <w:style w:type="character" w:styleId="-">
    <w:name w:val="Hyperlink"/>
    <w:uiPriority w:val="99"/>
    <w:rsid w:val="00274E50"/>
    <w:rPr>
      <w:color w:val="0000FF"/>
      <w:u w:val="single"/>
    </w:rPr>
  </w:style>
  <w:style w:type="character" w:customStyle="1" w:styleId="HeaderChar">
    <w:name w:val="Header Char"/>
    <w:rsid w:val="00274E50"/>
    <w:rPr>
      <w:rFonts w:cs="Times New Roman"/>
      <w:sz w:val="24"/>
      <w:szCs w:val="24"/>
      <w:lang w:val="en-GB"/>
    </w:rPr>
  </w:style>
  <w:style w:type="character" w:styleId="aa">
    <w:name w:val="page number"/>
    <w:rsid w:val="00274E50"/>
    <w:rPr>
      <w:rFonts w:cs="Times New Roman"/>
    </w:rPr>
  </w:style>
  <w:style w:type="character" w:customStyle="1" w:styleId="BalloonTextChar">
    <w:name w:val="Balloon Text Char"/>
    <w:uiPriority w:val="99"/>
    <w:rsid w:val="00274E50"/>
    <w:rPr>
      <w:rFonts w:ascii="Tahoma" w:hAnsi="Tahoma" w:cs="Tahoma"/>
      <w:sz w:val="16"/>
      <w:szCs w:val="16"/>
      <w:lang w:val="en-GB"/>
    </w:rPr>
  </w:style>
  <w:style w:type="character" w:customStyle="1" w:styleId="CommentTextChar">
    <w:name w:val="Comment Text Char"/>
    <w:uiPriority w:val="99"/>
    <w:qFormat/>
    <w:rsid w:val="00274E50"/>
    <w:rPr>
      <w:rFonts w:cs="Times New Roman"/>
      <w:lang w:val="en-GB"/>
    </w:rPr>
  </w:style>
  <w:style w:type="character" w:customStyle="1" w:styleId="CommentSubjectChar">
    <w:name w:val="Comment Subject Char"/>
    <w:uiPriority w:val="99"/>
    <w:rsid w:val="00274E50"/>
    <w:rPr>
      <w:rFonts w:cs="Times New Roman"/>
      <w:b/>
      <w:bCs/>
      <w:lang w:val="en-GB"/>
    </w:rPr>
  </w:style>
  <w:style w:type="character" w:customStyle="1" w:styleId="BodyTextChar">
    <w:name w:val="Body Text Char"/>
    <w:rsid w:val="00274E50"/>
    <w:rPr>
      <w:rFonts w:cs="Times New Roman"/>
      <w:sz w:val="24"/>
      <w:szCs w:val="24"/>
      <w:lang w:val="en-GB"/>
    </w:rPr>
  </w:style>
  <w:style w:type="character" w:customStyle="1" w:styleId="11">
    <w:name w:val="Κείμενο κράτησης θέσης1"/>
    <w:rsid w:val="00274E50"/>
    <w:rPr>
      <w:rFonts w:cs="Times New Roman"/>
      <w:color w:val="808080"/>
    </w:rPr>
  </w:style>
  <w:style w:type="character" w:customStyle="1" w:styleId="ab">
    <w:name w:val="Χαρακτήρες υποσημείωσης"/>
    <w:rsid w:val="00274E50"/>
    <w:rPr>
      <w:rFonts w:cs="Times New Roman"/>
      <w:vertAlign w:val="superscript"/>
    </w:rPr>
  </w:style>
  <w:style w:type="character" w:customStyle="1" w:styleId="FootnoteTextChar">
    <w:name w:val="Footnote Text Char"/>
    <w:uiPriority w:val="99"/>
    <w:rsid w:val="00274E50"/>
    <w:rPr>
      <w:rFonts w:ascii="Calibri" w:hAnsi="Calibri" w:cs="Times New Roman"/>
      <w:lang w:val="x-none"/>
    </w:rPr>
  </w:style>
  <w:style w:type="character" w:customStyle="1" w:styleId="Heading3Char">
    <w:name w:val="Heading 3 Char"/>
    <w:rsid w:val="00274E50"/>
    <w:rPr>
      <w:rFonts w:ascii="Arial" w:hAnsi="Arial" w:cs="Arial"/>
      <w:b/>
      <w:bCs/>
      <w:sz w:val="22"/>
      <w:szCs w:val="26"/>
      <w:lang w:val="en-GB"/>
    </w:rPr>
  </w:style>
  <w:style w:type="character" w:customStyle="1" w:styleId="Heading4Char">
    <w:name w:val="Heading 4 Char"/>
    <w:uiPriority w:val="9"/>
    <w:rsid w:val="00274E50"/>
    <w:rPr>
      <w:rFonts w:ascii="Arial" w:eastAsia="Times New Roman" w:hAnsi="Arial" w:cs="Times New Roman"/>
      <w:b/>
      <w:bCs/>
      <w:sz w:val="22"/>
      <w:szCs w:val="28"/>
      <w:lang w:val="en-GB"/>
    </w:rPr>
  </w:style>
  <w:style w:type="character" w:customStyle="1" w:styleId="DocTitleChar">
    <w:name w:val="Doc Title Char"/>
    <w:basedOn w:val="Heading1Char"/>
    <w:rsid w:val="00274E50"/>
    <w:rPr>
      <w:rFonts w:ascii="Arial" w:hAnsi="Arial" w:cs="Arial"/>
      <w:b/>
      <w:bCs/>
      <w:color w:val="333399"/>
      <w:sz w:val="28"/>
      <w:szCs w:val="32"/>
      <w:lang w:val="en-US"/>
    </w:rPr>
  </w:style>
  <w:style w:type="character" w:customStyle="1" w:styleId="Style1Char">
    <w:name w:val="Style1 Char"/>
    <w:rsid w:val="00274E50"/>
    <w:rPr>
      <w:rFonts w:ascii="Calibri" w:hAnsi="Calibri" w:cs="Calibri"/>
      <w:b/>
      <w:bCs/>
      <w:color w:val="333399"/>
      <w:sz w:val="40"/>
      <w:szCs w:val="40"/>
      <w:lang w:val="en-US"/>
    </w:rPr>
  </w:style>
  <w:style w:type="character" w:customStyle="1" w:styleId="ContentsChar">
    <w:name w:val="Contents Char"/>
    <w:rsid w:val="00274E50"/>
    <w:rPr>
      <w:rFonts w:ascii="Calibri" w:hAnsi="Calibri" w:cs="Calibri"/>
      <w:b/>
      <w:bCs/>
      <w:color w:val="333399"/>
      <w:sz w:val="28"/>
      <w:szCs w:val="32"/>
      <w:lang w:val="en-US"/>
    </w:rPr>
  </w:style>
  <w:style w:type="character" w:customStyle="1" w:styleId="EndnoteTextChar">
    <w:name w:val="Endnote Text Char"/>
    <w:rsid w:val="00274E50"/>
    <w:rPr>
      <w:rFonts w:ascii="Calibri" w:hAnsi="Calibri" w:cs="Calibri"/>
      <w:lang w:val="en-GB"/>
    </w:rPr>
  </w:style>
  <w:style w:type="character" w:customStyle="1" w:styleId="ac">
    <w:name w:val="Χαρακτήρες σημείωσης τέλους"/>
    <w:rsid w:val="00274E50"/>
    <w:rPr>
      <w:vertAlign w:val="superscript"/>
    </w:rPr>
  </w:style>
  <w:style w:type="character" w:customStyle="1" w:styleId="FootnoteReference2">
    <w:name w:val="Footnote Reference2"/>
    <w:rsid w:val="00274E50"/>
    <w:rPr>
      <w:vertAlign w:val="superscript"/>
    </w:rPr>
  </w:style>
  <w:style w:type="character" w:customStyle="1" w:styleId="EndnoteReference1">
    <w:name w:val="Endnote Reference1"/>
    <w:rsid w:val="00274E50"/>
    <w:rPr>
      <w:vertAlign w:val="superscript"/>
    </w:rPr>
  </w:style>
  <w:style w:type="character" w:customStyle="1" w:styleId="ad">
    <w:name w:val="Κουκκίδες"/>
    <w:rsid w:val="00274E50"/>
    <w:rPr>
      <w:rFonts w:ascii="OpenSymbol" w:eastAsia="OpenSymbol" w:hAnsi="OpenSymbol" w:cs="OpenSymbol"/>
    </w:rPr>
  </w:style>
  <w:style w:type="character" w:styleId="ae">
    <w:name w:val="Strong"/>
    <w:uiPriority w:val="22"/>
    <w:qFormat/>
    <w:rsid w:val="00274E50"/>
    <w:rPr>
      <w:b/>
      <w:bCs/>
    </w:rPr>
  </w:style>
  <w:style w:type="character" w:customStyle="1" w:styleId="12">
    <w:name w:val="Προεπιλεγμένη γραμματοσειρά1"/>
    <w:qFormat/>
    <w:rsid w:val="00274E50"/>
  </w:style>
  <w:style w:type="character" w:customStyle="1" w:styleId="af">
    <w:name w:val="Σύμβολο υποσημείωσης"/>
    <w:rsid w:val="00274E50"/>
    <w:rPr>
      <w:vertAlign w:val="superscript"/>
    </w:rPr>
  </w:style>
  <w:style w:type="character" w:styleId="af0">
    <w:name w:val="Emphasis"/>
    <w:uiPriority w:val="20"/>
    <w:qFormat/>
    <w:rsid w:val="00274E50"/>
    <w:rPr>
      <w:i/>
      <w:iCs/>
    </w:rPr>
  </w:style>
  <w:style w:type="character" w:customStyle="1" w:styleId="af1">
    <w:name w:val="Χαρακτήρες αρίθμησης"/>
    <w:rsid w:val="00274E50"/>
  </w:style>
  <w:style w:type="character" w:customStyle="1" w:styleId="normalwithoutspacingChar">
    <w:name w:val="normal_without_spacing Char"/>
    <w:rsid w:val="00274E50"/>
    <w:rPr>
      <w:rFonts w:ascii="Calibri" w:hAnsi="Calibri" w:cs="Calibri"/>
      <w:sz w:val="22"/>
      <w:szCs w:val="24"/>
    </w:rPr>
  </w:style>
  <w:style w:type="character" w:customStyle="1" w:styleId="FootnoteTextChar1">
    <w:name w:val="Footnote Text Char1"/>
    <w:rsid w:val="00274E50"/>
    <w:rPr>
      <w:rFonts w:ascii="Calibri" w:hAnsi="Calibri" w:cs="Calibri"/>
      <w:lang w:val="en-IE" w:eastAsia="zh-CN"/>
    </w:rPr>
  </w:style>
  <w:style w:type="character" w:customStyle="1" w:styleId="foothangingChar">
    <w:name w:val="foot_hanging Char"/>
    <w:rsid w:val="00274E50"/>
    <w:rPr>
      <w:rFonts w:ascii="Calibri" w:hAnsi="Calibri" w:cs="Calibri"/>
      <w:sz w:val="18"/>
      <w:szCs w:val="18"/>
      <w:lang w:val="en-IE" w:eastAsia="zh-CN"/>
    </w:rPr>
  </w:style>
  <w:style w:type="character" w:customStyle="1" w:styleId="HTMLPreformattedChar">
    <w:name w:val="HTML Preformatted Char"/>
    <w:rsid w:val="00274E50"/>
    <w:rPr>
      <w:rFonts w:ascii="Courier New" w:hAnsi="Courier New" w:cs="Courier New"/>
    </w:rPr>
  </w:style>
  <w:style w:type="character" w:customStyle="1" w:styleId="apple-converted-space">
    <w:name w:val="apple-converted-space"/>
    <w:basedOn w:val="WW-DefaultParagraphFont11111111111111111111"/>
    <w:rsid w:val="00274E50"/>
  </w:style>
  <w:style w:type="character" w:customStyle="1" w:styleId="BodyTextIndent3Char">
    <w:name w:val="Body Text Indent 3 Char"/>
    <w:rsid w:val="00274E50"/>
    <w:rPr>
      <w:rFonts w:ascii="Calibri" w:hAnsi="Calibri" w:cs="Calibri"/>
      <w:sz w:val="16"/>
      <w:szCs w:val="16"/>
      <w:lang w:val="en-GB"/>
    </w:rPr>
  </w:style>
  <w:style w:type="character" w:customStyle="1" w:styleId="WW-FootnoteReference">
    <w:name w:val="WW-Footnote Reference"/>
    <w:rsid w:val="00274E50"/>
    <w:rPr>
      <w:vertAlign w:val="superscript"/>
    </w:rPr>
  </w:style>
  <w:style w:type="character" w:customStyle="1" w:styleId="WW-EndnoteReference">
    <w:name w:val="WW-Endnote Reference"/>
    <w:rsid w:val="00274E50"/>
    <w:rPr>
      <w:vertAlign w:val="superscript"/>
    </w:rPr>
  </w:style>
  <w:style w:type="character" w:customStyle="1" w:styleId="FootnoteReference1">
    <w:name w:val="Footnote Reference1"/>
    <w:rsid w:val="00274E50"/>
    <w:rPr>
      <w:vertAlign w:val="superscript"/>
    </w:rPr>
  </w:style>
  <w:style w:type="character" w:customStyle="1" w:styleId="FootnoteTextChar2">
    <w:name w:val="Footnote Text Char2"/>
    <w:rsid w:val="00274E50"/>
    <w:rPr>
      <w:rFonts w:ascii="Calibri" w:hAnsi="Calibri" w:cs="Calibri"/>
      <w:sz w:val="18"/>
      <w:lang w:val="en-IE" w:eastAsia="zh-CN"/>
    </w:rPr>
  </w:style>
  <w:style w:type="character" w:customStyle="1" w:styleId="foothangingChar1">
    <w:name w:val="foot_hanging Char1"/>
    <w:rsid w:val="00274E50"/>
    <w:rPr>
      <w:rFonts w:ascii="Calibri" w:hAnsi="Calibri" w:cs="Calibri"/>
      <w:sz w:val="18"/>
      <w:szCs w:val="18"/>
      <w:lang w:val="en-IE" w:eastAsia="zh-CN"/>
    </w:rPr>
  </w:style>
  <w:style w:type="character" w:customStyle="1" w:styleId="footersChar">
    <w:name w:val="footers Char"/>
    <w:basedOn w:val="foothangingChar1"/>
    <w:rsid w:val="00274E50"/>
    <w:rPr>
      <w:rFonts w:ascii="Calibri" w:hAnsi="Calibri" w:cs="Calibri"/>
      <w:sz w:val="18"/>
      <w:szCs w:val="18"/>
      <w:lang w:val="en-IE" w:eastAsia="zh-CN"/>
    </w:rPr>
  </w:style>
  <w:style w:type="character" w:customStyle="1" w:styleId="CommentTextChar1">
    <w:name w:val="Comment Text Char1"/>
    <w:rsid w:val="00274E50"/>
    <w:rPr>
      <w:rFonts w:ascii="Calibri" w:hAnsi="Calibri" w:cs="Calibri"/>
      <w:lang w:val="en-GB" w:eastAsia="zh-CN"/>
    </w:rPr>
  </w:style>
  <w:style w:type="character" w:customStyle="1" w:styleId="HTMLPreformattedChar1">
    <w:name w:val="HTML Preformatted Char1"/>
    <w:rsid w:val="00274E50"/>
    <w:rPr>
      <w:rFonts w:ascii="Courier New" w:hAnsi="Courier New" w:cs="Courier New"/>
      <w:lang w:eastAsia="zh-CN"/>
    </w:rPr>
  </w:style>
  <w:style w:type="character" w:customStyle="1" w:styleId="BodyText3Char">
    <w:name w:val="Body Text 3 Char"/>
    <w:rsid w:val="00274E50"/>
    <w:rPr>
      <w:rFonts w:ascii="Calibri" w:hAnsi="Calibri" w:cs="Calibri"/>
      <w:sz w:val="16"/>
      <w:szCs w:val="16"/>
      <w:lang w:val="en-GB" w:eastAsia="zh-CN"/>
    </w:rPr>
  </w:style>
  <w:style w:type="character" w:customStyle="1" w:styleId="WW-FootnoteReference1">
    <w:name w:val="WW-Footnote Reference1"/>
    <w:rsid w:val="00274E50"/>
    <w:rPr>
      <w:vertAlign w:val="superscript"/>
    </w:rPr>
  </w:style>
  <w:style w:type="character" w:customStyle="1" w:styleId="WW-EndnoteReference1">
    <w:name w:val="WW-Endnote Reference1"/>
    <w:rsid w:val="00274E50"/>
    <w:rPr>
      <w:vertAlign w:val="superscript"/>
    </w:rPr>
  </w:style>
  <w:style w:type="character" w:customStyle="1" w:styleId="WW-FootnoteReference2">
    <w:name w:val="WW-Footnote Reference2"/>
    <w:rsid w:val="00274E50"/>
    <w:rPr>
      <w:vertAlign w:val="superscript"/>
    </w:rPr>
  </w:style>
  <w:style w:type="character" w:customStyle="1" w:styleId="WW-EndnoteReference2">
    <w:name w:val="WW-Endnote Reference2"/>
    <w:rsid w:val="00274E50"/>
    <w:rPr>
      <w:vertAlign w:val="superscript"/>
    </w:rPr>
  </w:style>
  <w:style w:type="character" w:customStyle="1" w:styleId="FootnoteTextChar3">
    <w:name w:val="Footnote Text Char3"/>
    <w:rsid w:val="00274E50"/>
    <w:rPr>
      <w:rFonts w:ascii="Calibri" w:hAnsi="Calibri" w:cs="Calibri"/>
      <w:sz w:val="18"/>
      <w:lang w:val="en-IE" w:eastAsia="zh-CN"/>
    </w:rPr>
  </w:style>
  <w:style w:type="character" w:customStyle="1" w:styleId="foothangingChar2">
    <w:name w:val="foot_hanging Char2"/>
    <w:rsid w:val="00274E50"/>
    <w:rPr>
      <w:rFonts w:ascii="Calibri" w:hAnsi="Calibri" w:cs="Calibri"/>
      <w:sz w:val="18"/>
      <w:szCs w:val="18"/>
      <w:lang w:val="en-IE" w:eastAsia="zh-CN"/>
    </w:rPr>
  </w:style>
  <w:style w:type="character" w:customStyle="1" w:styleId="footersChar1">
    <w:name w:val="footers Char1"/>
    <w:basedOn w:val="foothangingChar2"/>
    <w:rsid w:val="00274E50"/>
    <w:rPr>
      <w:rFonts w:ascii="Calibri" w:hAnsi="Calibri" w:cs="Calibri"/>
      <w:sz w:val="18"/>
      <w:szCs w:val="18"/>
      <w:lang w:val="en-IE" w:eastAsia="zh-CN"/>
    </w:rPr>
  </w:style>
  <w:style w:type="character" w:customStyle="1" w:styleId="foootChar">
    <w:name w:val="fooot Char"/>
    <w:basedOn w:val="footersChar1"/>
    <w:rsid w:val="00274E50"/>
    <w:rPr>
      <w:rFonts w:ascii="Calibri" w:hAnsi="Calibri" w:cs="Calibri"/>
      <w:sz w:val="18"/>
      <w:szCs w:val="18"/>
      <w:lang w:val="en-IE" w:eastAsia="zh-CN"/>
    </w:rPr>
  </w:style>
  <w:style w:type="character" w:customStyle="1" w:styleId="13">
    <w:name w:val="Παραπομπή υποσημείωσης1"/>
    <w:rsid w:val="00274E50"/>
    <w:rPr>
      <w:vertAlign w:val="superscript"/>
    </w:rPr>
  </w:style>
  <w:style w:type="character" w:customStyle="1" w:styleId="14">
    <w:name w:val="Παραπομπή σημείωσης τέλους1"/>
    <w:rsid w:val="00274E50"/>
    <w:rPr>
      <w:vertAlign w:val="superscript"/>
    </w:rPr>
  </w:style>
  <w:style w:type="character" w:customStyle="1" w:styleId="Char4">
    <w:name w:val="Κείμενο πλαισίου Char"/>
    <w:qFormat/>
    <w:rsid w:val="00274E50"/>
    <w:rPr>
      <w:rFonts w:ascii="Tahoma" w:hAnsi="Tahoma" w:cs="Tahoma"/>
      <w:sz w:val="16"/>
      <w:szCs w:val="16"/>
      <w:lang w:val="en-GB"/>
    </w:rPr>
  </w:style>
  <w:style w:type="character" w:customStyle="1" w:styleId="15">
    <w:name w:val="Παραπομπή σχολίου1"/>
    <w:qFormat/>
    <w:rsid w:val="00274E50"/>
    <w:rPr>
      <w:sz w:val="16"/>
      <w:szCs w:val="16"/>
    </w:rPr>
  </w:style>
  <w:style w:type="character" w:customStyle="1" w:styleId="Char5">
    <w:name w:val="Κείμενο σχολίου Char"/>
    <w:qFormat/>
    <w:rsid w:val="00274E50"/>
    <w:rPr>
      <w:rFonts w:ascii="Calibri" w:hAnsi="Calibri" w:cs="Calibri"/>
      <w:lang w:val="en-GB"/>
    </w:rPr>
  </w:style>
  <w:style w:type="character" w:customStyle="1" w:styleId="Char6">
    <w:name w:val="Θέμα σχολίου Char"/>
    <w:qFormat/>
    <w:rsid w:val="00274E50"/>
    <w:rPr>
      <w:rFonts w:ascii="Calibri" w:hAnsi="Calibri" w:cs="Calibri"/>
      <w:b/>
      <w:bCs/>
      <w:lang w:val="en-GB"/>
    </w:rPr>
  </w:style>
  <w:style w:type="character" w:customStyle="1" w:styleId="-HTMLChar">
    <w:name w:val="Προ-διαμορφωμένο HTML Char"/>
    <w:link w:val="-HTML"/>
    <w:uiPriority w:val="99"/>
    <w:rsid w:val="00274E50"/>
    <w:rPr>
      <w:rFonts w:ascii="Courier New" w:eastAsia="Times New Roman" w:hAnsi="Courier New" w:cs="Courier New"/>
    </w:rPr>
  </w:style>
  <w:style w:type="character" w:customStyle="1" w:styleId="WW-FootnoteReference3">
    <w:name w:val="WW-Footnote Reference3"/>
    <w:rsid w:val="00274E50"/>
    <w:rPr>
      <w:vertAlign w:val="superscript"/>
    </w:rPr>
  </w:style>
  <w:style w:type="character" w:customStyle="1" w:styleId="WW-EndnoteReference3">
    <w:name w:val="WW-Endnote Reference3"/>
    <w:rsid w:val="00274E50"/>
    <w:rPr>
      <w:vertAlign w:val="superscript"/>
    </w:rPr>
  </w:style>
  <w:style w:type="character" w:customStyle="1" w:styleId="WW-FootnoteReference4">
    <w:name w:val="WW-Footnote Reference4"/>
    <w:rsid w:val="00274E50"/>
    <w:rPr>
      <w:vertAlign w:val="superscript"/>
    </w:rPr>
  </w:style>
  <w:style w:type="character" w:customStyle="1" w:styleId="WW-EndnoteReference4">
    <w:name w:val="WW-Endnote Reference4"/>
    <w:rsid w:val="00274E50"/>
    <w:rPr>
      <w:vertAlign w:val="superscript"/>
    </w:rPr>
  </w:style>
  <w:style w:type="character" w:customStyle="1" w:styleId="WW-FootnoteReference5">
    <w:name w:val="WW-Footnote Reference5"/>
    <w:rsid w:val="00274E50"/>
    <w:rPr>
      <w:vertAlign w:val="superscript"/>
    </w:rPr>
  </w:style>
  <w:style w:type="character" w:customStyle="1" w:styleId="WW-EndnoteReference5">
    <w:name w:val="WW-Endnote Reference5"/>
    <w:rsid w:val="00274E50"/>
    <w:rPr>
      <w:vertAlign w:val="superscript"/>
    </w:rPr>
  </w:style>
  <w:style w:type="character" w:customStyle="1" w:styleId="WW-FootnoteReference6">
    <w:name w:val="WW-Footnote Reference6"/>
    <w:rsid w:val="00274E50"/>
    <w:rPr>
      <w:vertAlign w:val="superscript"/>
    </w:rPr>
  </w:style>
  <w:style w:type="character" w:styleId="-0">
    <w:name w:val="FollowedHyperlink"/>
    <w:uiPriority w:val="99"/>
    <w:rsid w:val="00274E50"/>
    <w:rPr>
      <w:color w:val="800000"/>
      <w:u w:val="single"/>
    </w:rPr>
  </w:style>
  <w:style w:type="character" w:customStyle="1" w:styleId="WW-EndnoteReference6">
    <w:name w:val="WW-Endnote Reference6"/>
    <w:rsid w:val="00274E50"/>
    <w:rPr>
      <w:vertAlign w:val="superscript"/>
    </w:rPr>
  </w:style>
  <w:style w:type="character" w:customStyle="1" w:styleId="WW-FootnoteReference7">
    <w:name w:val="WW-Footnote Reference7"/>
    <w:rsid w:val="00274E50"/>
    <w:rPr>
      <w:vertAlign w:val="superscript"/>
    </w:rPr>
  </w:style>
  <w:style w:type="character" w:customStyle="1" w:styleId="WW-EndnoteReference7">
    <w:name w:val="WW-Endnote Reference7"/>
    <w:rsid w:val="00274E50"/>
    <w:rPr>
      <w:vertAlign w:val="superscript"/>
    </w:rPr>
  </w:style>
  <w:style w:type="character" w:customStyle="1" w:styleId="WW-FootnoteReference8">
    <w:name w:val="WW-Footnote Reference8"/>
    <w:rsid w:val="00274E50"/>
    <w:rPr>
      <w:vertAlign w:val="superscript"/>
    </w:rPr>
  </w:style>
  <w:style w:type="character" w:customStyle="1" w:styleId="WW-EndnoteReference8">
    <w:name w:val="WW-Endnote Reference8"/>
    <w:rsid w:val="00274E50"/>
    <w:rPr>
      <w:vertAlign w:val="superscript"/>
    </w:rPr>
  </w:style>
  <w:style w:type="character" w:customStyle="1" w:styleId="WW-FootnoteReference9">
    <w:name w:val="WW-Footnote Reference9"/>
    <w:rsid w:val="00274E50"/>
    <w:rPr>
      <w:vertAlign w:val="superscript"/>
    </w:rPr>
  </w:style>
  <w:style w:type="character" w:customStyle="1" w:styleId="WW-EndnoteReference9">
    <w:name w:val="WW-Endnote Reference9"/>
    <w:rsid w:val="00274E50"/>
    <w:rPr>
      <w:vertAlign w:val="superscript"/>
    </w:rPr>
  </w:style>
  <w:style w:type="character" w:customStyle="1" w:styleId="WW-FootnoteReference10">
    <w:name w:val="WW-Footnote Reference10"/>
    <w:rsid w:val="00274E50"/>
    <w:rPr>
      <w:vertAlign w:val="superscript"/>
    </w:rPr>
  </w:style>
  <w:style w:type="character" w:customStyle="1" w:styleId="WW-EndnoteReference10">
    <w:name w:val="WW-Endnote Reference10"/>
    <w:rsid w:val="00274E50"/>
    <w:rPr>
      <w:vertAlign w:val="superscript"/>
    </w:rPr>
  </w:style>
  <w:style w:type="character" w:customStyle="1" w:styleId="WW-FootnoteReference11">
    <w:name w:val="WW-Footnote Reference11"/>
    <w:rsid w:val="00274E50"/>
    <w:rPr>
      <w:vertAlign w:val="superscript"/>
    </w:rPr>
  </w:style>
  <w:style w:type="character" w:customStyle="1" w:styleId="WW-EndnoteReference11">
    <w:name w:val="WW-Endnote Reference11"/>
    <w:rsid w:val="00274E50"/>
    <w:rPr>
      <w:vertAlign w:val="superscript"/>
    </w:rPr>
  </w:style>
  <w:style w:type="character" w:customStyle="1" w:styleId="WW-FootnoteReference12">
    <w:name w:val="WW-Footnote Reference12"/>
    <w:rsid w:val="00274E50"/>
    <w:rPr>
      <w:vertAlign w:val="superscript"/>
    </w:rPr>
  </w:style>
  <w:style w:type="character" w:customStyle="1" w:styleId="WW-EndnoteReference12">
    <w:name w:val="WW-Endnote Reference12"/>
    <w:rsid w:val="00274E50"/>
    <w:rPr>
      <w:vertAlign w:val="superscript"/>
    </w:rPr>
  </w:style>
  <w:style w:type="character" w:customStyle="1" w:styleId="WW-FootnoteReference13">
    <w:name w:val="WW-Footnote Reference13"/>
    <w:rsid w:val="00274E50"/>
    <w:rPr>
      <w:vertAlign w:val="superscript"/>
    </w:rPr>
  </w:style>
  <w:style w:type="character" w:customStyle="1" w:styleId="WW-EndnoteReference13">
    <w:name w:val="WW-Endnote Reference13"/>
    <w:rsid w:val="00274E50"/>
    <w:rPr>
      <w:vertAlign w:val="superscript"/>
    </w:rPr>
  </w:style>
  <w:style w:type="character" w:customStyle="1" w:styleId="41">
    <w:name w:val="Παραπομπή υποσημείωσης4"/>
    <w:rsid w:val="00274E50"/>
    <w:rPr>
      <w:vertAlign w:val="superscript"/>
    </w:rPr>
  </w:style>
  <w:style w:type="character" w:customStyle="1" w:styleId="af2">
    <w:name w:val="Σύμβολα σημείωσης τέλους"/>
    <w:rsid w:val="00274E50"/>
    <w:rPr>
      <w:vertAlign w:val="superscript"/>
    </w:rPr>
  </w:style>
  <w:style w:type="character" w:customStyle="1" w:styleId="23">
    <w:name w:val="Παραπομπή υποσημείωσης2"/>
    <w:rsid w:val="00274E50"/>
    <w:rPr>
      <w:vertAlign w:val="superscript"/>
    </w:rPr>
  </w:style>
  <w:style w:type="character" w:customStyle="1" w:styleId="24">
    <w:name w:val="Παραπομπή σημείωσης τέλους2"/>
    <w:rsid w:val="00274E50"/>
    <w:rPr>
      <w:vertAlign w:val="superscript"/>
    </w:rPr>
  </w:style>
  <w:style w:type="character" w:customStyle="1" w:styleId="WW-FootnoteReference14">
    <w:name w:val="WW-Footnote Reference14"/>
    <w:rsid w:val="00274E50"/>
    <w:rPr>
      <w:vertAlign w:val="superscript"/>
    </w:rPr>
  </w:style>
  <w:style w:type="character" w:customStyle="1" w:styleId="WW-EndnoteReference14">
    <w:name w:val="WW-Endnote Reference14"/>
    <w:rsid w:val="00274E50"/>
    <w:rPr>
      <w:vertAlign w:val="superscript"/>
    </w:rPr>
  </w:style>
  <w:style w:type="character" w:customStyle="1" w:styleId="WW-FootnoteReference15">
    <w:name w:val="WW-Footnote Reference15"/>
    <w:rsid w:val="00274E50"/>
    <w:rPr>
      <w:vertAlign w:val="superscript"/>
    </w:rPr>
  </w:style>
  <w:style w:type="character" w:customStyle="1" w:styleId="WW-EndnoteReference15">
    <w:name w:val="WW-Endnote Reference15"/>
    <w:rsid w:val="00274E50"/>
    <w:rPr>
      <w:vertAlign w:val="superscript"/>
    </w:rPr>
  </w:style>
  <w:style w:type="character" w:customStyle="1" w:styleId="WW-FootnoteReference16">
    <w:name w:val="WW-Footnote Reference16"/>
    <w:rsid w:val="00274E50"/>
    <w:rPr>
      <w:vertAlign w:val="superscript"/>
    </w:rPr>
  </w:style>
  <w:style w:type="character" w:customStyle="1" w:styleId="WW-EndnoteReference16">
    <w:name w:val="WW-Endnote Reference16"/>
    <w:rsid w:val="00274E50"/>
    <w:rPr>
      <w:vertAlign w:val="superscript"/>
    </w:rPr>
  </w:style>
  <w:style w:type="character" w:customStyle="1" w:styleId="WW-FootnoteReference17">
    <w:name w:val="WW-Footnote Reference17"/>
    <w:rsid w:val="00274E50"/>
    <w:rPr>
      <w:vertAlign w:val="superscript"/>
    </w:rPr>
  </w:style>
  <w:style w:type="character" w:customStyle="1" w:styleId="WW-EndnoteReference17">
    <w:name w:val="WW-Endnote Reference17"/>
    <w:rsid w:val="00274E50"/>
    <w:rPr>
      <w:vertAlign w:val="superscript"/>
    </w:rPr>
  </w:style>
  <w:style w:type="character" w:customStyle="1" w:styleId="31">
    <w:name w:val="Παραπομπή υποσημείωσης3"/>
    <w:rsid w:val="00274E50"/>
    <w:rPr>
      <w:vertAlign w:val="superscript"/>
    </w:rPr>
  </w:style>
  <w:style w:type="character" w:customStyle="1" w:styleId="32">
    <w:name w:val="Παραπομπή σημείωσης τέλους3"/>
    <w:rsid w:val="00274E50"/>
    <w:rPr>
      <w:vertAlign w:val="superscript"/>
    </w:rPr>
  </w:style>
  <w:style w:type="character" w:customStyle="1" w:styleId="WW-FootnoteReference18">
    <w:name w:val="WW-Footnote Reference18"/>
    <w:rsid w:val="00274E50"/>
    <w:rPr>
      <w:vertAlign w:val="superscript"/>
    </w:rPr>
  </w:style>
  <w:style w:type="character" w:customStyle="1" w:styleId="WW-EndnoteReference18">
    <w:name w:val="WW-Endnote Reference18"/>
    <w:rsid w:val="00274E50"/>
    <w:rPr>
      <w:vertAlign w:val="superscript"/>
    </w:rPr>
  </w:style>
  <w:style w:type="character" w:customStyle="1" w:styleId="WW-FootnoteReference19">
    <w:name w:val="WW-Footnote Reference19"/>
    <w:rsid w:val="00274E50"/>
    <w:rPr>
      <w:vertAlign w:val="superscript"/>
    </w:rPr>
  </w:style>
  <w:style w:type="character" w:customStyle="1" w:styleId="WW-EndnoteReference19">
    <w:name w:val="WW-Endnote Reference19"/>
    <w:rsid w:val="00274E50"/>
    <w:rPr>
      <w:vertAlign w:val="superscript"/>
    </w:rPr>
  </w:style>
  <w:style w:type="character" w:customStyle="1" w:styleId="WW-FootnoteReference20">
    <w:name w:val="WW-Footnote Reference20"/>
    <w:rsid w:val="00274E50"/>
    <w:rPr>
      <w:vertAlign w:val="superscript"/>
    </w:rPr>
  </w:style>
  <w:style w:type="character" w:customStyle="1" w:styleId="WW-EndnoteReference20">
    <w:name w:val="WW-Endnote Reference20"/>
    <w:rsid w:val="00274E50"/>
    <w:rPr>
      <w:vertAlign w:val="superscript"/>
    </w:rPr>
  </w:style>
  <w:style w:type="character" w:customStyle="1" w:styleId="af3">
    <w:name w:val="Σύνδεση ευρετηρίου"/>
    <w:rsid w:val="00274E50"/>
  </w:style>
  <w:style w:type="character" w:customStyle="1" w:styleId="WW-0">
    <w:name w:val="WW-Παραπομπή υποσημείωσης"/>
    <w:rsid w:val="00274E50"/>
    <w:rPr>
      <w:vertAlign w:val="superscript"/>
    </w:rPr>
  </w:style>
  <w:style w:type="character" w:customStyle="1" w:styleId="42">
    <w:name w:val="Παραπομπή σημείωσης τέλους4"/>
    <w:rsid w:val="00274E50"/>
    <w:rPr>
      <w:vertAlign w:val="superscript"/>
    </w:rPr>
  </w:style>
  <w:style w:type="character" w:customStyle="1" w:styleId="Char7">
    <w:name w:val="Κείμενο υποσημείωσης Char"/>
    <w:qFormat/>
    <w:rsid w:val="00274E50"/>
    <w:rPr>
      <w:rFonts w:ascii="Calibri" w:hAnsi="Calibri" w:cs="Calibri"/>
      <w:sz w:val="18"/>
      <w:lang w:val="en-IE" w:eastAsia="zh-CN"/>
    </w:rPr>
  </w:style>
  <w:style w:type="character" w:styleId="af4">
    <w:name w:val="footnote reference"/>
    <w:aliases w:val="Footnote symbol,Footnote reference number,note TESI"/>
    <w:rsid w:val="00274E50"/>
    <w:rPr>
      <w:vertAlign w:val="superscript"/>
    </w:rPr>
  </w:style>
  <w:style w:type="character" w:styleId="af5">
    <w:name w:val="endnote reference"/>
    <w:rsid w:val="00274E50"/>
    <w:rPr>
      <w:vertAlign w:val="superscript"/>
    </w:rPr>
  </w:style>
  <w:style w:type="character" w:customStyle="1" w:styleId="WW-FootnoteReference123">
    <w:name w:val="WW-Footnote Reference123"/>
    <w:rsid w:val="00274E50"/>
    <w:rPr>
      <w:vertAlign w:val="superscript"/>
    </w:rPr>
  </w:style>
  <w:style w:type="paragraph" w:customStyle="1" w:styleId="af6">
    <w:name w:val="Επικεφαλίδα"/>
    <w:basedOn w:val="a"/>
    <w:next w:val="af7"/>
    <w:rsid w:val="00274E50"/>
    <w:pPr>
      <w:keepNext/>
      <w:suppressAutoHyphens/>
      <w:spacing w:before="240" w:after="120" w:line="240" w:lineRule="auto"/>
      <w:jc w:val="both"/>
    </w:pPr>
    <w:rPr>
      <w:rFonts w:ascii="Liberation Sans" w:eastAsia="Microsoft YaHei" w:hAnsi="Liberation Sans" w:cs="Mangal"/>
      <w:kern w:val="0"/>
      <w:sz w:val="28"/>
      <w:szCs w:val="28"/>
      <w:lang w:val="en-GB" w:eastAsia="ar-SA"/>
      <w14:ligatures w14:val="none"/>
    </w:rPr>
  </w:style>
  <w:style w:type="paragraph" w:styleId="af7">
    <w:name w:val="Body Text"/>
    <w:basedOn w:val="a"/>
    <w:link w:val="Char8"/>
    <w:rsid w:val="00274E50"/>
    <w:pPr>
      <w:suppressAutoHyphens/>
      <w:spacing w:after="240" w:line="240" w:lineRule="auto"/>
      <w:jc w:val="both"/>
    </w:pPr>
    <w:rPr>
      <w:rFonts w:ascii="Calibri" w:eastAsia="Times New Roman" w:hAnsi="Calibri" w:cs="Calibri"/>
      <w:kern w:val="0"/>
      <w:szCs w:val="24"/>
      <w:lang w:val="en-GB" w:eastAsia="ar-SA"/>
      <w14:ligatures w14:val="none"/>
    </w:rPr>
  </w:style>
  <w:style w:type="character" w:customStyle="1" w:styleId="Char8">
    <w:name w:val="Σώμα κειμένου Char"/>
    <w:basedOn w:val="a0"/>
    <w:link w:val="af7"/>
    <w:qFormat/>
    <w:rsid w:val="00274E50"/>
    <w:rPr>
      <w:rFonts w:ascii="Calibri" w:eastAsia="Times New Roman" w:hAnsi="Calibri" w:cs="Calibri"/>
      <w:kern w:val="0"/>
      <w:szCs w:val="24"/>
      <w:lang w:val="en-GB" w:eastAsia="ar-SA"/>
      <w14:ligatures w14:val="none"/>
    </w:rPr>
  </w:style>
  <w:style w:type="paragraph" w:styleId="af8">
    <w:name w:val="List"/>
    <w:basedOn w:val="af7"/>
    <w:rsid w:val="00274E50"/>
    <w:rPr>
      <w:rFonts w:cs="Mangal"/>
    </w:rPr>
  </w:style>
  <w:style w:type="paragraph" w:customStyle="1" w:styleId="43">
    <w:name w:val="Λεζάντα4"/>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af9">
    <w:name w:val="Ευρετήριο"/>
    <w:basedOn w:val="a"/>
    <w:rsid w:val="00274E50"/>
    <w:pPr>
      <w:suppressLineNumbers/>
      <w:suppressAutoHyphens/>
      <w:spacing w:after="120" w:line="240" w:lineRule="auto"/>
      <w:jc w:val="both"/>
    </w:pPr>
    <w:rPr>
      <w:rFonts w:ascii="Calibri" w:eastAsia="Times New Roman" w:hAnsi="Calibri" w:cs="Mangal"/>
      <w:kern w:val="0"/>
      <w:szCs w:val="24"/>
      <w:lang w:val="en-GB" w:eastAsia="ar-SA"/>
      <w14:ligatures w14:val="none"/>
    </w:rPr>
  </w:style>
  <w:style w:type="paragraph" w:customStyle="1" w:styleId="WW-1">
    <w:name w:val="WW-Λεζάντα"/>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
    <w:name w:val="WW-Caption"/>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
    <w:name w:val="WW-Caption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33">
    <w:name w:val="Λεζάντα3"/>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
    <w:name w:val="WW-Caption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
    <w:name w:val="WW-Caption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
    <w:name w:val="WW-Caption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
    <w:name w:val="WW-Caption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25">
    <w:name w:val="Λεζάντα2"/>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Caption1">
    <w:name w:val="Caption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
    <w:name w:val="WW-Caption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
    <w:name w:val="WW-Caption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
    <w:name w:val="WW-Caption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
    <w:name w:val="WW-Caption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
    <w:name w:val="WW-Caption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
    <w:name w:val="WW-Caption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
    <w:name w:val="WW-Caption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
    <w:name w:val="WW-Caption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
    <w:name w:val="WW-Caption1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
    <w:name w:val="WW-Caption11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
    <w:name w:val="WW-Caption111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16">
    <w:name w:val="Λεζάντα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
    <w:name w:val="WW-Caption1111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
    <w:name w:val="WW-Caption11111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1">
    <w:name w:val="WW-Caption111111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11">
    <w:name w:val="WW-Caption11111111111111111111"/>
    <w:basedOn w:val="a"/>
    <w:rsid w:val="00274E5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Bullet">
    <w:name w:val="Bullet"/>
    <w:basedOn w:val="a"/>
    <w:rsid w:val="00274E50"/>
    <w:pPr>
      <w:numPr>
        <w:numId w:val="3"/>
      </w:num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17">
    <w:name w:val="Ημερομηνία1"/>
    <w:basedOn w:val="a"/>
    <w:next w:val="a"/>
    <w:rsid w:val="00274E50"/>
    <w:p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DocTitle">
    <w:name w:val="Doc Title"/>
    <w:basedOn w:val="1"/>
    <w:rsid w:val="00274E50"/>
    <w:pPr>
      <w:keepLines w:val="0"/>
      <w:pageBreakBefore/>
      <w:pBdr>
        <w:bottom w:val="single" w:sz="20" w:space="1" w:color="000080"/>
      </w:pBdr>
      <w:suppressAutoHyphens/>
      <w:spacing w:before="320" w:after="160" w:line="240" w:lineRule="auto"/>
      <w:jc w:val="both"/>
    </w:pPr>
    <w:rPr>
      <w:rFonts w:ascii="Arial" w:eastAsia="Times New Roman" w:hAnsi="Arial" w:cs="Arial"/>
      <w:b/>
      <w:bCs/>
      <w:color w:val="333399"/>
      <w:kern w:val="0"/>
      <w:sz w:val="28"/>
      <w:szCs w:val="32"/>
      <w:lang w:val="en-US" w:eastAsia="ar-SA"/>
      <w14:ligatures w14:val="none"/>
    </w:rPr>
  </w:style>
  <w:style w:type="paragraph" w:customStyle="1" w:styleId="inserttext">
    <w:name w:val="insert text"/>
    <w:basedOn w:val="a"/>
    <w:rsid w:val="00274E50"/>
    <w:pPr>
      <w:suppressAutoHyphens/>
      <w:spacing w:after="100" w:line="240" w:lineRule="auto"/>
      <w:ind w:left="794"/>
      <w:jc w:val="both"/>
    </w:pPr>
    <w:rPr>
      <w:rFonts w:ascii="Calibri" w:eastAsia="MS Mincho" w:hAnsi="Calibri" w:cs="Calibri"/>
      <w:kern w:val="0"/>
      <w:szCs w:val="24"/>
      <w:lang w:val="en-US" w:eastAsia="ja-JP"/>
      <w14:ligatures w14:val="none"/>
    </w:rPr>
  </w:style>
  <w:style w:type="paragraph" w:styleId="afa">
    <w:name w:val="footer"/>
    <w:basedOn w:val="a"/>
    <w:link w:val="Char10"/>
    <w:uiPriority w:val="99"/>
    <w:rsid w:val="00274E50"/>
    <w:pPr>
      <w:suppressAutoHyphens/>
      <w:spacing w:after="100" w:line="240" w:lineRule="auto"/>
      <w:jc w:val="both"/>
    </w:pPr>
    <w:rPr>
      <w:rFonts w:ascii="Calibri" w:eastAsia="MS Mincho" w:hAnsi="Calibri" w:cs="Times New Roman"/>
      <w:kern w:val="0"/>
      <w:szCs w:val="24"/>
      <w:lang w:val="en-US" w:eastAsia="ja-JP"/>
      <w14:ligatures w14:val="none"/>
    </w:rPr>
  </w:style>
  <w:style w:type="character" w:customStyle="1" w:styleId="Char9">
    <w:name w:val="Υποσέλιδο Char"/>
    <w:basedOn w:val="a0"/>
    <w:uiPriority w:val="99"/>
    <w:qFormat/>
    <w:rsid w:val="00274E50"/>
  </w:style>
  <w:style w:type="paragraph" w:styleId="afb">
    <w:name w:val="header"/>
    <w:basedOn w:val="a"/>
    <w:link w:val="Chara"/>
    <w:rsid w:val="00274E50"/>
    <w:pPr>
      <w:suppressAutoHyphens/>
      <w:spacing w:after="120" w:line="240" w:lineRule="auto"/>
      <w:jc w:val="both"/>
    </w:pPr>
    <w:rPr>
      <w:rFonts w:ascii="Calibri" w:eastAsia="Times New Roman" w:hAnsi="Calibri" w:cs="Calibri"/>
      <w:kern w:val="0"/>
      <w:szCs w:val="24"/>
      <w:lang w:val="en-GB" w:eastAsia="ar-SA"/>
      <w14:ligatures w14:val="none"/>
    </w:rPr>
  </w:style>
  <w:style w:type="character" w:customStyle="1" w:styleId="Chara">
    <w:name w:val="Κεφαλίδα Char"/>
    <w:basedOn w:val="a0"/>
    <w:link w:val="afb"/>
    <w:rsid w:val="00274E50"/>
    <w:rPr>
      <w:rFonts w:ascii="Calibri" w:eastAsia="Times New Roman" w:hAnsi="Calibri" w:cs="Calibri"/>
      <w:kern w:val="0"/>
      <w:szCs w:val="24"/>
      <w:lang w:val="en-GB" w:eastAsia="ar-SA"/>
      <w14:ligatures w14:val="none"/>
    </w:rPr>
  </w:style>
  <w:style w:type="paragraph" w:customStyle="1" w:styleId="26">
    <w:name w:val="Κείμενο πλαισίου2"/>
    <w:basedOn w:val="a"/>
    <w:rsid w:val="00274E50"/>
    <w:pPr>
      <w:suppressAutoHyphens/>
      <w:spacing w:after="120" w:line="240" w:lineRule="auto"/>
      <w:jc w:val="both"/>
    </w:pPr>
    <w:rPr>
      <w:rFonts w:ascii="Tahoma" w:eastAsia="Times New Roman" w:hAnsi="Tahoma" w:cs="Tahoma"/>
      <w:kern w:val="0"/>
      <w:sz w:val="16"/>
      <w:szCs w:val="16"/>
      <w:lang w:val="en-GB" w:eastAsia="ar-SA"/>
      <w14:ligatures w14:val="none"/>
    </w:rPr>
  </w:style>
  <w:style w:type="paragraph" w:customStyle="1" w:styleId="27">
    <w:name w:val="Κείμενο σχολίου2"/>
    <w:basedOn w:val="a"/>
    <w:rsid w:val="00274E50"/>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28">
    <w:name w:val="Θέμα σχολίου2"/>
    <w:basedOn w:val="27"/>
    <w:next w:val="27"/>
    <w:rsid w:val="00274E50"/>
    <w:rPr>
      <w:b/>
      <w:bCs/>
    </w:rPr>
  </w:style>
  <w:style w:type="paragraph" w:customStyle="1" w:styleId="29">
    <w:name w:val="Αναθεώρηση2"/>
    <w:rsid w:val="00274E5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274E50"/>
    <w:pPr>
      <w:suppressAutoHyphens/>
      <w:spacing w:before="280" w:after="200" w:line="240" w:lineRule="auto"/>
      <w:jc w:val="both"/>
    </w:pPr>
    <w:rPr>
      <w:rFonts w:ascii="Arial Unicode MS" w:eastAsia="Arial Unicode MS" w:hAnsi="Arial Unicode MS" w:cs="Arial Unicode MS"/>
      <w:kern w:val="0"/>
      <w:szCs w:val="24"/>
      <w:lang w:val="en-GB" w:eastAsia="ar-SA"/>
      <w14:ligatures w14:val="none"/>
    </w:rPr>
  </w:style>
  <w:style w:type="paragraph" w:customStyle="1" w:styleId="18">
    <w:name w:val="Παράγραφος λίστας1"/>
    <w:basedOn w:val="a"/>
    <w:qFormat/>
    <w:rsid w:val="00274E50"/>
    <w:pPr>
      <w:suppressAutoHyphens/>
      <w:spacing w:after="200" w:line="240" w:lineRule="auto"/>
      <w:ind w:left="720"/>
      <w:jc w:val="both"/>
    </w:pPr>
    <w:rPr>
      <w:rFonts w:ascii="Calibri" w:eastAsia="Times New Roman" w:hAnsi="Calibri" w:cs="Calibri"/>
      <w:kern w:val="0"/>
      <w:szCs w:val="24"/>
      <w:lang w:val="en-GB" w:eastAsia="ar-SA"/>
      <w14:ligatures w14:val="none"/>
    </w:rPr>
  </w:style>
  <w:style w:type="paragraph" w:styleId="afc">
    <w:name w:val="footnote text"/>
    <w:basedOn w:val="a"/>
    <w:link w:val="Char11"/>
    <w:rsid w:val="00274E50"/>
    <w:pPr>
      <w:suppressAutoHyphens/>
      <w:spacing w:after="0" w:line="240" w:lineRule="auto"/>
      <w:ind w:left="425" w:hanging="425"/>
      <w:jc w:val="both"/>
    </w:pPr>
    <w:rPr>
      <w:rFonts w:ascii="Calibri" w:eastAsia="Times New Roman" w:hAnsi="Calibri" w:cs="Calibri"/>
      <w:kern w:val="0"/>
      <w:sz w:val="18"/>
      <w:szCs w:val="20"/>
      <w:lang w:val="en-IE" w:eastAsia="ar-SA"/>
      <w14:ligatures w14:val="none"/>
    </w:rPr>
  </w:style>
  <w:style w:type="character" w:customStyle="1" w:styleId="Char11">
    <w:name w:val="Κείμενο υποσημείωσης Char1"/>
    <w:basedOn w:val="a0"/>
    <w:link w:val="afc"/>
    <w:rsid w:val="00274E50"/>
    <w:rPr>
      <w:rFonts w:ascii="Calibri" w:eastAsia="Times New Roman" w:hAnsi="Calibri" w:cs="Calibri"/>
      <w:kern w:val="0"/>
      <w:sz w:val="18"/>
      <w:szCs w:val="20"/>
      <w:lang w:val="en-IE" w:eastAsia="ar-SA"/>
      <w14:ligatures w14:val="none"/>
    </w:rPr>
  </w:style>
  <w:style w:type="paragraph" w:styleId="19">
    <w:name w:val="toc 1"/>
    <w:basedOn w:val="a"/>
    <w:next w:val="a"/>
    <w:uiPriority w:val="39"/>
    <w:rsid w:val="00274E50"/>
    <w:pPr>
      <w:suppressAutoHyphens/>
      <w:spacing w:before="120" w:after="120" w:line="240" w:lineRule="auto"/>
    </w:pPr>
    <w:rPr>
      <w:rFonts w:ascii="Calibri" w:eastAsia="Times New Roman" w:hAnsi="Calibri" w:cs="Calibri"/>
      <w:b/>
      <w:bCs/>
      <w:caps/>
      <w:kern w:val="0"/>
      <w:sz w:val="20"/>
      <w:szCs w:val="20"/>
      <w:lang w:val="en-GB" w:eastAsia="ar-SA"/>
      <w14:ligatures w14:val="none"/>
    </w:rPr>
  </w:style>
  <w:style w:type="paragraph" w:styleId="2a">
    <w:name w:val="toc 2"/>
    <w:basedOn w:val="a"/>
    <w:next w:val="a"/>
    <w:uiPriority w:val="39"/>
    <w:rsid w:val="00274E50"/>
    <w:pPr>
      <w:suppressAutoHyphens/>
      <w:spacing w:after="0" w:line="240" w:lineRule="auto"/>
      <w:ind w:left="220"/>
    </w:pPr>
    <w:rPr>
      <w:rFonts w:ascii="Calibri" w:eastAsia="Times New Roman" w:hAnsi="Calibri" w:cs="Calibri"/>
      <w:smallCaps/>
      <w:kern w:val="0"/>
      <w:sz w:val="20"/>
      <w:szCs w:val="20"/>
      <w:lang w:val="en-GB" w:eastAsia="ar-SA"/>
      <w14:ligatures w14:val="none"/>
    </w:rPr>
  </w:style>
  <w:style w:type="paragraph" w:styleId="34">
    <w:name w:val="toc 3"/>
    <w:basedOn w:val="a"/>
    <w:next w:val="a"/>
    <w:uiPriority w:val="39"/>
    <w:rsid w:val="00274E50"/>
    <w:pPr>
      <w:suppressAutoHyphens/>
      <w:spacing w:after="0" w:line="240" w:lineRule="auto"/>
      <w:ind w:left="440"/>
    </w:pPr>
    <w:rPr>
      <w:rFonts w:ascii="Calibri" w:eastAsia="Times New Roman" w:hAnsi="Calibri" w:cs="Calibri"/>
      <w:i/>
      <w:iCs/>
      <w:kern w:val="0"/>
      <w:sz w:val="20"/>
      <w:szCs w:val="20"/>
      <w:lang w:val="en-GB" w:eastAsia="ar-SA"/>
      <w14:ligatures w14:val="none"/>
    </w:rPr>
  </w:style>
  <w:style w:type="paragraph" w:styleId="44">
    <w:name w:val="toc 4"/>
    <w:basedOn w:val="a"/>
    <w:next w:val="a"/>
    <w:uiPriority w:val="39"/>
    <w:rsid w:val="00274E50"/>
    <w:pPr>
      <w:suppressAutoHyphens/>
      <w:spacing w:after="0" w:line="240" w:lineRule="auto"/>
      <w:ind w:left="660"/>
    </w:pPr>
    <w:rPr>
      <w:rFonts w:ascii="Calibri" w:eastAsia="Times New Roman" w:hAnsi="Calibri" w:cs="Calibri"/>
      <w:kern w:val="0"/>
      <w:sz w:val="18"/>
      <w:szCs w:val="18"/>
      <w:lang w:val="en-GB" w:eastAsia="ar-SA"/>
      <w14:ligatures w14:val="none"/>
    </w:rPr>
  </w:style>
  <w:style w:type="paragraph" w:styleId="51">
    <w:name w:val="toc 5"/>
    <w:basedOn w:val="a"/>
    <w:next w:val="a"/>
    <w:uiPriority w:val="39"/>
    <w:rsid w:val="00274E50"/>
    <w:pPr>
      <w:suppressAutoHyphens/>
      <w:spacing w:after="0" w:line="240" w:lineRule="auto"/>
      <w:ind w:left="880"/>
    </w:pPr>
    <w:rPr>
      <w:rFonts w:ascii="Calibri" w:eastAsia="Times New Roman" w:hAnsi="Calibri" w:cs="Calibri"/>
      <w:kern w:val="0"/>
      <w:sz w:val="18"/>
      <w:szCs w:val="18"/>
      <w:lang w:val="en-GB" w:eastAsia="ar-SA"/>
      <w14:ligatures w14:val="none"/>
    </w:rPr>
  </w:style>
  <w:style w:type="paragraph" w:styleId="60">
    <w:name w:val="toc 6"/>
    <w:basedOn w:val="a"/>
    <w:next w:val="a"/>
    <w:uiPriority w:val="39"/>
    <w:rsid w:val="00274E50"/>
    <w:pPr>
      <w:suppressAutoHyphens/>
      <w:spacing w:after="0" w:line="240" w:lineRule="auto"/>
      <w:ind w:left="1100"/>
    </w:pPr>
    <w:rPr>
      <w:rFonts w:ascii="Calibri" w:eastAsia="Times New Roman" w:hAnsi="Calibri" w:cs="Calibri"/>
      <w:kern w:val="0"/>
      <w:sz w:val="18"/>
      <w:szCs w:val="18"/>
      <w:lang w:val="en-GB" w:eastAsia="ar-SA"/>
      <w14:ligatures w14:val="none"/>
    </w:rPr>
  </w:style>
  <w:style w:type="paragraph" w:styleId="70">
    <w:name w:val="toc 7"/>
    <w:basedOn w:val="a"/>
    <w:next w:val="a"/>
    <w:uiPriority w:val="39"/>
    <w:rsid w:val="00274E50"/>
    <w:pPr>
      <w:suppressAutoHyphens/>
      <w:spacing w:after="0" w:line="240" w:lineRule="auto"/>
      <w:ind w:left="1320"/>
    </w:pPr>
    <w:rPr>
      <w:rFonts w:ascii="Calibri" w:eastAsia="Times New Roman" w:hAnsi="Calibri" w:cs="Calibri"/>
      <w:kern w:val="0"/>
      <w:sz w:val="18"/>
      <w:szCs w:val="18"/>
      <w:lang w:val="en-GB" w:eastAsia="ar-SA"/>
      <w14:ligatures w14:val="none"/>
    </w:rPr>
  </w:style>
  <w:style w:type="paragraph" w:styleId="80">
    <w:name w:val="toc 8"/>
    <w:basedOn w:val="a"/>
    <w:next w:val="a"/>
    <w:uiPriority w:val="39"/>
    <w:rsid w:val="00274E50"/>
    <w:pPr>
      <w:suppressAutoHyphens/>
      <w:spacing w:after="0" w:line="240" w:lineRule="auto"/>
      <w:ind w:left="1540"/>
    </w:pPr>
    <w:rPr>
      <w:rFonts w:ascii="Calibri" w:eastAsia="Times New Roman" w:hAnsi="Calibri" w:cs="Calibri"/>
      <w:kern w:val="0"/>
      <w:sz w:val="18"/>
      <w:szCs w:val="18"/>
      <w:lang w:val="en-GB" w:eastAsia="ar-SA"/>
      <w14:ligatures w14:val="none"/>
    </w:rPr>
  </w:style>
  <w:style w:type="paragraph" w:styleId="90">
    <w:name w:val="toc 9"/>
    <w:basedOn w:val="a"/>
    <w:next w:val="a"/>
    <w:uiPriority w:val="39"/>
    <w:rsid w:val="00274E50"/>
    <w:pPr>
      <w:suppressAutoHyphens/>
      <w:spacing w:after="0" w:line="240" w:lineRule="auto"/>
      <w:ind w:left="1760"/>
    </w:pPr>
    <w:rPr>
      <w:rFonts w:ascii="Calibri" w:eastAsia="Times New Roman" w:hAnsi="Calibri" w:cs="Calibri"/>
      <w:kern w:val="0"/>
      <w:sz w:val="18"/>
      <w:szCs w:val="18"/>
      <w:lang w:val="en-GB" w:eastAsia="ar-SA"/>
      <w14:ligatures w14:val="none"/>
    </w:rPr>
  </w:style>
  <w:style w:type="paragraph" w:customStyle="1" w:styleId="Style1">
    <w:name w:val="Style1"/>
    <w:basedOn w:val="DocTitle"/>
    <w:rsid w:val="00274E50"/>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274E50"/>
    <w:pPr>
      <w:keepLines w:val="0"/>
      <w:pageBreakBefore/>
      <w:pBdr>
        <w:bottom w:val="single" w:sz="20" w:space="1" w:color="000080"/>
      </w:pBdr>
      <w:suppressAutoHyphens/>
      <w:spacing w:before="320" w:after="160" w:line="240" w:lineRule="auto"/>
      <w:jc w:val="both"/>
    </w:pPr>
    <w:rPr>
      <w:rFonts w:ascii="Calibri" w:eastAsia="Times New Roman" w:hAnsi="Calibri" w:cs="Calibri"/>
      <w:b/>
      <w:bCs/>
      <w:color w:val="333399"/>
      <w:kern w:val="0"/>
      <w:sz w:val="28"/>
      <w:szCs w:val="32"/>
      <w:lang w:eastAsia="ar-SA"/>
      <w14:ligatures w14:val="none"/>
    </w:rPr>
  </w:style>
  <w:style w:type="paragraph" w:styleId="afd">
    <w:name w:val="endnote text"/>
    <w:basedOn w:val="a"/>
    <w:link w:val="Charb"/>
    <w:rsid w:val="00274E50"/>
    <w:pPr>
      <w:suppressAutoHyphens/>
      <w:spacing w:after="120" w:line="240" w:lineRule="auto"/>
      <w:jc w:val="both"/>
    </w:pPr>
    <w:rPr>
      <w:rFonts w:ascii="Calibri" w:eastAsia="Times New Roman" w:hAnsi="Calibri" w:cs="Times New Roman"/>
      <w:kern w:val="0"/>
      <w:sz w:val="20"/>
      <w:szCs w:val="20"/>
      <w:lang w:val="en-GB" w:eastAsia="ar-SA"/>
      <w14:ligatures w14:val="none"/>
    </w:rPr>
  </w:style>
  <w:style w:type="character" w:customStyle="1" w:styleId="Charb">
    <w:name w:val="Κείμενο σημείωσης τέλους Char"/>
    <w:basedOn w:val="a0"/>
    <w:link w:val="afd"/>
    <w:rsid w:val="00274E50"/>
    <w:rPr>
      <w:rFonts w:ascii="Calibri" w:eastAsia="Times New Roman" w:hAnsi="Calibri" w:cs="Times New Roman"/>
      <w:kern w:val="0"/>
      <w:sz w:val="20"/>
      <w:szCs w:val="20"/>
      <w:lang w:val="en-GB" w:eastAsia="ar-SA"/>
      <w14:ligatures w14:val="none"/>
    </w:rPr>
  </w:style>
  <w:style w:type="paragraph" w:customStyle="1" w:styleId="Default">
    <w:name w:val="Default"/>
    <w:qFormat/>
    <w:rsid w:val="00274E50"/>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e">
    <w:name w:val="Προμορφοποιημένο κείμενο"/>
    <w:basedOn w:val="a"/>
    <w:rsid w:val="00274E50"/>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aff">
    <w:name w:val="Body Text Indent"/>
    <w:basedOn w:val="a"/>
    <w:link w:val="Charc"/>
    <w:rsid w:val="00274E50"/>
    <w:pPr>
      <w:suppressAutoHyphens/>
      <w:spacing w:after="120" w:line="240" w:lineRule="auto"/>
      <w:ind w:firstLine="1134"/>
      <w:jc w:val="both"/>
    </w:pPr>
    <w:rPr>
      <w:rFonts w:ascii="Arial" w:eastAsia="Times New Roman" w:hAnsi="Arial" w:cs="Arial"/>
      <w:kern w:val="0"/>
      <w:szCs w:val="24"/>
      <w:lang w:val="en-GB" w:eastAsia="ar-SA"/>
      <w14:ligatures w14:val="none"/>
    </w:rPr>
  </w:style>
  <w:style w:type="character" w:customStyle="1" w:styleId="Charc">
    <w:name w:val="Σώμα κείμενου με εσοχή Char"/>
    <w:basedOn w:val="a0"/>
    <w:link w:val="aff"/>
    <w:rsid w:val="00274E50"/>
    <w:rPr>
      <w:rFonts w:ascii="Arial" w:eastAsia="Times New Roman" w:hAnsi="Arial" w:cs="Arial"/>
      <w:kern w:val="0"/>
      <w:szCs w:val="24"/>
      <w:lang w:val="en-GB" w:eastAsia="ar-SA"/>
      <w14:ligatures w14:val="none"/>
    </w:rPr>
  </w:style>
  <w:style w:type="paragraph" w:customStyle="1" w:styleId="normalwithoutspacing">
    <w:name w:val="normal_without_spacing"/>
    <w:basedOn w:val="a"/>
    <w:rsid w:val="00274E50"/>
    <w:pPr>
      <w:suppressAutoHyphens/>
      <w:spacing w:after="60" w:line="240" w:lineRule="auto"/>
      <w:jc w:val="both"/>
    </w:pPr>
    <w:rPr>
      <w:rFonts w:ascii="Calibri" w:eastAsia="Times New Roman" w:hAnsi="Calibri" w:cs="Calibri"/>
      <w:kern w:val="0"/>
      <w:szCs w:val="24"/>
      <w:lang w:eastAsia="ar-SA"/>
      <w14:ligatures w14:val="none"/>
    </w:rPr>
  </w:style>
  <w:style w:type="paragraph" w:customStyle="1" w:styleId="foothanging">
    <w:name w:val="foot_hanging"/>
    <w:basedOn w:val="afc"/>
    <w:rsid w:val="00274E50"/>
    <w:pPr>
      <w:ind w:left="426" w:hanging="426"/>
    </w:pPr>
    <w:rPr>
      <w:szCs w:val="18"/>
    </w:rPr>
  </w:style>
  <w:style w:type="paragraph" w:customStyle="1" w:styleId="-HTML2">
    <w:name w:val="Προ-διαμορφωμένο HTML2"/>
    <w:basedOn w:val="a"/>
    <w:rsid w:val="0027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14:ligatures w14:val="none"/>
    </w:rPr>
  </w:style>
  <w:style w:type="paragraph" w:customStyle="1" w:styleId="LO-normal">
    <w:name w:val="LO-normal"/>
    <w:rsid w:val="00274E50"/>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274E50"/>
    <w:pPr>
      <w:spacing w:after="120" w:line="312" w:lineRule="auto"/>
      <w:ind w:left="283"/>
      <w:jc w:val="both"/>
    </w:pPr>
    <w:rPr>
      <w:rFonts w:ascii="Calibri" w:eastAsia="Times New Roman" w:hAnsi="Calibri" w:cs="Times New Roman"/>
      <w:kern w:val="0"/>
      <w:sz w:val="16"/>
      <w:szCs w:val="16"/>
      <w:lang w:val="en-GB" w:eastAsia="ar-SA"/>
      <w14:ligatures w14:val="none"/>
    </w:rPr>
  </w:style>
  <w:style w:type="paragraph" w:customStyle="1" w:styleId="1a">
    <w:name w:val="Χωρίς διάστιχο1"/>
    <w:rsid w:val="00274E50"/>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f0">
    <w:name w:val="Περιεχόμενα πίνακα"/>
    <w:basedOn w:val="a"/>
    <w:rsid w:val="00274E50"/>
    <w:pPr>
      <w:suppressLineNumbers/>
      <w:suppressAutoHyphens/>
      <w:spacing w:after="120" w:line="240" w:lineRule="auto"/>
      <w:jc w:val="both"/>
    </w:pPr>
    <w:rPr>
      <w:rFonts w:ascii="Calibri" w:eastAsia="Times New Roman" w:hAnsi="Calibri" w:cs="Calibri"/>
      <w:kern w:val="0"/>
      <w:szCs w:val="24"/>
      <w:lang w:val="en-GB" w:eastAsia="ar-SA"/>
      <w14:ligatures w14:val="none"/>
    </w:rPr>
  </w:style>
  <w:style w:type="paragraph" w:customStyle="1" w:styleId="aff1">
    <w:name w:val="Επικεφαλίδα πίνακα"/>
    <w:basedOn w:val="aff0"/>
    <w:rsid w:val="00274E50"/>
    <w:pPr>
      <w:jc w:val="center"/>
    </w:pPr>
    <w:rPr>
      <w:b/>
      <w:bCs/>
    </w:rPr>
  </w:style>
  <w:style w:type="paragraph" w:customStyle="1" w:styleId="footers">
    <w:name w:val="footers"/>
    <w:basedOn w:val="foothanging"/>
    <w:rsid w:val="00274E50"/>
  </w:style>
  <w:style w:type="paragraph" w:customStyle="1" w:styleId="Standard">
    <w:name w:val="Standard"/>
    <w:rsid w:val="00274E50"/>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274E50"/>
    <w:pPr>
      <w:spacing w:after="120"/>
    </w:pPr>
  </w:style>
  <w:style w:type="paragraph" w:customStyle="1" w:styleId="Footnote">
    <w:name w:val="Footnote"/>
    <w:basedOn w:val="Standard"/>
    <w:rsid w:val="00274E50"/>
    <w:pPr>
      <w:suppressLineNumbers/>
      <w:ind w:left="283" w:hanging="283"/>
    </w:pPr>
    <w:rPr>
      <w:sz w:val="20"/>
      <w:szCs w:val="20"/>
    </w:rPr>
  </w:style>
  <w:style w:type="paragraph" w:customStyle="1" w:styleId="311">
    <w:name w:val="Σώμα κείμενου 31"/>
    <w:basedOn w:val="a"/>
    <w:qFormat/>
    <w:rsid w:val="00274E50"/>
    <w:pPr>
      <w:suppressAutoHyphens/>
      <w:spacing w:after="120" w:line="240" w:lineRule="auto"/>
      <w:jc w:val="both"/>
    </w:pPr>
    <w:rPr>
      <w:rFonts w:ascii="Calibri" w:eastAsia="Times New Roman" w:hAnsi="Calibri" w:cs="Calibri"/>
      <w:kern w:val="0"/>
      <w:sz w:val="16"/>
      <w:szCs w:val="16"/>
      <w:lang w:val="en-GB" w:eastAsia="ar-SA"/>
      <w14:ligatures w14:val="none"/>
    </w:rPr>
  </w:style>
  <w:style w:type="paragraph" w:customStyle="1" w:styleId="fooot">
    <w:name w:val="fooot"/>
    <w:basedOn w:val="footers"/>
    <w:rsid w:val="00274E50"/>
  </w:style>
  <w:style w:type="paragraph" w:customStyle="1" w:styleId="1b">
    <w:name w:val="Κείμενο πλαισίου1"/>
    <w:basedOn w:val="a"/>
    <w:qFormat/>
    <w:rsid w:val="00274E50"/>
    <w:pPr>
      <w:suppressAutoHyphens/>
      <w:spacing w:after="0" w:line="240" w:lineRule="auto"/>
      <w:jc w:val="both"/>
    </w:pPr>
    <w:rPr>
      <w:rFonts w:ascii="Tahoma" w:eastAsia="Times New Roman" w:hAnsi="Tahoma" w:cs="Tahoma"/>
      <w:kern w:val="0"/>
      <w:sz w:val="16"/>
      <w:szCs w:val="16"/>
      <w:lang w:val="en-GB" w:eastAsia="ar-SA"/>
      <w14:ligatures w14:val="none"/>
    </w:rPr>
  </w:style>
  <w:style w:type="paragraph" w:customStyle="1" w:styleId="1c">
    <w:name w:val="Κείμενο σχολίου1"/>
    <w:basedOn w:val="a"/>
    <w:qFormat/>
    <w:rsid w:val="00274E50"/>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1d">
    <w:name w:val="Θέμα σχολίου1"/>
    <w:basedOn w:val="1c"/>
    <w:next w:val="1c"/>
    <w:qFormat/>
    <w:rsid w:val="00274E50"/>
    <w:rPr>
      <w:b/>
      <w:bCs/>
    </w:rPr>
  </w:style>
  <w:style w:type="paragraph" w:customStyle="1" w:styleId="-HTML1">
    <w:name w:val="Προ-διαμορφωμένο HTML1"/>
    <w:basedOn w:val="a"/>
    <w:rsid w:val="0027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ar-SA"/>
      <w14:ligatures w14:val="none"/>
    </w:rPr>
  </w:style>
  <w:style w:type="paragraph" w:customStyle="1" w:styleId="1e">
    <w:name w:val="Αναθεώρηση1"/>
    <w:qFormat/>
    <w:rsid w:val="00274E50"/>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274E50"/>
    <w:pPr>
      <w:numPr>
        <w:numId w:val="1"/>
      </w:numPr>
      <w:spacing w:after="0" w:line="360" w:lineRule="auto"/>
      <w:jc w:val="both"/>
    </w:pPr>
    <w:rPr>
      <w:rFonts w:ascii="Trebuchet MS" w:eastAsia="Times New Roman" w:hAnsi="Trebuchet MS" w:cs="Times New Roman"/>
      <w:kern w:val="0"/>
      <w:szCs w:val="20"/>
      <w:lang w:val="en-US" w:eastAsia="ar-SA"/>
      <w14:ligatures w14:val="none"/>
    </w:rPr>
  </w:style>
  <w:style w:type="paragraph" w:customStyle="1" w:styleId="100">
    <w:name w:val="Περιεχόμενα 10"/>
    <w:basedOn w:val="af9"/>
    <w:rsid w:val="00274E50"/>
    <w:pPr>
      <w:tabs>
        <w:tab w:val="right" w:leader="dot" w:pos="7091"/>
      </w:tabs>
      <w:ind w:left="2547"/>
    </w:pPr>
  </w:style>
  <w:style w:type="paragraph" w:customStyle="1" w:styleId="aff2">
    <w:name w:val="Οριζόντια γραμμή"/>
    <w:basedOn w:val="a"/>
    <w:next w:val="af7"/>
    <w:rsid w:val="00274E50"/>
    <w:pPr>
      <w:suppressLineNumbers/>
      <w:suppressAutoHyphens/>
      <w:spacing w:after="283" w:line="240" w:lineRule="auto"/>
      <w:jc w:val="both"/>
    </w:pPr>
    <w:rPr>
      <w:rFonts w:ascii="Calibri" w:eastAsia="Times New Roman" w:hAnsi="Calibri" w:cs="Calibri"/>
      <w:kern w:val="0"/>
      <w:sz w:val="12"/>
      <w:szCs w:val="12"/>
      <w:lang w:val="en-GB" w:eastAsia="ar-SA"/>
      <w14:ligatures w14:val="none"/>
    </w:rPr>
  </w:style>
  <w:style w:type="paragraph" w:customStyle="1" w:styleId="210">
    <w:name w:val="Σώμα κείμενου 21"/>
    <w:basedOn w:val="a"/>
    <w:qFormat/>
    <w:rsid w:val="00274E50"/>
    <w:pPr>
      <w:suppressAutoHyphens/>
      <w:overflowPunct w:val="0"/>
      <w:autoSpaceDE w:val="0"/>
      <w:spacing w:after="0" w:line="240" w:lineRule="auto"/>
      <w:jc w:val="both"/>
      <w:textAlignment w:val="baseline"/>
    </w:pPr>
    <w:rPr>
      <w:rFonts w:ascii="Arial" w:eastAsia="Times New Roman" w:hAnsi="Arial" w:cs="Arial"/>
      <w:kern w:val="0"/>
      <w:szCs w:val="20"/>
      <w:lang w:eastAsia="ar-SA"/>
      <w14:ligatures w14:val="none"/>
    </w:rPr>
  </w:style>
  <w:style w:type="paragraph" w:customStyle="1" w:styleId="para-1">
    <w:name w:val="para-1"/>
    <w:basedOn w:val="a"/>
    <w:rsid w:val="00274E50"/>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Cs w:val="20"/>
      <w:lang w:eastAsia="ar-SA"/>
      <w14:ligatures w14:val="none"/>
    </w:rPr>
  </w:style>
  <w:style w:type="paragraph" w:customStyle="1" w:styleId="101">
    <w:name w:val="Κατάλογος περιεχομένων 10"/>
    <w:basedOn w:val="af9"/>
    <w:rsid w:val="00274E50"/>
    <w:pPr>
      <w:tabs>
        <w:tab w:val="right" w:leader="dot" w:pos="7091"/>
      </w:tabs>
      <w:ind w:left="2547"/>
    </w:pPr>
  </w:style>
  <w:style w:type="paragraph" w:styleId="aff3">
    <w:name w:val="Balloon Text"/>
    <w:basedOn w:val="a"/>
    <w:link w:val="Char12"/>
    <w:uiPriority w:val="99"/>
    <w:semiHidden/>
    <w:unhideWhenUsed/>
    <w:rsid w:val="00274E50"/>
    <w:pPr>
      <w:suppressAutoHyphens/>
      <w:spacing w:after="0" w:line="240" w:lineRule="auto"/>
      <w:jc w:val="both"/>
    </w:pPr>
    <w:rPr>
      <w:rFonts w:ascii="Segoe UI" w:eastAsia="Times New Roman" w:hAnsi="Segoe UI" w:cs="Times New Roman"/>
      <w:kern w:val="0"/>
      <w:sz w:val="18"/>
      <w:szCs w:val="18"/>
      <w:lang w:val="en-GB" w:eastAsia="ar-SA"/>
      <w14:ligatures w14:val="none"/>
    </w:rPr>
  </w:style>
  <w:style w:type="character" w:customStyle="1" w:styleId="Char12">
    <w:name w:val="Κείμενο πλαισίου Char1"/>
    <w:basedOn w:val="a0"/>
    <w:link w:val="aff3"/>
    <w:uiPriority w:val="99"/>
    <w:semiHidden/>
    <w:rsid w:val="00274E50"/>
    <w:rPr>
      <w:rFonts w:ascii="Segoe UI" w:eastAsia="Times New Roman" w:hAnsi="Segoe UI" w:cs="Times New Roman"/>
      <w:kern w:val="0"/>
      <w:sz w:val="18"/>
      <w:szCs w:val="18"/>
      <w:lang w:val="en-GB" w:eastAsia="ar-SA"/>
      <w14:ligatures w14:val="none"/>
    </w:rPr>
  </w:style>
  <w:style w:type="character" w:styleId="aff4">
    <w:name w:val="annotation reference"/>
    <w:uiPriority w:val="99"/>
    <w:unhideWhenUsed/>
    <w:qFormat/>
    <w:rsid w:val="00274E50"/>
    <w:rPr>
      <w:sz w:val="16"/>
      <w:szCs w:val="16"/>
    </w:rPr>
  </w:style>
  <w:style w:type="paragraph" w:styleId="aff5">
    <w:name w:val="annotation text"/>
    <w:basedOn w:val="a"/>
    <w:link w:val="Char30"/>
    <w:uiPriority w:val="99"/>
    <w:unhideWhenUsed/>
    <w:qFormat/>
    <w:rsid w:val="00274E50"/>
    <w:pPr>
      <w:suppressAutoHyphens/>
      <w:spacing w:after="120" w:line="240" w:lineRule="auto"/>
      <w:jc w:val="both"/>
    </w:pPr>
    <w:rPr>
      <w:rFonts w:ascii="Calibri" w:eastAsia="Times New Roman" w:hAnsi="Calibri" w:cs="Times New Roman"/>
      <w:kern w:val="0"/>
      <w:sz w:val="20"/>
      <w:szCs w:val="20"/>
      <w:lang w:val="en-GB" w:eastAsia="ar-SA"/>
      <w14:ligatures w14:val="none"/>
    </w:rPr>
  </w:style>
  <w:style w:type="character" w:customStyle="1" w:styleId="Char13">
    <w:name w:val="Κείμενο σχολίου Char1"/>
    <w:basedOn w:val="a0"/>
    <w:qFormat/>
    <w:rsid w:val="00274E50"/>
    <w:rPr>
      <w:sz w:val="20"/>
      <w:szCs w:val="20"/>
    </w:rPr>
  </w:style>
  <w:style w:type="character" w:customStyle="1" w:styleId="Char30">
    <w:name w:val="Κείμενο σχολίου Char3"/>
    <w:link w:val="aff5"/>
    <w:uiPriority w:val="99"/>
    <w:qFormat/>
    <w:rsid w:val="00274E50"/>
    <w:rPr>
      <w:rFonts w:ascii="Calibri" w:eastAsia="Times New Roman" w:hAnsi="Calibri" w:cs="Times New Roman"/>
      <w:kern w:val="0"/>
      <w:sz w:val="20"/>
      <w:szCs w:val="20"/>
      <w:lang w:val="en-GB" w:eastAsia="ar-SA"/>
      <w14:ligatures w14:val="none"/>
    </w:rPr>
  </w:style>
  <w:style w:type="paragraph" w:styleId="aff6">
    <w:name w:val="annotation subject"/>
    <w:basedOn w:val="aff5"/>
    <w:next w:val="aff5"/>
    <w:link w:val="Char14"/>
    <w:uiPriority w:val="99"/>
    <w:semiHidden/>
    <w:unhideWhenUsed/>
    <w:rsid w:val="00274E50"/>
    <w:rPr>
      <w:b/>
      <w:bCs/>
    </w:rPr>
  </w:style>
  <w:style w:type="character" w:customStyle="1" w:styleId="Char14">
    <w:name w:val="Θέμα σχολίου Char1"/>
    <w:basedOn w:val="Char13"/>
    <w:link w:val="aff6"/>
    <w:uiPriority w:val="99"/>
    <w:semiHidden/>
    <w:rsid w:val="00274E50"/>
    <w:rPr>
      <w:rFonts w:ascii="Calibri" w:eastAsia="Times New Roman" w:hAnsi="Calibri" w:cs="Times New Roman"/>
      <w:b/>
      <w:bCs/>
      <w:kern w:val="0"/>
      <w:sz w:val="20"/>
      <w:szCs w:val="20"/>
      <w:lang w:val="en-GB" w:eastAsia="ar-SA"/>
      <w14:ligatures w14:val="none"/>
    </w:rPr>
  </w:style>
  <w:style w:type="paragraph" w:styleId="aff7">
    <w:name w:val="Revision"/>
    <w:hidden/>
    <w:uiPriority w:val="99"/>
    <w:semiHidden/>
    <w:rsid w:val="00274E50"/>
    <w:pPr>
      <w:spacing w:after="0" w:line="240" w:lineRule="auto"/>
    </w:pPr>
    <w:rPr>
      <w:rFonts w:ascii="Calibri" w:eastAsia="Times New Roman" w:hAnsi="Calibri" w:cs="Calibri"/>
      <w:kern w:val="0"/>
      <w:szCs w:val="24"/>
      <w:lang w:val="en-GB" w:eastAsia="ar-SA"/>
      <w14:ligatures w14:val="none"/>
    </w:rPr>
  </w:style>
  <w:style w:type="paragraph" w:styleId="-HTML">
    <w:name w:val="HTML Preformatted"/>
    <w:basedOn w:val="a"/>
    <w:link w:val="-HTMLChar"/>
    <w:uiPriority w:val="99"/>
    <w:unhideWhenUsed/>
    <w:rsid w:val="0027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0"/>
    <w:uiPriority w:val="99"/>
    <w:semiHidden/>
    <w:rsid w:val="00274E50"/>
    <w:rPr>
      <w:rFonts w:ascii="Consolas" w:hAnsi="Consolas"/>
      <w:sz w:val="20"/>
      <w:szCs w:val="20"/>
    </w:rPr>
  </w:style>
  <w:style w:type="character" w:customStyle="1" w:styleId="1f">
    <w:name w:val="Ανεπίλυτη αναφορά1"/>
    <w:uiPriority w:val="99"/>
    <w:semiHidden/>
    <w:unhideWhenUsed/>
    <w:rsid w:val="00274E50"/>
    <w:rPr>
      <w:color w:val="605E5C"/>
      <w:shd w:val="clear" w:color="auto" w:fill="E1DFDD"/>
    </w:rPr>
  </w:style>
  <w:style w:type="character" w:customStyle="1" w:styleId="Char10">
    <w:name w:val="Υποσέλιδο Char1"/>
    <w:link w:val="afa"/>
    <w:uiPriority w:val="99"/>
    <w:qFormat/>
    <w:rsid w:val="00274E50"/>
    <w:rPr>
      <w:rFonts w:ascii="Calibri" w:eastAsia="MS Mincho" w:hAnsi="Calibri" w:cs="Times New Roman"/>
      <w:kern w:val="0"/>
      <w:szCs w:val="24"/>
      <w:lang w:val="en-US" w:eastAsia="ja-JP"/>
      <w14:ligatures w14:val="none"/>
    </w:rPr>
  </w:style>
  <w:style w:type="character" w:customStyle="1" w:styleId="1f0">
    <w:name w:val="Αριθμός σελίδας1"/>
    <w:basedOn w:val="12"/>
    <w:qFormat/>
    <w:rsid w:val="00274E50"/>
  </w:style>
  <w:style w:type="character" w:customStyle="1" w:styleId="-1">
    <w:name w:val="Υπερ-σύνδεση1"/>
    <w:qFormat/>
    <w:rsid w:val="00274E50"/>
    <w:rPr>
      <w:color w:val="0000FF"/>
      <w:w w:val="100"/>
      <w:position w:val="0"/>
      <w:sz w:val="20"/>
      <w:u w:val="single"/>
      <w:effect w:val="none"/>
      <w:vertAlign w:val="baseline"/>
      <w:em w:val="none"/>
    </w:rPr>
  </w:style>
  <w:style w:type="character" w:customStyle="1" w:styleId="aff8">
    <w:name w:val="a"/>
    <w:basedOn w:val="12"/>
    <w:qFormat/>
    <w:rsid w:val="00274E50"/>
  </w:style>
  <w:style w:type="character" w:customStyle="1" w:styleId="style61">
    <w:name w:val="style61"/>
    <w:qFormat/>
    <w:rsid w:val="00274E50"/>
    <w:rPr>
      <w:rFonts w:ascii="Verdana" w:hAnsi="Verdana"/>
      <w:w w:val="100"/>
      <w:position w:val="0"/>
      <w:sz w:val="22"/>
      <w:szCs w:val="22"/>
      <w:effect w:val="none"/>
      <w:vertAlign w:val="baseline"/>
      <w:em w:val="none"/>
    </w:rPr>
  </w:style>
  <w:style w:type="character" w:customStyle="1" w:styleId="1Char0">
    <w:name w:val="Στυλ1 Char"/>
    <w:qFormat/>
    <w:rsid w:val="00274E50"/>
    <w:rPr>
      <w:rFonts w:ascii="Verdana" w:hAnsi="Verdana" w:cs="Calibri"/>
      <w:b/>
      <w:caps/>
      <w:w w:val="100"/>
      <w:position w:val="0"/>
      <w:sz w:val="20"/>
      <w:u w:val="single"/>
      <w:effect w:val="none"/>
      <w:vertAlign w:val="baseline"/>
      <w:em w:val="none"/>
      <w:lang w:eastAsia="en-US" w:bidi="en-US"/>
    </w:rPr>
  </w:style>
  <w:style w:type="character" w:customStyle="1" w:styleId="2Char0">
    <w:name w:val="Στυλ2 Char"/>
    <w:qFormat/>
    <w:rsid w:val="00274E50"/>
    <w:rPr>
      <w:rFonts w:ascii="Verdana" w:hAnsi="Verdana" w:cs="Calibri"/>
      <w:w w:val="100"/>
      <w:position w:val="0"/>
      <w:sz w:val="20"/>
      <w:u w:val="single"/>
      <w:effect w:val="none"/>
      <w:vertAlign w:val="baseline"/>
      <w:em w:val="none"/>
      <w:lang w:eastAsia="en-US" w:bidi="en-US"/>
    </w:rPr>
  </w:style>
  <w:style w:type="character" w:customStyle="1" w:styleId="FootnotesymbolFootnoteFootnotereferencenumbernoteTESI">
    <w:name w:val="Παραπομπή υποσημείωσης;Footnote symbol;Footnote;Footnote reference number;note TESI"/>
    <w:qFormat/>
    <w:rsid w:val="00274E50"/>
    <w:rPr>
      <w:w w:val="100"/>
      <w:effect w:val="none"/>
      <w:vertAlign w:val="superscript"/>
      <w:em w:val="none"/>
    </w:rPr>
  </w:style>
  <w:style w:type="character" w:customStyle="1" w:styleId="Char20">
    <w:name w:val="Κείμενο σχολίου Char2"/>
    <w:basedOn w:val="a0"/>
    <w:uiPriority w:val="99"/>
    <w:qFormat/>
    <w:rsid w:val="00274E50"/>
  </w:style>
  <w:style w:type="character" w:customStyle="1" w:styleId="FootnoteCharacters">
    <w:name w:val="Footnote Characters"/>
    <w:qFormat/>
    <w:rsid w:val="00274E50"/>
  </w:style>
  <w:style w:type="character" w:customStyle="1" w:styleId="FootnoteAnchor">
    <w:name w:val="Footnote Anchor"/>
    <w:rsid w:val="00274E50"/>
    <w:rPr>
      <w:vertAlign w:val="superscript"/>
    </w:rPr>
  </w:style>
  <w:style w:type="character" w:customStyle="1" w:styleId="EndnoteAnchor">
    <w:name w:val="Endnote Anchor"/>
    <w:rsid w:val="00274E50"/>
    <w:rPr>
      <w:vertAlign w:val="superscript"/>
    </w:rPr>
  </w:style>
  <w:style w:type="character" w:customStyle="1" w:styleId="EndnoteCharacters">
    <w:name w:val="Endnote Characters"/>
    <w:qFormat/>
    <w:rsid w:val="00274E50"/>
  </w:style>
  <w:style w:type="paragraph" w:customStyle="1" w:styleId="Heading">
    <w:name w:val="Heading"/>
    <w:basedOn w:val="a"/>
    <w:next w:val="af7"/>
    <w:qFormat/>
    <w:rsid w:val="00274E50"/>
    <w:pPr>
      <w:keepNext/>
      <w:suppressAutoHyphens/>
      <w:spacing w:before="240" w:after="120" w:line="240" w:lineRule="auto"/>
    </w:pPr>
    <w:rPr>
      <w:rFonts w:ascii="Liberation Sans" w:eastAsia="Noto Sans CJK SC" w:hAnsi="Liberation Sans" w:cs="Lohit Devanagari"/>
      <w:kern w:val="0"/>
      <w:sz w:val="28"/>
      <w:szCs w:val="28"/>
      <w14:ligatures w14:val="none"/>
    </w:rPr>
  </w:style>
  <w:style w:type="paragraph" w:styleId="aff9">
    <w:name w:val="caption"/>
    <w:aliases w:val="Caption Char Char Char,Caption Char Char,TF,Epígrafe,cap,Caption Char,ËåæÜíôá Char1,ËåæÜíôá Char Char,Caption Char Char Char Char,figura,continued,cont,cp,ref,Fig &amp; Table Title,TI_Didascalia Carattere Carattere,Caption Char Char1,cap1"/>
    <w:basedOn w:val="a"/>
    <w:link w:val="Chard"/>
    <w:uiPriority w:val="35"/>
    <w:qFormat/>
    <w:rsid w:val="00274E50"/>
    <w:pPr>
      <w:suppressLineNumbers/>
      <w:suppressAutoHyphens/>
      <w:spacing w:before="120" w:after="120" w:line="240" w:lineRule="auto"/>
    </w:pPr>
    <w:rPr>
      <w:rFonts w:ascii="Times New Roman" w:eastAsia="Times New Roman" w:hAnsi="Times New Roman" w:cs="Lohit Devanagari"/>
      <w:i/>
      <w:iCs/>
      <w:kern w:val="0"/>
      <w:sz w:val="24"/>
      <w:szCs w:val="24"/>
      <w14:ligatures w14:val="none"/>
    </w:rPr>
  </w:style>
  <w:style w:type="paragraph" w:customStyle="1" w:styleId="Index">
    <w:name w:val="Index"/>
    <w:basedOn w:val="a"/>
    <w:qFormat/>
    <w:rsid w:val="00274E50"/>
    <w:pPr>
      <w:suppressLineNumbers/>
      <w:suppressAutoHyphens/>
      <w:spacing w:after="0" w:line="240" w:lineRule="auto"/>
    </w:pPr>
    <w:rPr>
      <w:rFonts w:ascii="Times New Roman" w:eastAsia="Times New Roman" w:hAnsi="Times New Roman" w:cs="Lohit Devanagari"/>
      <w:kern w:val="0"/>
      <w:sz w:val="20"/>
      <w:szCs w:val="20"/>
      <w14:ligatures w14:val="none"/>
    </w:rPr>
  </w:style>
  <w:style w:type="paragraph" w:customStyle="1" w:styleId="1f1">
    <w:name w:val="Βασικό1"/>
    <w:qFormat/>
    <w:rsid w:val="00274E50"/>
    <w:pPr>
      <w:suppressAutoHyphens/>
      <w:spacing w:after="0" w:line="1" w:lineRule="atLeast"/>
      <w:ind w:left="-1" w:hanging="1"/>
      <w:textAlignment w:val="top"/>
      <w:outlineLvl w:val="0"/>
    </w:pPr>
    <w:rPr>
      <w:rFonts w:ascii="Times New Roman" w:eastAsia="Times New Roman" w:hAnsi="Times New Roman" w:cs="Times New Roman"/>
      <w:kern w:val="0"/>
      <w:sz w:val="24"/>
      <w:szCs w:val="24"/>
      <w:vertAlign w:val="subscript"/>
      <w:lang w:eastAsia="el-GR"/>
      <w14:ligatures w14:val="none"/>
    </w:rPr>
  </w:style>
  <w:style w:type="paragraph" w:customStyle="1" w:styleId="110">
    <w:name w:val="Επικεφαλίδα 11"/>
    <w:basedOn w:val="1f1"/>
    <w:next w:val="1f1"/>
    <w:qFormat/>
    <w:rsid w:val="00274E50"/>
  </w:style>
  <w:style w:type="paragraph" w:customStyle="1" w:styleId="211">
    <w:name w:val="Επικεφαλίδα 21"/>
    <w:basedOn w:val="1f1"/>
    <w:next w:val="1f1"/>
    <w:qFormat/>
    <w:rsid w:val="00274E50"/>
  </w:style>
  <w:style w:type="paragraph" w:customStyle="1" w:styleId="312">
    <w:name w:val="Επικεφαλίδα 31"/>
    <w:basedOn w:val="1f1"/>
    <w:next w:val="1f1"/>
    <w:qFormat/>
    <w:rsid w:val="00274E50"/>
  </w:style>
  <w:style w:type="paragraph" w:customStyle="1" w:styleId="71">
    <w:name w:val="Επικεφαλίδα 71"/>
    <w:basedOn w:val="1f1"/>
    <w:next w:val="1f1"/>
    <w:qFormat/>
    <w:rsid w:val="00274E50"/>
  </w:style>
  <w:style w:type="paragraph" w:customStyle="1" w:styleId="1f2">
    <w:name w:val="Σώμα κειμένου1"/>
    <w:basedOn w:val="1f1"/>
    <w:qFormat/>
    <w:rsid w:val="00274E50"/>
  </w:style>
  <w:style w:type="paragraph" w:customStyle="1" w:styleId="1f3">
    <w:name w:val="Σώμα κείμενου με εσοχή1"/>
    <w:basedOn w:val="1f1"/>
    <w:qFormat/>
    <w:rsid w:val="00274E50"/>
  </w:style>
  <w:style w:type="paragraph" w:customStyle="1" w:styleId="1f4">
    <w:name w:val="Υποσέλιδο1"/>
    <w:basedOn w:val="1f1"/>
    <w:qFormat/>
    <w:rsid w:val="00274E50"/>
  </w:style>
  <w:style w:type="paragraph" w:customStyle="1" w:styleId="1f5">
    <w:name w:val="Κεφαλίδα1"/>
    <w:basedOn w:val="1f1"/>
    <w:qFormat/>
    <w:rsid w:val="00274E50"/>
  </w:style>
  <w:style w:type="paragraph" w:customStyle="1" w:styleId="FR1">
    <w:name w:val="FR1"/>
    <w:qFormat/>
    <w:rsid w:val="00274E50"/>
    <w:pPr>
      <w:widowControl w:val="0"/>
      <w:suppressAutoHyphens/>
      <w:spacing w:before="420" w:after="0" w:line="1" w:lineRule="atLeast"/>
      <w:ind w:left="-1" w:hanging="1"/>
      <w:jc w:val="center"/>
      <w:textAlignment w:val="top"/>
      <w:outlineLvl w:val="0"/>
    </w:pPr>
    <w:rPr>
      <w:rFonts w:ascii="Arial" w:eastAsia="Times New Roman" w:hAnsi="Arial" w:cs="Arial"/>
      <w:b/>
      <w:bCs/>
      <w:spacing w:val="40"/>
      <w:kern w:val="0"/>
      <w:sz w:val="24"/>
      <w:szCs w:val="20"/>
      <w:u w:val="single"/>
      <w:vertAlign w:val="subscript"/>
      <w:lang w:eastAsia="zh-CN"/>
      <w14:ligatures w14:val="none"/>
    </w:rPr>
  </w:style>
  <w:style w:type="paragraph" w:customStyle="1" w:styleId="1f6">
    <w:name w:val="Στυλ1"/>
    <w:basedOn w:val="211"/>
    <w:qFormat/>
    <w:rsid w:val="00274E50"/>
  </w:style>
  <w:style w:type="paragraph" w:customStyle="1" w:styleId="2b">
    <w:name w:val="Στυλ2"/>
    <w:basedOn w:val="1f6"/>
    <w:qFormat/>
    <w:rsid w:val="00274E50"/>
  </w:style>
  <w:style w:type="paragraph" w:customStyle="1" w:styleId="1f7">
    <w:name w:val="Κείμενο υποσημείωσης1"/>
    <w:basedOn w:val="1f1"/>
    <w:qFormat/>
    <w:rsid w:val="00274E50"/>
  </w:style>
  <w:style w:type="paragraph" w:customStyle="1" w:styleId="2909F619802848F09E01365C32F34654">
    <w:name w:val="2909F619802848F09E01365C32F34654"/>
    <w:qFormat/>
    <w:rsid w:val="00274E50"/>
    <w:pPr>
      <w:suppressAutoHyphens/>
      <w:spacing w:after="200" w:line="276" w:lineRule="auto"/>
      <w:ind w:left="-1" w:hanging="1"/>
      <w:textAlignment w:val="top"/>
      <w:outlineLvl w:val="0"/>
    </w:pPr>
    <w:rPr>
      <w:rFonts w:ascii="Calibri" w:eastAsia="Times New Roman" w:hAnsi="Calibri" w:cs="Times New Roman"/>
      <w:kern w:val="0"/>
      <w:vertAlign w:val="subscript"/>
      <w:lang w:eastAsia="el-GR"/>
      <w14:ligatures w14:val="none"/>
    </w:rPr>
  </w:style>
  <w:style w:type="paragraph" w:customStyle="1" w:styleId="Normalgr">
    <w:name w:val="Normalgr"/>
    <w:qFormat/>
    <w:rsid w:val="00274E50"/>
    <w:pPr>
      <w:tabs>
        <w:tab w:val="left" w:pos="1021"/>
        <w:tab w:val="left" w:pos="1588"/>
      </w:tabs>
      <w:suppressAutoHyphens/>
      <w:spacing w:after="0" w:line="1" w:lineRule="atLeast"/>
      <w:ind w:left="-1" w:hanging="1"/>
      <w:jc w:val="both"/>
      <w:textAlignment w:val="top"/>
      <w:outlineLvl w:val="0"/>
    </w:pPr>
    <w:rPr>
      <w:rFonts w:ascii="Arial" w:eastAsia="Arial" w:hAnsi="Arial" w:cs="Arial"/>
      <w:spacing w:val="15"/>
      <w:sz w:val="20"/>
      <w:szCs w:val="20"/>
      <w:vertAlign w:val="subscript"/>
      <w:lang w:val="en-GB" w:eastAsia="zh-CN"/>
      <w14:ligatures w14:val="none"/>
    </w:rPr>
  </w:style>
  <w:style w:type="paragraph" w:customStyle="1" w:styleId="HeaderandFooter">
    <w:name w:val="Header and Footer"/>
    <w:basedOn w:val="a"/>
    <w:qFormat/>
    <w:rsid w:val="00274E50"/>
    <w:pPr>
      <w:suppressAutoHyphens/>
      <w:spacing w:after="0" w:line="240" w:lineRule="auto"/>
    </w:pPr>
    <w:rPr>
      <w:rFonts w:ascii="Times New Roman" w:eastAsia="Times New Roman" w:hAnsi="Times New Roman" w:cs="Times New Roman"/>
      <w:kern w:val="0"/>
      <w:sz w:val="20"/>
      <w:szCs w:val="20"/>
      <w14:ligatures w14:val="none"/>
    </w:rPr>
  </w:style>
  <w:style w:type="table" w:customStyle="1" w:styleId="1f8">
    <w:name w:val="Κανονικός πίνακας1"/>
    <w:qFormat/>
    <w:rsid w:val="00274E50"/>
    <w:pPr>
      <w:suppressAutoHyphens/>
      <w:spacing w:after="0" w:line="1" w:lineRule="atLeast"/>
    </w:pPr>
    <w:rPr>
      <w:rFonts w:ascii="Times New Roman" w:eastAsia="Times New Roman" w:hAnsi="Times New Roman" w:cs="Times New Roman"/>
      <w:kern w:val="0"/>
      <w:sz w:val="20"/>
      <w:szCs w:val="20"/>
      <w14:ligatures w14:val="none"/>
    </w:rPr>
    <w:tblPr>
      <w:tblCellMar>
        <w:top w:w="0" w:type="dxa"/>
        <w:left w:w="108" w:type="dxa"/>
        <w:bottom w:w="0" w:type="dxa"/>
        <w:right w:w="108" w:type="dxa"/>
      </w:tblCellMar>
    </w:tblPr>
  </w:style>
  <w:style w:type="table" w:customStyle="1" w:styleId="1f9">
    <w:name w:val="Πλέγμα πίνακα1"/>
    <w:basedOn w:val="1f8"/>
    <w:rsid w:val="00274E50"/>
    <w:tblPr/>
  </w:style>
  <w:style w:type="character" w:customStyle="1" w:styleId="normaltextrun">
    <w:name w:val="normaltextrun"/>
    <w:basedOn w:val="a0"/>
    <w:rsid w:val="00274E50"/>
  </w:style>
  <w:style w:type="character" w:customStyle="1" w:styleId="eop">
    <w:name w:val="eop"/>
    <w:basedOn w:val="a0"/>
    <w:rsid w:val="00274E50"/>
  </w:style>
  <w:style w:type="paragraph" w:customStyle="1" w:styleId="StyleStyle2Before3pt">
    <w:name w:val="Style Style2 + Before:  3 pt"/>
    <w:basedOn w:val="a"/>
    <w:rsid w:val="00274E50"/>
    <w:pPr>
      <w:spacing w:before="60" w:after="0" w:line="360" w:lineRule="auto"/>
    </w:pPr>
    <w:rPr>
      <w:rFonts w:ascii="Arial" w:eastAsia="Times New Roman" w:hAnsi="Arial" w:cs="Times New Roman"/>
      <w:b/>
      <w:bCs/>
      <w:kern w:val="0"/>
      <w:szCs w:val="20"/>
      <w:lang w:eastAsia="el-GR"/>
      <w14:ligatures w14:val="none"/>
    </w:rPr>
  </w:style>
  <w:style w:type="table" w:styleId="affa">
    <w:name w:val="Table Grid"/>
    <w:basedOn w:val="a1"/>
    <w:uiPriority w:val="39"/>
    <w:rsid w:val="00274E50"/>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Έγχρωμος πίνακας λίστας 6 - Έμφαση 11"/>
    <w:basedOn w:val="a1"/>
    <w:next w:val="6-1"/>
    <w:uiPriority w:val="51"/>
    <w:rsid w:val="00274E50"/>
    <w:pPr>
      <w:spacing w:after="0" w:line="240" w:lineRule="auto"/>
    </w:pPr>
    <w:rPr>
      <w:rFonts w:eastAsia="DengXian"/>
      <w:color w:val="2F5496"/>
      <w:kern w:val="0"/>
      <w14:ligatures w14:val="none"/>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2">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6"/>
    <w:uiPriority w:val="34"/>
    <w:qFormat/>
    <w:rsid w:val="00274E50"/>
  </w:style>
  <w:style w:type="paragraph" w:customStyle="1" w:styleId="StyleStyleHeading1TimesNewRoman16pt">
    <w:name w:val="Style Style Heading 1 + Times New Roman + 16 pt"/>
    <w:basedOn w:val="a"/>
    <w:uiPriority w:val="99"/>
    <w:rsid w:val="00274E50"/>
    <w:pPr>
      <w:keepNext/>
      <w:numPr>
        <w:numId w:val="20"/>
      </w:numPr>
      <w:spacing w:before="120" w:after="120" w:line="240" w:lineRule="auto"/>
      <w:jc w:val="both"/>
      <w:outlineLvl w:val="0"/>
    </w:pPr>
    <w:rPr>
      <w:rFonts w:ascii="Times New Roman" w:eastAsia="Times New Roman" w:hAnsi="Times New Roman" w:cs="Times New Roman"/>
      <w:b/>
      <w:bCs/>
      <w:color w:val="000000"/>
      <w:kern w:val="0"/>
      <w:sz w:val="32"/>
      <w:szCs w:val="32"/>
      <w:lang w:val="en-US" w:eastAsia="el-GR"/>
      <w14:ligatures w14:val="none"/>
    </w:rPr>
  </w:style>
  <w:style w:type="character" w:customStyle="1" w:styleId="1fa">
    <w:name w:val="Αναφορά1"/>
    <w:basedOn w:val="a0"/>
    <w:uiPriority w:val="99"/>
    <w:unhideWhenUsed/>
    <w:rsid w:val="00274E50"/>
    <w:rPr>
      <w:color w:val="2B579A"/>
      <w:shd w:val="clear" w:color="auto" w:fill="E1DFDD"/>
    </w:rPr>
  </w:style>
  <w:style w:type="paragraph" w:customStyle="1" w:styleId="paragraph">
    <w:name w:val="paragraph"/>
    <w:basedOn w:val="a"/>
    <w:rsid w:val="00274E5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table" w:customStyle="1" w:styleId="4-11">
    <w:name w:val="Πίνακας 4 με πλέγμα - Έμφαση 11"/>
    <w:basedOn w:val="a1"/>
    <w:next w:val="4-1"/>
    <w:uiPriority w:val="49"/>
    <w:rsid w:val="00274E50"/>
    <w:pPr>
      <w:suppressAutoHyphens/>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Πίνακας 1 με ανοιχτόχρωμο πλέγμα1"/>
    <w:basedOn w:val="a1"/>
    <w:next w:val="1fb"/>
    <w:uiPriority w:val="46"/>
    <w:rsid w:val="00274E50"/>
    <w:pPr>
      <w:spacing w:after="0" w:line="240" w:lineRule="auto"/>
    </w:pPr>
    <w:rPr>
      <w:kern w:val="0"/>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hard">
    <w:name w:val="Λεζάντα Char"/>
    <w:aliases w:val="Caption Char Char Char Char1,Caption Char Char Char1,TF Char,Epígrafe Char,cap Char,Caption Char Char2,ËåæÜíôá Char1 Char,ËåæÜíôá Char Char Char,Caption Char Char Char Char Char,figura Char,continued Char,cont Char,cp Char,ref Char"/>
    <w:link w:val="aff9"/>
    <w:uiPriority w:val="35"/>
    <w:locked/>
    <w:rsid w:val="00274E50"/>
    <w:rPr>
      <w:rFonts w:ascii="Times New Roman" w:eastAsia="Times New Roman" w:hAnsi="Times New Roman" w:cs="Lohit Devanagari"/>
      <w:i/>
      <w:iCs/>
      <w:kern w:val="0"/>
      <w:sz w:val="24"/>
      <w:szCs w:val="24"/>
      <w14:ligatures w14:val="none"/>
    </w:rPr>
  </w:style>
  <w:style w:type="table" w:customStyle="1" w:styleId="1-11">
    <w:name w:val="Πίνακας 1 με ανοιχτόχρωμο πλέγμα - Έμφαση 11"/>
    <w:basedOn w:val="a1"/>
    <w:next w:val="1-1"/>
    <w:uiPriority w:val="46"/>
    <w:rsid w:val="00274E50"/>
    <w:pPr>
      <w:spacing w:after="0" w:line="240" w:lineRule="auto"/>
    </w:pPr>
    <w:rPr>
      <w:kern w:val="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xmsonormal">
    <w:name w:val="x_msonormal"/>
    <w:basedOn w:val="a"/>
    <w:rsid w:val="00274E5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xm-2713964666604181293msolistparagraph">
    <w:name w:val="x_m-2713964666604181293msolistparagraph"/>
    <w:basedOn w:val="a"/>
    <w:rsid w:val="00274E5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table" w:customStyle="1" w:styleId="3-11">
    <w:name w:val="Πίνακας λίστας 3 - Έμφαση 11"/>
    <w:basedOn w:val="a1"/>
    <w:uiPriority w:val="48"/>
    <w:rsid w:val="00274E50"/>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2c">
    <w:name w:val="Αναφορά2"/>
    <w:basedOn w:val="a0"/>
    <w:uiPriority w:val="99"/>
    <w:unhideWhenUsed/>
    <w:rsid w:val="00274E50"/>
    <w:rPr>
      <w:color w:val="2B579A"/>
      <w:shd w:val="clear" w:color="auto" w:fill="E1DFDD"/>
    </w:rPr>
  </w:style>
  <w:style w:type="paragraph" w:customStyle="1" w:styleId="msonormal0">
    <w:name w:val="msonormal"/>
    <w:basedOn w:val="a"/>
    <w:rsid w:val="00274E5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xl65">
    <w:name w:val="xl65"/>
    <w:basedOn w:val="a"/>
    <w:rsid w:val="00274E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66">
    <w:name w:val="xl66"/>
    <w:basedOn w:val="a"/>
    <w:rsid w:val="00274E50"/>
    <w:pP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67">
    <w:name w:val="xl67"/>
    <w:basedOn w:val="a"/>
    <w:rsid w:val="00274E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68">
    <w:name w:val="xl68"/>
    <w:basedOn w:val="a"/>
    <w:rsid w:val="00274E50"/>
    <w:pPr>
      <w:spacing w:before="100" w:beforeAutospacing="1" w:after="100" w:afterAutospacing="1" w:line="240" w:lineRule="auto"/>
    </w:pPr>
    <w:rPr>
      <w:rFonts w:ascii="Calibri" w:eastAsia="Times New Roman" w:hAnsi="Calibri" w:cs="Calibri"/>
      <w:kern w:val="0"/>
      <w:sz w:val="24"/>
      <w:szCs w:val="24"/>
      <w:lang w:eastAsia="el-GR"/>
      <w14:ligatures w14:val="none"/>
    </w:rPr>
  </w:style>
  <w:style w:type="paragraph" w:customStyle="1" w:styleId="xl69">
    <w:name w:val="xl69"/>
    <w:basedOn w:val="a"/>
    <w:rsid w:val="00274E50"/>
    <w:pP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70">
    <w:name w:val="xl70"/>
    <w:basedOn w:val="a"/>
    <w:rsid w:val="00274E50"/>
    <w:pP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71">
    <w:name w:val="xl71"/>
    <w:basedOn w:val="a"/>
    <w:rsid w:val="00274E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72">
    <w:name w:val="xl72"/>
    <w:basedOn w:val="a"/>
    <w:rsid w:val="00274E50"/>
    <w:pPr>
      <w:spacing w:before="100" w:beforeAutospacing="1" w:after="100" w:afterAutospacing="1" w:line="240" w:lineRule="auto"/>
    </w:pPr>
    <w:rPr>
      <w:rFonts w:ascii="Calibri" w:eastAsia="Times New Roman" w:hAnsi="Calibri" w:cs="Calibri"/>
      <w:kern w:val="0"/>
      <w:sz w:val="24"/>
      <w:szCs w:val="24"/>
      <w:lang w:eastAsia="el-GR"/>
      <w14:ligatures w14:val="none"/>
    </w:rPr>
  </w:style>
  <w:style w:type="paragraph" w:customStyle="1" w:styleId="xl73">
    <w:name w:val="xl73"/>
    <w:basedOn w:val="a"/>
    <w:rsid w:val="00274E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74">
    <w:name w:val="xl74"/>
    <w:basedOn w:val="a"/>
    <w:rsid w:val="00274E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el-GR"/>
      <w14:ligatures w14:val="none"/>
    </w:rPr>
  </w:style>
  <w:style w:type="paragraph" w:customStyle="1" w:styleId="xl75">
    <w:name w:val="xl75"/>
    <w:basedOn w:val="a"/>
    <w:rsid w:val="00274E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kern w:val="0"/>
      <w:sz w:val="24"/>
      <w:szCs w:val="24"/>
      <w:lang w:eastAsia="el-GR"/>
      <w14:ligatures w14:val="none"/>
    </w:rPr>
  </w:style>
  <w:style w:type="paragraph" w:customStyle="1" w:styleId="xl76">
    <w:name w:val="xl76"/>
    <w:basedOn w:val="a"/>
    <w:rsid w:val="00274E50"/>
    <w:pPr>
      <w:spacing w:before="100" w:beforeAutospacing="1" w:after="100" w:afterAutospacing="1" w:line="240" w:lineRule="auto"/>
      <w:jc w:val="center"/>
    </w:pPr>
    <w:rPr>
      <w:rFonts w:ascii="Calibri" w:eastAsia="Times New Roman" w:hAnsi="Calibri" w:cs="Calibri"/>
      <w:kern w:val="0"/>
      <w:sz w:val="24"/>
      <w:szCs w:val="24"/>
      <w:lang w:eastAsia="el-GR"/>
      <w14:ligatures w14:val="none"/>
    </w:rPr>
  </w:style>
  <w:style w:type="paragraph" w:customStyle="1" w:styleId="xl77">
    <w:name w:val="xl77"/>
    <w:basedOn w:val="a"/>
    <w:rsid w:val="00274E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el-GR"/>
      <w14:ligatures w14:val="none"/>
    </w:rPr>
  </w:style>
  <w:style w:type="paragraph" w:customStyle="1" w:styleId="xl78">
    <w:name w:val="xl78"/>
    <w:basedOn w:val="a"/>
    <w:rsid w:val="00274E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0"/>
      <w:szCs w:val="20"/>
      <w:lang w:eastAsia="el-GR"/>
      <w14:ligatures w14:val="none"/>
    </w:rPr>
  </w:style>
  <w:style w:type="paragraph" w:customStyle="1" w:styleId="xl79">
    <w:name w:val="xl79"/>
    <w:basedOn w:val="a"/>
    <w:rsid w:val="00274E50"/>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kern w:val="0"/>
      <w:sz w:val="24"/>
      <w:szCs w:val="24"/>
      <w:lang w:eastAsia="el-GR"/>
      <w14:ligatures w14:val="none"/>
    </w:rPr>
  </w:style>
  <w:style w:type="paragraph" w:customStyle="1" w:styleId="xl80">
    <w:name w:val="xl80"/>
    <w:basedOn w:val="a"/>
    <w:rsid w:val="00274E50"/>
    <w:pPr>
      <w:pBdr>
        <w:top w:val="single" w:sz="4" w:space="0" w:color="auto"/>
      </w:pBdr>
      <w:spacing w:before="100" w:beforeAutospacing="1" w:after="100" w:afterAutospacing="1" w:line="240" w:lineRule="auto"/>
    </w:pPr>
    <w:rPr>
      <w:rFonts w:ascii="Calibri" w:eastAsia="Times New Roman" w:hAnsi="Calibri" w:cs="Calibri"/>
      <w:b/>
      <w:bCs/>
      <w:kern w:val="0"/>
      <w:sz w:val="24"/>
      <w:szCs w:val="24"/>
      <w:lang w:eastAsia="el-GR"/>
      <w14:ligatures w14:val="none"/>
    </w:rPr>
  </w:style>
  <w:style w:type="paragraph" w:customStyle="1" w:styleId="xl81">
    <w:name w:val="xl81"/>
    <w:basedOn w:val="a"/>
    <w:rsid w:val="00274E50"/>
    <w:pPr>
      <w:spacing w:before="100" w:beforeAutospacing="1" w:after="100" w:afterAutospacing="1" w:line="240" w:lineRule="auto"/>
    </w:pPr>
    <w:rPr>
      <w:rFonts w:ascii="Calibri" w:eastAsia="Times New Roman" w:hAnsi="Calibri" w:cs="Calibri"/>
      <w:b/>
      <w:bCs/>
      <w:kern w:val="0"/>
      <w:sz w:val="24"/>
      <w:szCs w:val="24"/>
      <w:lang w:eastAsia="el-GR"/>
      <w14:ligatures w14:val="none"/>
    </w:rPr>
  </w:style>
  <w:style w:type="paragraph" w:customStyle="1" w:styleId="xl82">
    <w:name w:val="xl82"/>
    <w:basedOn w:val="a"/>
    <w:rsid w:val="00274E50"/>
    <w:pPr>
      <w:pBdr>
        <w:top w:val="single" w:sz="4" w:space="0" w:color="auto"/>
      </w:pBdr>
      <w:spacing w:before="100" w:beforeAutospacing="1" w:after="100" w:afterAutospacing="1" w:line="240" w:lineRule="auto"/>
    </w:pPr>
    <w:rPr>
      <w:rFonts w:ascii="Calibri" w:eastAsia="Times New Roman" w:hAnsi="Calibri" w:cs="Calibri"/>
      <w:b/>
      <w:bCs/>
      <w:kern w:val="0"/>
      <w:sz w:val="24"/>
      <w:szCs w:val="24"/>
      <w:lang w:eastAsia="el-GR"/>
      <w14:ligatures w14:val="none"/>
    </w:rPr>
  </w:style>
  <w:style w:type="paragraph" w:customStyle="1" w:styleId="xl83">
    <w:name w:val="xl83"/>
    <w:basedOn w:val="a"/>
    <w:rsid w:val="00274E50"/>
    <w:pPr>
      <w:spacing w:before="100" w:beforeAutospacing="1" w:after="100" w:afterAutospacing="1" w:line="240" w:lineRule="auto"/>
    </w:pPr>
    <w:rPr>
      <w:rFonts w:ascii="Calibri" w:eastAsia="Times New Roman" w:hAnsi="Calibri" w:cs="Calibri"/>
      <w:b/>
      <w:bCs/>
      <w:kern w:val="0"/>
      <w:sz w:val="24"/>
      <w:szCs w:val="24"/>
      <w:lang w:eastAsia="el-GR"/>
      <w14:ligatures w14:val="none"/>
    </w:rPr>
  </w:style>
  <w:style w:type="paragraph" w:customStyle="1" w:styleId="xl84">
    <w:name w:val="xl84"/>
    <w:basedOn w:val="a"/>
    <w:rsid w:val="00274E5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Calibri" w:eastAsia="Times New Roman" w:hAnsi="Calibri" w:cs="Calibri"/>
      <w:b/>
      <w:bCs/>
      <w:kern w:val="0"/>
      <w:sz w:val="24"/>
      <w:szCs w:val="24"/>
      <w:lang w:eastAsia="el-GR"/>
      <w14:ligatures w14:val="none"/>
    </w:rPr>
  </w:style>
  <w:style w:type="paragraph" w:customStyle="1" w:styleId="xl85">
    <w:name w:val="xl85"/>
    <w:basedOn w:val="a"/>
    <w:rsid w:val="00274E5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Calibri" w:eastAsia="Times New Roman" w:hAnsi="Calibri" w:cs="Calibri"/>
      <w:b/>
      <w:bCs/>
      <w:kern w:val="0"/>
      <w:sz w:val="24"/>
      <w:szCs w:val="24"/>
      <w:lang w:eastAsia="el-GR"/>
      <w14:ligatures w14:val="none"/>
    </w:rPr>
  </w:style>
  <w:style w:type="paragraph" w:customStyle="1" w:styleId="xl86">
    <w:name w:val="xl86"/>
    <w:basedOn w:val="a"/>
    <w:rsid w:val="00274E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87">
    <w:name w:val="xl87"/>
    <w:basedOn w:val="a"/>
    <w:rsid w:val="00274E50"/>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88">
    <w:name w:val="xl88"/>
    <w:basedOn w:val="a"/>
    <w:rsid w:val="00274E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14:ligatures w14:val="none"/>
    </w:rPr>
  </w:style>
  <w:style w:type="paragraph" w:customStyle="1" w:styleId="xl89">
    <w:name w:val="xl89"/>
    <w:basedOn w:val="a"/>
    <w:rsid w:val="00274E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el-GR"/>
      <w14:ligatures w14:val="none"/>
    </w:rPr>
  </w:style>
  <w:style w:type="paragraph" w:customStyle="1" w:styleId="xl90">
    <w:name w:val="xl90"/>
    <w:basedOn w:val="a"/>
    <w:rsid w:val="00274E50"/>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el-GR"/>
      <w14:ligatures w14:val="none"/>
    </w:rPr>
  </w:style>
  <w:style w:type="paragraph" w:customStyle="1" w:styleId="xl91">
    <w:name w:val="xl91"/>
    <w:basedOn w:val="a"/>
    <w:rsid w:val="00274E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el-GR"/>
      <w14:ligatures w14:val="none"/>
    </w:rPr>
  </w:style>
  <w:style w:type="character" w:customStyle="1" w:styleId="2d">
    <w:name w:val="Ανεπίλυτη αναφορά2"/>
    <w:basedOn w:val="a0"/>
    <w:uiPriority w:val="99"/>
    <w:semiHidden/>
    <w:unhideWhenUsed/>
    <w:rsid w:val="00274E50"/>
    <w:rPr>
      <w:color w:val="605E5C"/>
      <w:shd w:val="clear" w:color="auto" w:fill="E1DFDD"/>
    </w:rPr>
  </w:style>
  <w:style w:type="character" w:styleId="affb">
    <w:name w:val="Unresolved Mention"/>
    <w:basedOn w:val="a0"/>
    <w:uiPriority w:val="99"/>
    <w:semiHidden/>
    <w:unhideWhenUsed/>
    <w:rsid w:val="00274E50"/>
    <w:rPr>
      <w:color w:val="605E5C"/>
      <w:shd w:val="clear" w:color="auto" w:fill="E1DFDD"/>
    </w:rPr>
  </w:style>
  <w:style w:type="paragraph" w:customStyle="1" w:styleId="ListDisc">
    <w:name w:val="List Disc"/>
    <w:basedOn w:val="a6"/>
    <w:link w:val="ListDiscChar"/>
    <w:qFormat/>
    <w:rsid w:val="00274E50"/>
    <w:pPr>
      <w:numPr>
        <w:numId w:val="63"/>
      </w:numPr>
      <w:suppressAutoHyphens/>
      <w:spacing w:before="120" w:after="120" w:line="240" w:lineRule="auto"/>
      <w:jc w:val="both"/>
    </w:pPr>
    <w:rPr>
      <w:rFonts w:ascii="Times New Roman" w:eastAsia="Verdana" w:hAnsi="Times New Roman" w:cs="Times New Roman"/>
      <w:kern w:val="0"/>
      <w:szCs w:val="20"/>
      <w14:ligatures w14:val="none"/>
    </w:rPr>
  </w:style>
  <w:style w:type="character" w:customStyle="1" w:styleId="ListDiscChar">
    <w:name w:val="List Disc Char"/>
    <w:link w:val="ListDisc"/>
    <w:rsid w:val="00274E50"/>
    <w:rPr>
      <w:rFonts w:ascii="Times New Roman" w:eastAsia="Verdana" w:hAnsi="Times New Roman" w:cs="Times New Roman"/>
      <w:kern w:val="0"/>
      <w:szCs w:val="20"/>
      <w14:ligatures w14:val="none"/>
    </w:rPr>
  </w:style>
  <w:style w:type="paragraph" w:customStyle="1" w:styleId="StyleBullet1Left">
    <w:name w:val="Style Bullet 1 + Left"/>
    <w:basedOn w:val="a"/>
    <w:rsid w:val="00274E50"/>
    <w:pPr>
      <w:tabs>
        <w:tab w:val="left" w:pos="714"/>
      </w:tabs>
      <w:snapToGrid w:val="0"/>
      <w:spacing w:before="120" w:after="120" w:line="240" w:lineRule="atLeast"/>
      <w:jc w:val="both"/>
    </w:pPr>
    <w:rPr>
      <w:rFonts w:ascii="Tahoma" w:eastAsia="Times New Roman" w:hAnsi="Tahoma" w:cs="Times New Roman"/>
      <w:kern w:val="0"/>
      <w:sz w:val="20"/>
      <w:szCs w:val="20"/>
      <w14:ligatures w14:val="none"/>
    </w:rPr>
  </w:style>
  <w:style w:type="character" w:customStyle="1" w:styleId="cf01">
    <w:name w:val="cf01"/>
    <w:basedOn w:val="a0"/>
    <w:rsid w:val="00274E50"/>
    <w:rPr>
      <w:rFonts w:ascii="Segoe UI" w:hAnsi="Segoe UI" w:cs="Segoe UI" w:hint="default"/>
      <w:sz w:val="18"/>
      <w:szCs w:val="18"/>
    </w:rPr>
  </w:style>
  <w:style w:type="character" w:customStyle="1" w:styleId="Char15">
    <w:name w:val="Παράγραφος λίστας Char1"/>
    <w:aliases w:val="Bullet List Char,FooterText Char,Num List Paragraph Char,numbered Char,Paragraphe de liste1 Char,Bulletr List Paragraph Char,列出段落 Char,列出段落1 Char,List Paragraph2 Char,List Paragraph21 Char,Listeafsnit1 Char,Párrafo de lista1 Char"/>
    <w:uiPriority w:val="34"/>
    <w:qFormat/>
    <w:rsid w:val="00274E50"/>
    <w:rPr>
      <w:rFonts w:ascii="Calibri Light" w:hAnsi="Calibri Light" w:cs="Calibri Light"/>
      <w:sz w:val="22"/>
      <w:szCs w:val="22"/>
      <w:lang w:eastAsia="ja-JP"/>
    </w:rPr>
  </w:style>
  <w:style w:type="paragraph" w:customStyle="1" w:styleId="TableParagraph">
    <w:name w:val="Table Paragraph"/>
    <w:basedOn w:val="a"/>
    <w:uiPriority w:val="1"/>
    <w:qFormat/>
    <w:rsid w:val="00274E50"/>
    <w:pPr>
      <w:widowControl w:val="0"/>
      <w:autoSpaceDE w:val="0"/>
      <w:autoSpaceDN w:val="0"/>
      <w:spacing w:after="0" w:line="240" w:lineRule="auto"/>
    </w:pPr>
    <w:rPr>
      <w:rFonts w:ascii="Calibri" w:eastAsia="Calibri" w:hAnsi="Calibri" w:cs="Calibri"/>
      <w:kern w:val="0"/>
      <w14:ligatures w14:val="none"/>
    </w:rPr>
  </w:style>
  <w:style w:type="numbering" w:customStyle="1" w:styleId="112">
    <w:name w:val="Χωρίς λίστα11"/>
    <w:next w:val="a2"/>
    <w:uiPriority w:val="99"/>
    <w:semiHidden/>
    <w:unhideWhenUsed/>
    <w:rsid w:val="00274E50"/>
  </w:style>
  <w:style w:type="table" w:customStyle="1" w:styleId="113">
    <w:name w:val="Πλέγμα πίνακα11"/>
    <w:basedOn w:val="1f8"/>
    <w:rsid w:val="0027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274E50"/>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1">
    <w:name w:val="Grid Table 4 Accent 1"/>
    <w:basedOn w:val="a1"/>
    <w:uiPriority w:val="49"/>
    <w:rsid w:val="00274E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fb">
    <w:name w:val="Grid Table 1 Light"/>
    <w:basedOn w:val="a1"/>
    <w:uiPriority w:val="46"/>
    <w:rsid w:val="00274E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274E5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20701</Words>
  <Characters>111786</Characters>
  <Application>Microsoft Office Word</Application>
  <DocSecurity>0</DocSecurity>
  <Lines>931</Lines>
  <Paragraphs>264</Paragraphs>
  <ScaleCrop>false</ScaleCrop>
  <Company/>
  <LinksUpToDate>false</LinksUpToDate>
  <CharactersWithSpaces>132223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2025-10-09T09:22:00Z</dcterms:created>
  <dcterms:modified xsi:type="dcterms:W3CDTF">2025-10-09T09:22:00Z</dcterms:modified>
</cp:coreProperties>
</file>